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D51056" w14:textId="6D3349CC" w:rsidR="00AF6BA4" w:rsidRPr="001736C1" w:rsidRDefault="001736C1" w:rsidP="001736C1">
      <w:pPr>
        <w:keepNext/>
        <w:keepLines/>
        <w:pageBreakBefore/>
        <w:spacing w:before="120" w:after="220" w:line="200" w:lineRule="atLeast"/>
        <w:outlineLvl w:val="2"/>
        <w:rPr>
          <w:rFonts w:ascii="Arial" w:hAnsi="Arial" w:cs="Arial"/>
          <w:b/>
          <w:bCs/>
          <w:kern w:val="32"/>
          <w:sz w:val="20"/>
          <w:lang w:eastAsia="ko-KR"/>
        </w:rPr>
      </w:pPr>
      <w:bookmarkStart w:id="0" w:name="_Hlk85461045"/>
      <w:bookmarkStart w:id="1" w:name="_Toc492474460"/>
      <w:bookmarkStart w:id="2" w:name="_Toc57805093"/>
      <w:r>
        <w:rPr>
          <w:rFonts w:ascii="Arial" w:hAnsi="Arial" w:cs="Arial"/>
          <w:b/>
          <w:bCs/>
          <w:kern w:val="32"/>
          <w:sz w:val="20"/>
          <w:lang w:eastAsia="ko-KR"/>
        </w:rPr>
        <w:t>R</w:t>
      </w:r>
      <w:bookmarkStart w:id="3" w:name="_GoBack"/>
      <w:bookmarkEnd w:id="3"/>
      <w:r w:rsidR="00AF6BA4" w:rsidRPr="001736C1">
        <w:rPr>
          <w:rFonts w:ascii="Arial" w:hAnsi="Arial" w:cs="Arial"/>
          <w:b/>
          <w:bCs/>
          <w:kern w:val="32"/>
          <w:sz w:val="20"/>
          <w:lang w:eastAsia="ko-KR"/>
        </w:rPr>
        <w:t>azpisni obrazci</w:t>
      </w:r>
      <w:bookmarkEnd w:id="1"/>
      <w:bookmarkEnd w:id="2"/>
    </w:p>
    <w:p w14:paraId="6CE08B6E" w14:textId="77777777" w:rsidR="00AF6BA4" w:rsidRPr="000D7C9C" w:rsidRDefault="00AF6BA4" w:rsidP="00AF6BA4">
      <w:pPr>
        <w:tabs>
          <w:tab w:val="left" w:pos="0"/>
        </w:tabs>
        <w:autoSpaceDE w:val="0"/>
        <w:autoSpaceDN w:val="0"/>
        <w:adjustRightInd w:val="0"/>
        <w:spacing w:before="120"/>
        <w:rPr>
          <w:rFonts w:ascii="Arial" w:eastAsia="Batang" w:hAnsi="Arial" w:cs="Arial"/>
          <w:sz w:val="20"/>
          <w:szCs w:val="20"/>
          <w:lang w:eastAsia="ko-KR"/>
        </w:rPr>
      </w:pPr>
    </w:p>
    <w:p w14:paraId="7D51F324" w14:textId="77777777"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Obrazec 1:</w:t>
      </w:r>
      <w:r w:rsidRPr="000D7C9C">
        <w:rPr>
          <w:rFonts w:ascii="Arial" w:eastAsia="Batang" w:hAnsi="Arial" w:cs="Arial"/>
          <w:sz w:val="20"/>
          <w:szCs w:val="20"/>
          <w:lang w:eastAsia="ko-KR"/>
        </w:rPr>
        <w:tab/>
      </w:r>
      <w:r w:rsidR="000D2F80" w:rsidRPr="000D7C9C">
        <w:rPr>
          <w:rFonts w:ascii="Arial" w:eastAsia="Batang" w:hAnsi="Arial" w:cs="Arial"/>
          <w:sz w:val="20"/>
          <w:szCs w:val="20"/>
          <w:lang w:eastAsia="ko-KR"/>
        </w:rPr>
        <w:tab/>
      </w:r>
      <w:r w:rsidRPr="000D7C9C">
        <w:rPr>
          <w:rFonts w:ascii="Arial" w:eastAsia="Batang" w:hAnsi="Arial" w:cs="Arial"/>
          <w:sz w:val="20"/>
          <w:szCs w:val="20"/>
          <w:lang w:eastAsia="ko-KR"/>
        </w:rPr>
        <w:t>Podatki o ponudniku</w:t>
      </w:r>
    </w:p>
    <w:p w14:paraId="4BE9B9C4" w14:textId="39727519"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Obrazec 2:</w:t>
      </w:r>
      <w:r w:rsidRPr="000D7C9C">
        <w:rPr>
          <w:rFonts w:ascii="Arial" w:eastAsia="Batang" w:hAnsi="Arial" w:cs="Arial"/>
          <w:sz w:val="20"/>
          <w:szCs w:val="20"/>
          <w:lang w:eastAsia="ko-KR"/>
        </w:rPr>
        <w:tab/>
      </w:r>
      <w:r w:rsidR="000D2F80" w:rsidRPr="000D7C9C">
        <w:rPr>
          <w:rFonts w:ascii="Arial" w:eastAsia="Batang" w:hAnsi="Arial" w:cs="Arial"/>
          <w:sz w:val="20"/>
          <w:szCs w:val="20"/>
          <w:lang w:eastAsia="ko-KR"/>
        </w:rPr>
        <w:tab/>
      </w:r>
      <w:r w:rsidR="0031424A" w:rsidRPr="000D7C9C">
        <w:rPr>
          <w:rFonts w:ascii="Arial" w:eastAsia="Batang" w:hAnsi="Arial" w:cs="Arial"/>
          <w:sz w:val="20"/>
          <w:szCs w:val="20"/>
          <w:lang w:eastAsia="ko-KR"/>
        </w:rPr>
        <w:t>Ponudbeni p</w:t>
      </w:r>
      <w:r w:rsidRPr="000D7C9C">
        <w:rPr>
          <w:rFonts w:ascii="Arial" w:eastAsia="Batang" w:hAnsi="Arial" w:cs="Arial"/>
          <w:sz w:val="20"/>
          <w:szCs w:val="20"/>
          <w:lang w:eastAsia="ko-KR"/>
        </w:rPr>
        <w:t xml:space="preserve">redračun </w:t>
      </w:r>
    </w:p>
    <w:p w14:paraId="6088809F" w14:textId="77777777"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3a:  </w:t>
      </w:r>
      <w:r w:rsidRPr="000D7C9C">
        <w:rPr>
          <w:rFonts w:ascii="Arial" w:eastAsia="Batang" w:hAnsi="Arial" w:cs="Arial"/>
          <w:sz w:val="20"/>
          <w:szCs w:val="20"/>
          <w:lang w:eastAsia="ko-KR"/>
        </w:rPr>
        <w:tab/>
      </w:r>
      <w:r w:rsidR="000D2F80" w:rsidRPr="000D7C9C">
        <w:rPr>
          <w:rFonts w:ascii="Arial" w:eastAsia="Batang" w:hAnsi="Arial" w:cs="Arial"/>
          <w:sz w:val="20"/>
          <w:szCs w:val="20"/>
          <w:lang w:eastAsia="ko-KR"/>
        </w:rPr>
        <w:tab/>
      </w:r>
      <w:r w:rsidRPr="000D7C9C">
        <w:rPr>
          <w:rFonts w:ascii="Arial" w:eastAsia="Batang" w:hAnsi="Arial" w:cs="Arial"/>
          <w:sz w:val="20"/>
          <w:szCs w:val="20"/>
          <w:lang w:eastAsia="ko-KR"/>
        </w:rPr>
        <w:t>Pooblastilo za pridobitev podatkov iz kazenske evidence za pravno osebo</w:t>
      </w:r>
    </w:p>
    <w:p w14:paraId="6FBB4D98" w14:textId="5AF16D3D"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3b:  </w:t>
      </w:r>
      <w:r w:rsidRPr="000D7C9C">
        <w:rPr>
          <w:rFonts w:ascii="Arial" w:eastAsia="Batang" w:hAnsi="Arial" w:cs="Arial"/>
          <w:sz w:val="20"/>
          <w:szCs w:val="20"/>
          <w:lang w:eastAsia="ko-KR"/>
        </w:rPr>
        <w:tab/>
      </w:r>
      <w:r w:rsidR="000D2F80" w:rsidRPr="000D7C9C">
        <w:rPr>
          <w:rFonts w:ascii="Arial" w:eastAsia="Batang" w:hAnsi="Arial" w:cs="Arial"/>
          <w:sz w:val="20"/>
          <w:szCs w:val="20"/>
          <w:lang w:eastAsia="ko-KR"/>
        </w:rPr>
        <w:tab/>
      </w:r>
      <w:r w:rsidRPr="000D7C9C">
        <w:rPr>
          <w:rFonts w:ascii="Arial" w:eastAsia="Batang" w:hAnsi="Arial" w:cs="Arial"/>
          <w:sz w:val="20"/>
          <w:szCs w:val="20"/>
          <w:lang w:eastAsia="ko-KR"/>
        </w:rPr>
        <w:t>Pooblastilo za pridobitev podatkov iz kazenske evidence za fizično osebo</w:t>
      </w:r>
    </w:p>
    <w:p w14:paraId="24F2C07D" w14:textId="3D900032" w:rsidR="00F87412" w:rsidRPr="000D7C9C" w:rsidRDefault="00AF6BA4" w:rsidP="004F01F4">
      <w:pPr>
        <w:tabs>
          <w:tab w:val="left" w:pos="0"/>
        </w:tabs>
        <w:autoSpaceDE w:val="0"/>
        <w:autoSpaceDN w:val="0"/>
        <w:adjustRightInd w:val="0"/>
        <w:spacing w:line="360" w:lineRule="auto"/>
        <w:ind w:left="2127" w:hanging="2127"/>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4</w:t>
      </w:r>
      <w:r w:rsidR="00F87412" w:rsidRPr="000D7C9C">
        <w:rPr>
          <w:rFonts w:ascii="Arial" w:eastAsia="Batang" w:hAnsi="Arial" w:cs="Arial"/>
          <w:sz w:val="20"/>
          <w:szCs w:val="20"/>
          <w:lang w:eastAsia="ko-KR"/>
        </w:rPr>
        <w:t>a</w:t>
      </w:r>
      <w:r w:rsidR="00EE1CFA" w:rsidRPr="000D7C9C">
        <w:rPr>
          <w:rFonts w:ascii="Arial" w:eastAsia="Batang" w:hAnsi="Arial" w:cs="Arial"/>
          <w:sz w:val="20"/>
          <w:szCs w:val="20"/>
          <w:lang w:eastAsia="ko-KR"/>
        </w:rPr>
        <w:t>:</w:t>
      </w:r>
      <w:r w:rsidR="00EE1CFA" w:rsidRPr="000D7C9C">
        <w:rPr>
          <w:rFonts w:ascii="Arial" w:eastAsia="Batang" w:hAnsi="Arial" w:cs="Arial"/>
          <w:sz w:val="20"/>
          <w:szCs w:val="20"/>
          <w:lang w:eastAsia="ko-KR"/>
        </w:rPr>
        <w:tab/>
        <w:t xml:space="preserve">Vzorec </w:t>
      </w:r>
      <w:r w:rsidR="00F87412" w:rsidRPr="000D7C9C">
        <w:rPr>
          <w:rFonts w:ascii="Arial" w:eastAsia="Batang" w:hAnsi="Arial" w:cs="Arial"/>
          <w:sz w:val="20"/>
          <w:szCs w:val="20"/>
          <w:lang w:eastAsia="ko-KR"/>
        </w:rPr>
        <w:t>okvirnega sporazuma</w:t>
      </w:r>
    </w:p>
    <w:p w14:paraId="7F9CA764" w14:textId="76895348" w:rsidR="00EE1CFA" w:rsidRPr="000D7C9C" w:rsidRDefault="00F87412" w:rsidP="004F01F4">
      <w:pPr>
        <w:tabs>
          <w:tab w:val="left" w:pos="0"/>
        </w:tabs>
        <w:autoSpaceDE w:val="0"/>
        <w:autoSpaceDN w:val="0"/>
        <w:adjustRightInd w:val="0"/>
        <w:spacing w:line="360" w:lineRule="auto"/>
        <w:ind w:left="2127" w:hanging="2127"/>
        <w:jc w:val="both"/>
        <w:rPr>
          <w:rFonts w:ascii="Arial" w:eastAsia="Batang" w:hAnsi="Arial" w:cs="Arial"/>
          <w:sz w:val="20"/>
          <w:szCs w:val="20"/>
          <w:lang w:eastAsia="ko-KR"/>
        </w:rPr>
      </w:pPr>
      <w:r w:rsidRPr="000D7C9C">
        <w:rPr>
          <w:rFonts w:ascii="Arial" w:eastAsia="Batang" w:hAnsi="Arial" w:cs="Arial"/>
          <w:sz w:val="20"/>
          <w:szCs w:val="20"/>
          <w:lang w:eastAsia="ko-KR"/>
        </w:rPr>
        <w:t>Obrazec 4b:</w:t>
      </w:r>
      <w:r w:rsidRPr="000D7C9C">
        <w:rPr>
          <w:rFonts w:ascii="Arial" w:eastAsia="Batang" w:hAnsi="Arial" w:cs="Arial"/>
          <w:sz w:val="20"/>
          <w:szCs w:val="20"/>
          <w:lang w:eastAsia="ko-KR"/>
        </w:rPr>
        <w:tab/>
        <w:t xml:space="preserve">Vzorec </w:t>
      </w:r>
      <w:r w:rsidR="00EE1CFA" w:rsidRPr="000D7C9C">
        <w:rPr>
          <w:rFonts w:ascii="Arial" w:eastAsia="Batang" w:hAnsi="Arial" w:cs="Arial"/>
          <w:sz w:val="20"/>
          <w:szCs w:val="20"/>
          <w:lang w:eastAsia="ko-KR"/>
        </w:rPr>
        <w:t>pogodbe</w:t>
      </w:r>
    </w:p>
    <w:p w14:paraId="0EB01623" w14:textId="7D4CF482" w:rsidR="00D73513" w:rsidRPr="000D7C9C" w:rsidRDefault="00D73513"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5</w:t>
      </w:r>
      <w:r w:rsidRPr="000D7C9C">
        <w:rPr>
          <w:rFonts w:ascii="Arial" w:eastAsia="Batang" w:hAnsi="Arial" w:cs="Arial"/>
          <w:sz w:val="20"/>
          <w:szCs w:val="20"/>
          <w:lang w:eastAsia="ko-KR"/>
        </w:rPr>
        <w:t>:</w:t>
      </w:r>
      <w:r w:rsidR="00A05CF8" w:rsidRPr="000D7C9C">
        <w:rPr>
          <w:rFonts w:ascii="Arial" w:eastAsia="Batang" w:hAnsi="Arial" w:cs="Arial"/>
          <w:sz w:val="20"/>
          <w:szCs w:val="20"/>
          <w:lang w:eastAsia="ko-KR"/>
        </w:rPr>
        <w:tab/>
      </w:r>
      <w:r w:rsidRPr="000D7C9C">
        <w:rPr>
          <w:rFonts w:ascii="Arial" w:eastAsia="Batang" w:hAnsi="Arial" w:cs="Arial"/>
          <w:sz w:val="20"/>
          <w:szCs w:val="20"/>
          <w:lang w:eastAsia="ko-KR"/>
        </w:rPr>
        <w:t xml:space="preserve">   </w:t>
      </w:r>
      <w:r w:rsidR="00E96BDC" w:rsidRPr="000D7C9C">
        <w:rPr>
          <w:rFonts w:ascii="Arial" w:eastAsia="Batang" w:hAnsi="Arial" w:cs="Arial"/>
          <w:sz w:val="20"/>
          <w:szCs w:val="20"/>
          <w:lang w:eastAsia="ko-KR"/>
        </w:rPr>
        <w:tab/>
      </w:r>
      <w:r w:rsidRPr="000D7C9C">
        <w:rPr>
          <w:rFonts w:ascii="Arial" w:eastAsia="Batang" w:hAnsi="Arial" w:cs="Arial"/>
          <w:sz w:val="20"/>
          <w:szCs w:val="20"/>
          <w:lang w:eastAsia="ko-KR"/>
        </w:rPr>
        <w:t>Zavarovanje za resnost ponudbe</w:t>
      </w:r>
    </w:p>
    <w:p w14:paraId="144E03C0" w14:textId="0C4D0775" w:rsidR="00AF6BA4" w:rsidRPr="000D7C9C" w:rsidRDefault="00AF6BA4" w:rsidP="004F01F4">
      <w:pPr>
        <w:tabs>
          <w:tab w:val="left" w:pos="0"/>
        </w:tabs>
        <w:autoSpaceDE w:val="0"/>
        <w:autoSpaceDN w:val="0"/>
        <w:adjustRightInd w:val="0"/>
        <w:spacing w:line="360" w:lineRule="auto"/>
        <w:ind w:left="284" w:hanging="284"/>
        <w:jc w:val="both"/>
        <w:rPr>
          <w:rFonts w:ascii="Arial" w:hAnsi="Arial" w:cs="Arial"/>
          <w:sz w:val="20"/>
          <w:szCs w:val="20"/>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6</w:t>
      </w:r>
      <w:r w:rsidRPr="000D7C9C">
        <w:rPr>
          <w:rFonts w:ascii="Arial" w:eastAsia="Batang" w:hAnsi="Arial" w:cs="Arial"/>
          <w:sz w:val="20"/>
          <w:szCs w:val="20"/>
          <w:lang w:eastAsia="ko-KR"/>
        </w:rPr>
        <w:t>:</w:t>
      </w:r>
      <w:r w:rsidR="00D73ABE" w:rsidRPr="000D7C9C">
        <w:rPr>
          <w:rFonts w:ascii="Arial" w:eastAsia="Batang" w:hAnsi="Arial" w:cs="Arial"/>
          <w:sz w:val="20"/>
          <w:szCs w:val="20"/>
          <w:lang w:eastAsia="ko-KR"/>
        </w:rPr>
        <w:tab/>
      </w:r>
      <w:r w:rsidR="000D2F80" w:rsidRPr="000D7C9C">
        <w:rPr>
          <w:rFonts w:ascii="Arial" w:eastAsia="Batang" w:hAnsi="Arial" w:cs="Arial"/>
          <w:sz w:val="20"/>
          <w:szCs w:val="20"/>
          <w:lang w:eastAsia="ko-KR"/>
        </w:rPr>
        <w:tab/>
      </w:r>
      <w:r w:rsidRPr="000D7C9C">
        <w:rPr>
          <w:rFonts w:ascii="Arial" w:hAnsi="Arial" w:cs="Arial"/>
          <w:sz w:val="20"/>
          <w:szCs w:val="20"/>
        </w:rPr>
        <w:t>Zavarovanje za dobro izvedbo pogodbenih obveznosti</w:t>
      </w:r>
    </w:p>
    <w:p w14:paraId="68B345CF" w14:textId="0223BA19" w:rsidR="00AF6BA4" w:rsidRPr="000D7C9C" w:rsidRDefault="00AF6BA4" w:rsidP="004F01F4">
      <w:pPr>
        <w:tabs>
          <w:tab w:val="left" w:pos="0"/>
        </w:tabs>
        <w:autoSpaceDE w:val="0"/>
        <w:autoSpaceDN w:val="0"/>
        <w:adjustRightInd w:val="0"/>
        <w:spacing w:line="360" w:lineRule="auto"/>
        <w:ind w:left="284" w:hanging="284"/>
        <w:jc w:val="both"/>
        <w:rPr>
          <w:rFonts w:ascii="Arial" w:eastAsia="Batang" w:hAnsi="Arial" w:cs="Arial"/>
          <w:b/>
          <w:noProof/>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7</w:t>
      </w:r>
      <w:r w:rsidRPr="000D7C9C">
        <w:rPr>
          <w:rFonts w:ascii="Arial" w:eastAsia="Batang" w:hAnsi="Arial" w:cs="Arial"/>
          <w:sz w:val="20"/>
          <w:szCs w:val="20"/>
          <w:lang w:eastAsia="ko-KR"/>
        </w:rPr>
        <w:t>:</w:t>
      </w:r>
      <w:r w:rsidRPr="000D7C9C">
        <w:rPr>
          <w:rFonts w:ascii="Arial" w:eastAsia="Batang" w:hAnsi="Arial" w:cs="Arial"/>
          <w:sz w:val="20"/>
          <w:szCs w:val="20"/>
          <w:lang w:eastAsia="ko-KR"/>
        </w:rPr>
        <w:tab/>
      </w:r>
      <w:r w:rsidR="008F7ABB" w:rsidRPr="000D7C9C">
        <w:rPr>
          <w:rFonts w:ascii="Arial" w:eastAsia="Batang" w:hAnsi="Arial" w:cs="Arial"/>
          <w:sz w:val="20"/>
          <w:szCs w:val="20"/>
          <w:lang w:eastAsia="ko-KR"/>
        </w:rPr>
        <w:tab/>
      </w:r>
      <w:r w:rsidRPr="000D7C9C">
        <w:rPr>
          <w:rFonts w:ascii="Arial" w:eastAsia="Batang" w:hAnsi="Arial" w:cs="Arial"/>
          <w:sz w:val="20"/>
          <w:szCs w:val="20"/>
          <w:lang w:eastAsia="ko-KR"/>
        </w:rPr>
        <w:t>Izjava ponudnika, da ne nastopa s podizvajalci</w:t>
      </w:r>
    </w:p>
    <w:p w14:paraId="4089F97B" w14:textId="2FA6F31A"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8</w:t>
      </w:r>
      <w:r w:rsidRPr="000D7C9C">
        <w:rPr>
          <w:rFonts w:ascii="Arial" w:eastAsia="Batang" w:hAnsi="Arial" w:cs="Arial"/>
          <w:sz w:val="20"/>
          <w:szCs w:val="20"/>
          <w:lang w:eastAsia="ko-KR"/>
        </w:rPr>
        <w:t>:</w:t>
      </w:r>
      <w:r w:rsidRPr="000D7C9C">
        <w:rPr>
          <w:rFonts w:ascii="Arial" w:eastAsia="Batang" w:hAnsi="Arial" w:cs="Arial"/>
          <w:sz w:val="20"/>
          <w:szCs w:val="20"/>
          <w:lang w:eastAsia="ko-KR"/>
        </w:rPr>
        <w:tab/>
      </w:r>
      <w:r w:rsidR="00D46954" w:rsidRPr="000D7C9C">
        <w:rPr>
          <w:rFonts w:ascii="Arial" w:eastAsia="Batang" w:hAnsi="Arial" w:cs="Arial"/>
          <w:sz w:val="20"/>
          <w:szCs w:val="20"/>
          <w:lang w:eastAsia="ko-KR"/>
        </w:rPr>
        <w:tab/>
      </w:r>
      <w:r w:rsidRPr="000D7C9C">
        <w:rPr>
          <w:rFonts w:ascii="Arial" w:eastAsia="Batang" w:hAnsi="Arial" w:cs="Arial"/>
          <w:sz w:val="20"/>
          <w:szCs w:val="20"/>
          <w:lang w:eastAsia="ko-KR"/>
        </w:rPr>
        <w:t>Podatki o podizvajalcu</w:t>
      </w:r>
    </w:p>
    <w:p w14:paraId="0834B103" w14:textId="32C8F1C2"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9</w:t>
      </w:r>
      <w:r w:rsidRPr="000D7C9C">
        <w:rPr>
          <w:rFonts w:ascii="Arial" w:eastAsia="Batang" w:hAnsi="Arial" w:cs="Arial"/>
          <w:sz w:val="20"/>
          <w:szCs w:val="20"/>
          <w:lang w:eastAsia="ko-KR"/>
        </w:rPr>
        <w:t>:</w:t>
      </w:r>
      <w:r w:rsidRPr="000D7C9C">
        <w:rPr>
          <w:rFonts w:ascii="Arial" w:eastAsia="Batang" w:hAnsi="Arial" w:cs="Arial"/>
          <w:sz w:val="20"/>
          <w:szCs w:val="20"/>
          <w:lang w:eastAsia="ko-KR"/>
        </w:rPr>
        <w:tab/>
      </w:r>
      <w:r w:rsidR="00D46954" w:rsidRPr="000D7C9C">
        <w:rPr>
          <w:rFonts w:ascii="Arial" w:eastAsia="Batang" w:hAnsi="Arial" w:cs="Arial"/>
          <w:sz w:val="20"/>
          <w:szCs w:val="20"/>
          <w:lang w:eastAsia="ko-KR"/>
        </w:rPr>
        <w:tab/>
      </w:r>
      <w:r w:rsidRPr="000D7C9C">
        <w:rPr>
          <w:rFonts w:ascii="Arial" w:eastAsia="Batang" w:hAnsi="Arial" w:cs="Arial"/>
          <w:sz w:val="20"/>
          <w:szCs w:val="20"/>
          <w:lang w:eastAsia="ko-KR"/>
        </w:rPr>
        <w:t>Soglasje podizvajalca</w:t>
      </w:r>
    </w:p>
    <w:p w14:paraId="687784F2" w14:textId="38DA8372"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10</w:t>
      </w:r>
      <w:r w:rsidRPr="000D7C9C">
        <w:rPr>
          <w:rFonts w:ascii="Arial" w:eastAsia="Batang" w:hAnsi="Arial" w:cs="Arial"/>
          <w:sz w:val="20"/>
          <w:szCs w:val="20"/>
          <w:lang w:eastAsia="ko-KR"/>
        </w:rPr>
        <w:t>:</w:t>
      </w:r>
      <w:r w:rsidRPr="000D7C9C">
        <w:rPr>
          <w:rFonts w:ascii="Arial" w:eastAsia="Batang" w:hAnsi="Arial" w:cs="Arial"/>
          <w:sz w:val="20"/>
          <w:szCs w:val="20"/>
          <w:lang w:eastAsia="ko-KR"/>
        </w:rPr>
        <w:tab/>
      </w:r>
      <w:r w:rsidR="00D46954" w:rsidRPr="000D7C9C">
        <w:rPr>
          <w:rFonts w:ascii="Arial" w:eastAsia="Batang" w:hAnsi="Arial" w:cs="Arial"/>
          <w:sz w:val="20"/>
          <w:szCs w:val="20"/>
          <w:lang w:eastAsia="ko-KR"/>
        </w:rPr>
        <w:tab/>
      </w:r>
      <w:r w:rsidRPr="000D7C9C">
        <w:rPr>
          <w:rFonts w:ascii="Arial" w:eastAsia="Batang" w:hAnsi="Arial" w:cs="Arial"/>
          <w:sz w:val="20"/>
          <w:szCs w:val="20"/>
          <w:lang w:eastAsia="ko-KR"/>
        </w:rPr>
        <w:t>Seznam podizvajalcev</w:t>
      </w:r>
    </w:p>
    <w:p w14:paraId="4C343558" w14:textId="19F77A71" w:rsidR="0037590A" w:rsidRPr="000D7C9C" w:rsidRDefault="0037590A"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11</w:t>
      </w:r>
      <w:r w:rsidRPr="000D7C9C">
        <w:rPr>
          <w:rFonts w:ascii="Arial" w:eastAsia="Batang" w:hAnsi="Arial" w:cs="Arial"/>
          <w:sz w:val="20"/>
          <w:szCs w:val="20"/>
          <w:lang w:eastAsia="ko-KR"/>
        </w:rPr>
        <w:t>:</w:t>
      </w:r>
      <w:r w:rsidRPr="000D7C9C">
        <w:rPr>
          <w:rFonts w:ascii="Arial" w:eastAsia="Batang" w:hAnsi="Arial" w:cs="Arial"/>
          <w:sz w:val="20"/>
          <w:szCs w:val="20"/>
          <w:lang w:eastAsia="ko-KR"/>
        </w:rPr>
        <w:tab/>
      </w:r>
      <w:r w:rsidR="00D46954" w:rsidRPr="000D7C9C">
        <w:rPr>
          <w:rFonts w:ascii="Arial" w:eastAsia="Batang" w:hAnsi="Arial" w:cs="Arial"/>
          <w:sz w:val="20"/>
          <w:szCs w:val="20"/>
          <w:lang w:eastAsia="ko-KR"/>
        </w:rPr>
        <w:tab/>
      </w:r>
      <w:r w:rsidRPr="000D7C9C">
        <w:rPr>
          <w:rFonts w:ascii="Arial" w:eastAsia="Batang" w:hAnsi="Arial" w:cs="Arial"/>
          <w:sz w:val="20"/>
          <w:szCs w:val="20"/>
          <w:lang w:eastAsia="ko-KR"/>
        </w:rPr>
        <w:t>Reference</w:t>
      </w:r>
    </w:p>
    <w:p w14:paraId="09EF4D5C" w14:textId="4F12B5AC" w:rsidR="00AF6BA4" w:rsidRPr="000D7C9C" w:rsidRDefault="00AF6BA4" w:rsidP="004F01F4">
      <w:pPr>
        <w:tabs>
          <w:tab w:val="left" w:pos="0"/>
        </w:tabs>
        <w:autoSpaceDE w:val="0"/>
        <w:autoSpaceDN w:val="0"/>
        <w:adjustRightInd w:val="0"/>
        <w:spacing w:line="360" w:lineRule="auto"/>
        <w:jc w:val="both"/>
        <w:rPr>
          <w:rFonts w:ascii="Arial" w:eastAsia="Batang" w:hAnsi="Arial" w:cs="Arial"/>
          <w:sz w:val="20"/>
          <w:szCs w:val="20"/>
          <w:lang w:eastAsia="ko-KR"/>
        </w:rPr>
      </w:pPr>
      <w:r w:rsidRPr="000D7C9C">
        <w:rPr>
          <w:rFonts w:ascii="Arial" w:eastAsia="Batang" w:hAnsi="Arial" w:cs="Arial"/>
          <w:sz w:val="20"/>
          <w:szCs w:val="20"/>
          <w:lang w:eastAsia="ko-KR"/>
        </w:rPr>
        <w:t xml:space="preserve">Obrazec </w:t>
      </w:r>
      <w:r w:rsidR="00D77350" w:rsidRPr="000D7C9C">
        <w:rPr>
          <w:rFonts w:ascii="Arial" w:eastAsia="Batang" w:hAnsi="Arial" w:cs="Arial"/>
          <w:sz w:val="20"/>
          <w:szCs w:val="20"/>
          <w:lang w:eastAsia="ko-KR"/>
        </w:rPr>
        <w:t>12</w:t>
      </w:r>
      <w:r w:rsidRPr="000D7C9C">
        <w:rPr>
          <w:rFonts w:ascii="Arial" w:eastAsia="Batang" w:hAnsi="Arial" w:cs="Arial"/>
          <w:sz w:val="20"/>
          <w:szCs w:val="20"/>
          <w:lang w:eastAsia="ko-KR"/>
        </w:rPr>
        <w:t>:</w:t>
      </w:r>
      <w:r w:rsidRPr="000D7C9C">
        <w:rPr>
          <w:rFonts w:ascii="Arial" w:eastAsia="Batang" w:hAnsi="Arial" w:cs="Arial"/>
          <w:sz w:val="20"/>
          <w:szCs w:val="20"/>
          <w:lang w:eastAsia="ko-KR"/>
        </w:rPr>
        <w:tab/>
      </w:r>
      <w:r w:rsidR="00D46954" w:rsidRPr="000D7C9C">
        <w:rPr>
          <w:rFonts w:ascii="Arial" w:eastAsia="Batang" w:hAnsi="Arial" w:cs="Arial"/>
          <w:sz w:val="20"/>
          <w:szCs w:val="20"/>
          <w:lang w:eastAsia="ko-KR"/>
        </w:rPr>
        <w:tab/>
      </w:r>
      <w:r w:rsidRPr="000D7C9C">
        <w:rPr>
          <w:rFonts w:ascii="Arial" w:eastAsia="Batang" w:hAnsi="Arial" w:cs="Arial"/>
          <w:sz w:val="20"/>
          <w:szCs w:val="20"/>
          <w:lang w:eastAsia="ko-KR"/>
        </w:rPr>
        <w:t>Tehnične zahteve</w:t>
      </w:r>
    </w:p>
    <w:p w14:paraId="1BD064D9" w14:textId="24B998BF" w:rsidR="00F87412" w:rsidRPr="000D7C9C" w:rsidRDefault="00F87412" w:rsidP="004F01F4">
      <w:pPr>
        <w:tabs>
          <w:tab w:val="left" w:pos="0"/>
        </w:tabs>
        <w:autoSpaceDE w:val="0"/>
        <w:autoSpaceDN w:val="0"/>
        <w:adjustRightInd w:val="0"/>
        <w:spacing w:line="360" w:lineRule="auto"/>
        <w:jc w:val="both"/>
        <w:rPr>
          <w:rFonts w:ascii="Arial" w:eastAsia="Batang" w:hAnsi="Arial" w:cs="Arial"/>
          <w:sz w:val="20"/>
          <w:szCs w:val="20"/>
          <w:lang w:eastAsia="ko-KR"/>
        </w:rPr>
      </w:pPr>
    </w:p>
    <w:p w14:paraId="28F22B52" w14:textId="77777777" w:rsidR="00F87412" w:rsidRPr="000D7C9C" w:rsidRDefault="00F87412" w:rsidP="00F87412">
      <w:pPr>
        <w:rPr>
          <w:rFonts w:ascii="Arial" w:hAnsi="Arial" w:cs="Arial"/>
          <w:color w:val="0D0D0D"/>
          <w:sz w:val="20"/>
          <w:szCs w:val="20"/>
        </w:rPr>
      </w:pPr>
      <w:r w:rsidRPr="000D7C9C">
        <w:rPr>
          <w:rFonts w:ascii="Arial" w:hAnsi="Arial" w:cs="Arial"/>
          <w:b/>
          <w:color w:val="0D0D0D"/>
          <w:sz w:val="20"/>
          <w:szCs w:val="20"/>
        </w:rPr>
        <w:t>OPOMBA:</w:t>
      </w:r>
      <w:r w:rsidRPr="000D7C9C">
        <w:rPr>
          <w:rFonts w:ascii="Arial" w:hAnsi="Arial" w:cs="Arial"/>
          <w:color w:val="0D0D0D"/>
          <w:sz w:val="20"/>
          <w:szCs w:val="20"/>
        </w:rPr>
        <w:t xml:space="preserve"> Obrazec ponudbenega predračuna bo definiran ob vsakokratnem odpiranju konkurence.</w:t>
      </w:r>
    </w:p>
    <w:p w14:paraId="7F25AEE6" w14:textId="77777777" w:rsidR="00F87412" w:rsidRPr="000D7C9C" w:rsidRDefault="00F87412" w:rsidP="004F01F4">
      <w:pPr>
        <w:tabs>
          <w:tab w:val="left" w:pos="0"/>
        </w:tabs>
        <w:autoSpaceDE w:val="0"/>
        <w:autoSpaceDN w:val="0"/>
        <w:adjustRightInd w:val="0"/>
        <w:spacing w:line="360" w:lineRule="auto"/>
        <w:jc w:val="both"/>
        <w:rPr>
          <w:rFonts w:ascii="Arial" w:eastAsia="Batang" w:hAnsi="Arial" w:cs="Arial"/>
          <w:sz w:val="20"/>
          <w:szCs w:val="20"/>
          <w:lang w:eastAsia="ko-KR"/>
        </w:rPr>
      </w:pPr>
    </w:p>
    <w:p w14:paraId="3C777479" w14:textId="77777777" w:rsidR="00F2358A" w:rsidRPr="000D7C9C" w:rsidRDefault="00F2358A" w:rsidP="004F01F4">
      <w:pPr>
        <w:autoSpaceDE w:val="0"/>
        <w:autoSpaceDN w:val="0"/>
        <w:adjustRightInd w:val="0"/>
        <w:spacing w:before="120" w:line="360" w:lineRule="auto"/>
        <w:rPr>
          <w:rFonts w:ascii="Arial" w:eastAsia="Batang" w:hAnsi="Arial" w:cs="Arial"/>
          <w:sz w:val="20"/>
          <w:szCs w:val="20"/>
          <w:lang w:eastAsia="ko-KR"/>
        </w:rPr>
      </w:pPr>
      <w:r w:rsidRPr="000D7C9C">
        <w:rPr>
          <w:rFonts w:ascii="Arial" w:eastAsia="Batang" w:hAnsi="Arial" w:cs="Arial"/>
          <w:sz w:val="20"/>
          <w:szCs w:val="20"/>
          <w:lang w:eastAsia="ko-KR"/>
        </w:rPr>
        <w:br w:type="page"/>
      </w:r>
    </w:p>
    <w:p w14:paraId="4DBC2CAF" w14:textId="77777777" w:rsidR="003E2E91" w:rsidRPr="000D7C9C" w:rsidRDefault="003E2E91" w:rsidP="000157CB">
      <w:pPr>
        <w:pStyle w:val="Naslov2"/>
        <w:rPr>
          <w:i w:val="0"/>
          <w:sz w:val="20"/>
          <w:szCs w:val="20"/>
        </w:rPr>
      </w:pPr>
      <w:bookmarkStart w:id="4" w:name="_Toc532533793"/>
      <w:bookmarkStart w:id="5" w:name="_Toc57805094"/>
      <w:r w:rsidRPr="000D7C9C">
        <w:rPr>
          <w:i w:val="0"/>
          <w:sz w:val="20"/>
          <w:szCs w:val="20"/>
        </w:rPr>
        <w:lastRenderedPageBreak/>
        <w:t>Obrazec 1</w:t>
      </w:r>
      <w:bookmarkEnd w:id="4"/>
      <w:bookmarkEnd w:id="5"/>
    </w:p>
    <w:p w14:paraId="470B1089" w14:textId="77777777" w:rsidR="003E2E91" w:rsidRPr="000D7C9C" w:rsidRDefault="003E2E91" w:rsidP="007124B4">
      <w:pPr>
        <w:autoSpaceDE w:val="0"/>
        <w:autoSpaceDN w:val="0"/>
        <w:adjustRightInd w:val="0"/>
        <w:rPr>
          <w:rFonts w:ascii="Arial" w:hAnsi="Arial" w:cs="Arial"/>
          <w:b/>
          <w:sz w:val="20"/>
          <w:szCs w:val="20"/>
        </w:rPr>
      </w:pPr>
    </w:p>
    <w:p w14:paraId="0E86453E" w14:textId="77777777" w:rsidR="003E2E91" w:rsidRPr="000D7C9C" w:rsidRDefault="003E2E91" w:rsidP="007124B4">
      <w:pPr>
        <w:autoSpaceDE w:val="0"/>
        <w:autoSpaceDN w:val="0"/>
        <w:adjustRightInd w:val="0"/>
        <w:rPr>
          <w:rFonts w:ascii="Arial" w:hAnsi="Arial" w:cs="Arial"/>
          <w:b/>
          <w:sz w:val="20"/>
          <w:szCs w:val="20"/>
        </w:rPr>
      </w:pPr>
    </w:p>
    <w:p w14:paraId="501B1D76" w14:textId="77777777" w:rsidR="003E2E91" w:rsidRPr="000D7C9C" w:rsidRDefault="00E27AC6" w:rsidP="003E2E91">
      <w:pPr>
        <w:autoSpaceDE w:val="0"/>
        <w:autoSpaceDN w:val="0"/>
        <w:adjustRightInd w:val="0"/>
        <w:jc w:val="center"/>
        <w:rPr>
          <w:rFonts w:ascii="Arial" w:hAnsi="Arial" w:cs="Arial"/>
          <w:b/>
          <w:sz w:val="20"/>
          <w:szCs w:val="20"/>
        </w:rPr>
      </w:pPr>
      <w:r w:rsidRPr="000D7C9C">
        <w:rPr>
          <w:rFonts w:ascii="Arial" w:hAnsi="Arial" w:cs="Arial"/>
          <w:b/>
          <w:sz w:val="20"/>
          <w:szCs w:val="20"/>
        </w:rPr>
        <w:t>PODATKI O PONUDNIKU</w:t>
      </w:r>
    </w:p>
    <w:p w14:paraId="3B460BB6" w14:textId="77777777" w:rsidR="003E2E91" w:rsidRPr="000D7C9C" w:rsidRDefault="003E2E91" w:rsidP="003E2E91">
      <w:pPr>
        <w:autoSpaceDE w:val="0"/>
        <w:autoSpaceDN w:val="0"/>
        <w:adjustRightInd w:val="0"/>
        <w:jc w:val="center"/>
        <w:rPr>
          <w:rFonts w:ascii="Arial" w:hAnsi="Arial" w:cs="Arial"/>
          <w:b/>
          <w:sz w:val="20"/>
          <w:szCs w:val="20"/>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3E2E91" w:rsidRPr="000D7C9C" w14:paraId="48B6EBEA" w14:textId="77777777" w:rsidTr="003E2E91">
        <w:trPr>
          <w:trHeight w:val="798"/>
          <w:jc w:val="center"/>
        </w:trPr>
        <w:tc>
          <w:tcPr>
            <w:tcW w:w="5093" w:type="dxa"/>
            <w:vAlign w:val="center"/>
          </w:tcPr>
          <w:p w14:paraId="093C28C7"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Naziv ponudnika</w:t>
            </w:r>
          </w:p>
        </w:tc>
        <w:tc>
          <w:tcPr>
            <w:tcW w:w="4620" w:type="dxa"/>
          </w:tcPr>
          <w:p w14:paraId="63F4FDBB"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5C9AC690" w14:textId="77777777" w:rsidTr="003E2E91">
        <w:trPr>
          <w:trHeight w:val="680"/>
          <w:jc w:val="center"/>
        </w:trPr>
        <w:tc>
          <w:tcPr>
            <w:tcW w:w="5093" w:type="dxa"/>
            <w:vAlign w:val="center"/>
          </w:tcPr>
          <w:p w14:paraId="2C8548F3"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Naslov in kraj ponudnika</w:t>
            </w:r>
          </w:p>
        </w:tc>
        <w:tc>
          <w:tcPr>
            <w:tcW w:w="4620" w:type="dxa"/>
          </w:tcPr>
          <w:p w14:paraId="104C5D0F"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5CAF8C05" w14:textId="77777777" w:rsidTr="003E2E91">
        <w:trPr>
          <w:trHeight w:val="717"/>
          <w:jc w:val="center"/>
        </w:trPr>
        <w:tc>
          <w:tcPr>
            <w:tcW w:w="5093" w:type="dxa"/>
            <w:vAlign w:val="center"/>
          </w:tcPr>
          <w:p w14:paraId="38C07268"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Odgovorna oseba ponudnika</w:t>
            </w:r>
          </w:p>
        </w:tc>
        <w:tc>
          <w:tcPr>
            <w:tcW w:w="4620" w:type="dxa"/>
          </w:tcPr>
          <w:p w14:paraId="49F1CF6E"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33438853" w14:textId="77777777" w:rsidTr="003E2E91">
        <w:trPr>
          <w:trHeight w:val="699"/>
          <w:jc w:val="center"/>
        </w:trPr>
        <w:tc>
          <w:tcPr>
            <w:tcW w:w="5093" w:type="dxa"/>
            <w:vAlign w:val="center"/>
          </w:tcPr>
          <w:p w14:paraId="559B8C95"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Telefon:</w:t>
            </w:r>
          </w:p>
        </w:tc>
        <w:tc>
          <w:tcPr>
            <w:tcW w:w="4620" w:type="dxa"/>
          </w:tcPr>
          <w:p w14:paraId="4B6D1821"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731B3AE7" w14:textId="77777777" w:rsidTr="003E2E91">
        <w:trPr>
          <w:trHeight w:val="695"/>
          <w:jc w:val="center"/>
        </w:trPr>
        <w:tc>
          <w:tcPr>
            <w:tcW w:w="5093" w:type="dxa"/>
            <w:vAlign w:val="center"/>
          </w:tcPr>
          <w:p w14:paraId="40D1A5EE"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Elektronski naslov:</w:t>
            </w:r>
          </w:p>
        </w:tc>
        <w:tc>
          <w:tcPr>
            <w:tcW w:w="4620" w:type="dxa"/>
          </w:tcPr>
          <w:p w14:paraId="45D763C4"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4E8B1129" w14:textId="77777777" w:rsidTr="003E2E91">
        <w:trPr>
          <w:trHeight w:val="833"/>
          <w:jc w:val="center"/>
        </w:trPr>
        <w:tc>
          <w:tcPr>
            <w:tcW w:w="5093" w:type="dxa"/>
            <w:vAlign w:val="center"/>
          </w:tcPr>
          <w:p w14:paraId="76AFB4EA" w14:textId="77777777" w:rsidR="003E2E91" w:rsidRPr="000D7C9C" w:rsidRDefault="003E2E91" w:rsidP="003E2E91">
            <w:pPr>
              <w:spacing w:before="120"/>
              <w:ind w:left="-62"/>
              <w:rPr>
                <w:rFonts w:ascii="Arial" w:eastAsia="Batang" w:hAnsi="Arial" w:cs="Arial"/>
                <w:sz w:val="20"/>
                <w:szCs w:val="20"/>
                <w:lang w:eastAsia="ko-KR"/>
              </w:rPr>
            </w:pPr>
            <w:r w:rsidRPr="000D7C9C">
              <w:rPr>
                <w:rFonts w:ascii="Arial" w:eastAsia="Batang" w:hAnsi="Arial" w:cs="Arial"/>
                <w:sz w:val="20"/>
                <w:szCs w:val="20"/>
                <w:lang w:eastAsia="ko-KR"/>
              </w:rPr>
              <w:t>Matična številka podjetja</w:t>
            </w:r>
          </w:p>
        </w:tc>
        <w:tc>
          <w:tcPr>
            <w:tcW w:w="4620" w:type="dxa"/>
          </w:tcPr>
          <w:p w14:paraId="4DBC5EBB" w14:textId="77777777" w:rsidR="003E2E91" w:rsidRPr="000D7C9C" w:rsidRDefault="003E2E91" w:rsidP="003E2E91">
            <w:pPr>
              <w:spacing w:before="120"/>
              <w:rPr>
                <w:rFonts w:ascii="Arial" w:eastAsia="Batang" w:hAnsi="Arial" w:cs="Arial"/>
                <w:sz w:val="20"/>
                <w:szCs w:val="20"/>
                <w:lang w:eastAsia="ko-KR"/>
              </w:rPr>
            </w:pPr>
          </w:p>
        </w:tc>
      </w:tr>
      <w:tr w:rsidR="003E2E91" w:rsidRPr="000D7C9C" w14:paraId="7AE8A749" w14:textId="77777777" w:rsidTr="003E2E91">
        <w:trPr>
          <w:trHeight w:val="703"/>
          <w:jc w:val="center"/>
        </w:trPr>
        <w:tc>
          <w:tcPr>
            <w:tcW w:w="5093" w:type="dxa"/>
            <w:vAlign w:val="center"/>
          </w:tcPr>
          <w:p w14:paraId="481E3AF2"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Identifikacijska št. za DDV</w:t>
            </w:r>
          </w:p>
        </w:tc>
        <w:tc>
          <w:tcPr>
            <w:tcW w:w="4620" w:type="dxa"/>
          </w:tcPr>
          <w:p w14:paraId="4AC822B7"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284A6FEE" w14:textId="77777777" w:rsidTr="003E2E91">
        <w:trPr>
          <w:trHeight w:val="699"/>
          <w:jc w:val="center"/>
        </w:trPr>
        <w:tc>
          <w:tcPr>
            <w:tcW w:w="5093" w:type="dxa"/>
            <w:vAlign w:val="center"/>
          </w:tcPr>
          <w:p w14:paraId="4A668F6F"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Št. vpisa v sodni register (št. vložka)</w:t>
            </w:r>
          </w:p>
        </w:tc>
        <w:tc>
          <w:tcPr>
            <w:tcW w:w="4620" w:type="dxa"/>
          </w:tcPr>
          <w:p w14:paraId="5B996F29"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0E91F5FD" w14:textId="77777777" w:rsidTr="003E2E91">
        <w:trPr>
          <w:trHeight w:val="695"/>
          <w:jc w:val="center"/>
        </w:trPr>
        <w:tc>
          <w:tcPr>
            <w:tcW w:w="5093" w:type="dxa"/>
            <w:vAlign w:val="center"/>
          </w:tcPr>
          <w:p w14:paraId="4AB4D6DA" w14:textId="22D261BF" w:rsidR="003E2E91" w:rsidRPr="000D7C9C" w:rsidRDefault="00F87412" w:rsidP="003E2E91">
            <w:pPr>
              <w:spacing w:before="120" w:line="360" w:lineRule="auto"/>
              <w:ind w:left="-62"/>
              <w:rPr>
                <w:rFonts w:ascii="Arial" w:eastAsia="Batang" w:hAnsi="Arial" w:cs="Arial"/>
                <w:sz w:val="20"/>
                <w:szCs w:val="20"/>
                <w:lang w:eastAsia="ko-KR"/>
              </w:rPr>
            </w:pPr>
            <w:r w:rsidRPr="000D7C9C">
              <w:rPr>
                <w:rFonts w:ascii="Arial" w:hAnsi="Arial" w:cs="Arial"/>
                <w:sz w:val="20"/>
                <w:szCs w:val="20"/>
              </w:rPr>
              <w:t>Številka transakcijskega računa in banka pri kateri je račun odprt:</w:t>
            </w:r>
          </w:p>
        </w:tc>
        <w:tc>
          <w:tcPr>
            <w:tcW w:w="4620" w:type="dxa"/>
          </w:tcPr>
          <w:p w14:paraId="16A3376C"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05D441DB" w14:textId="77777777" w:rsidTr="003E2E91">
        <w:trPr>
          <w:trHeight w:val="695"/>
          <w:jc w:val="center"/>
        </w:trPr>
        <w:tc>
          <w:tcPr>
            <w:tcW w:w="5093" w:type="dxa"/>
            <w:vAlign w:val="center"/>
          </w:tcPr>
          <w:p w14:paraId="1096B6E4" w14:textId="77777777" w:rsidR="003E2E91" w:rsidRPr="000D7C9C" w:rsidRDefault="003E2E91" w:rsidP="003E2E91">
            <w:pPr>
              <w:spacing w:before="120" w:after="120"/>
              <w:ind w:left="-62"/>
              <w:rPr>
                <w:rFonts w:ascii="Arial" w:eastAsia="Batang" w:hAnsi="Arial" w:cs="Arial"/>
                <w:sz w:val="20"/>
                <w:szCs w:val="20"/>
                <w:lang w:eastAsia="ko-KR"/>
              </w:rPr>
            </w:pPr>
            <w:r w:rsidRPr="000D7C9C">
              <w:rPr>
                <w:rFonts w:ascii="Arial" w:eastAsia="Batang" w:hAnsi="Arial" w:cs="Arial"/>
                <w:sz w:val="20"/>
                <w:szCs w:val="20"/>
                <w:lang w:eastAsia="ko-KR"/>
              </w:rPr>
              <w:t>MSP (malo oziroma srednje podjetje) – primerno označiti zaradi zahteve objave oddaje javnega naročila</w:t>
            </w:r>
          </w:p>
        </w:tc>
        <w:tc>
          <w:tcPr>
            <w:tcW w:w="4620" w:type="dxa"/>
            <w:vAlign w:val="center"/>
          </w:tcPr>
          <w:p w14:paraId="00F3035A" w14:textId="77777777" w:rsidR="003E2E91" w:rsidRPr="000D7C9C" w:rsidRDefault="003E2E91" w:rsidP="003E2E91">
            <w:pPr>
              <w:jc w:val="center"/>
              <w:rPr>
                <w:rFonts w:ascii="Arial" w:eastAsia="Batang" w:hAnsi="Arial" w:cs="Arial"/>
                <w:sz w:val="20"/>
                <w:szCs w:val="20"/>
                <w:lang w:eastAsia="ko-KR"/>
              </w:rPr>
            </w:pPr>
            <w:r w:rsidRPr="000D7C9C">
              <w:rPr>
                <w:rFonts w:ascii="Arial" w:eastAsia="Batang" w:hAnsi="Arial" w:cs="Arial"/>
                <w:sz w:val="20"/>
                <w:szCs w:val="20"/>
                <w:lang w:eastAsia="ko-KR"/>
              </w:rPr>
              <w:t>DA / NE</w:t>
            </w:r>
          </w:p>
        </w:tc>
      </w:tr>
      <w:tr w:rsidR="003E2E91" w:rsidRPr="000D7C9C" w14:paraId="1BBFCF3F" w14:textId="77777777" w:rsidTr="003E2E91">
        <w:trPr>
          <w:trHeight w:val="691"/>
          <w:jc w:val="center"/>
        </w:trPr>
        <w:tc>
          <w:tcPr>
            <w:tcW w:w="5093" w:type="dxa"/>
            <w:vAlign w:val="center"/>
          </w:tcPr>
          <w:p w14:paraId="3AEF1DD7" w14:textId="77777777" w:rsidR="003E2E91" w:rsidRPr="000D7C9C" w:rsidRDefault="003E2E91" w:rsidP="003E2E91">
            <w:pPr>
              <w:spacing w:before="120" w:line="360" w:lineRule="auto"/>
              <w:ind w:left="-62"/>
              <w:rPr>
                <w:rFonts w:ascii="Arial" w:eastAsia="Batang" w:hAnsi="Arial" w:cs="Arial"/>
                <w:sz w:val="20"/>
                <w:szCs w:val="20"/>
                <w:lang w:eastAsia="ko-KR"/>
              </w:rPr>
            </w:pPr>
            <w:r w:rsidRPr="000D7C9C">
              <w:rPr>
                <w:rFonts w:ascii="Arial" w:eastAsia="Batang" w:hAnsi="Arial" w:cs="Arial"/>
                <w:sz w:val="20"/>
                <w:szCs w:val="20"/>
                <w:lang w:eastAsia="ko-KR"/>
              </w:rPr>
              <w:t>Odgovorna oseba za podpis pogodbe:</w:t>
            </w:r>
          </w:p>
        </w:tc>
        <w:tc>
          <w:tcPr>
            <w:tcW w:w="4620" w:type="dxa"/>
          </w:tcPr>
          <w:p w14:paraId="025897AF" w14:textId="77777777" w:rsidR="003E2E91" w:rsidRPr="000D7C9C" w:rsidRDefault="003E2E91" w:rsidP="003E2E91">
            <w:pPr>
              <w:spacing w:before="120" w:line="360" w:lineRule="auto"/>
              <w:rPr>
                <w:rFonts w:ascii="Arial" w:eastAsia="Batang" w:hAnsi="Arial" w:cs="Arial"/>
                <w:sz w:val="20"/>
                <w:szCs w:val="20"/>
                <w:lang w:eastAsia="ko-KR"/>
              </w:rPr>
            </w:pPr>
          </w:p>
        </w:tc>
      </w:tr>
      <w:tr w:rsidR="003E2E91" w:rsidRPr="000D7C9C" w14:paraId="6C459C2A" w14:textId="77777777" w:rsidTr="003E2E91">
        <w:trPr>
          <w:trHeight w:val="715"/>
          <w:jc w:val="center"/>
        </w:trPr>
        <w:tc>
          <w:tcPr>
            <w:tcW w:w="5093" w:type="dxa"/>
            <w:vAlign w:val="center"/>
          </w:tcPr>
          <w:p w14:paraId="287E5FFC" w14:textId="77777777" w:rsidR="003E2E91" w:rsidRPr="000D7C9C" w:rsidRDefault="003E2E91" w:rsidP="003E2E91">
            <w:pPr>
              <w:spacing w:before="120"/>
              <w:ind w:left="-62"/>
              <w:rPr>
                <w:rFonts w:ascii="Arial" w:eastAsia="Batang" w:hAnsi="Arial" w:cs="Arial"/>
                <w:sz w:val="20"/>
                <w:szCs w:val="20"/>
                <w:lang w:eastAsia="ko-KR"/>
              </w:rPr>
            </w:pPr>
            <w:r w:rsidRPr="000D7C9C">
              <w:rPr>
                <w:rFonts w:ascii="Arial" w:eastAsia="Batang" w:hAnsi="Arial" w:cs="Arial"/>
                <w:sz w:val="20"/>
                <w:szCs w:val="20"/>
                <w:lang w:eastAsia="ko-KR"/>
              </w:rPr>
              <w:t>Kontaktna oseba za izvedbo javnega naročila</w:t>
            </w:r>
          </w:p>
          <w:p w14:paraId="13350497" w14:textId="77777777" w:rsidR="003E2E91" w:rsidRPr="000D7C9C" w:rsidRDefault="003E2E91" w:rsidP="003E2E91">
            <w:pPr>
              <w:ind w:left="-62"/>
              <w:rPr>
                <w:rFonts w:ascii="Arial" w:eastAsia="Batang" w:hAnsi="Arial" w:cs="Arial"/>
                <w:sz w:val="20"/>
                <w:szCs w:val="20"/>
                <w:lang w:eastAsia="ko-KR"/>
              </w:rPr>
            </w:pPr>
            <w:r w:rsidRPr="000D7C9C">
              <w:rPr>
                <w:rFonts w:ascii="Arial" w:eastAsia="Batang" w:hAnsi="Arial" w:cs="Arial"/>
                <w:sz w:val="20"/>
                <w:szCs w:val="20"/>
                <w:lang w:eastAsia="ko-KR"/>
              </w:rPr>
              <w:t>(ime in priimek, telefon in naslov elektronske pošte):</w:t>
            </w:r>
          </w:p>
        </w:tc>
        <w:tc>
          <w:tcPr>
            <w:tcW w:w="4620" w:type="dxa"/>
          </w:tcPr>
          <w:p w14:paraId="73FDD79D" w14:textId="77777777" w:rsidR="003E2E91" w:rsidRPr="000D7C9C" w:rsidRDefault="003E2E91" w:rsidP="003E2E91">
            <w:pPr>
              <w:spacing w:before="120" w:line="360" w:lineRule="auto"/>
              <w:rPr>
                <w:rFonts w:ascii="Arial" w:eastAsia="Batang" w:hAnsi="Arial" w:cs="Arial"/>
                <w:sz w:val="20"/>
                <w:szCs w:val="20"/>
                <w:lang w:eastAsia="ko-KR"/>
              </w:rPr>
            </w:pPr>
          </w:p>
        </w:tc>
      </w:tr>
    </w:tbl>
    <w:p w14:paraId="4584FA75"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19893672" w14:textId="36822C5A"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Kraj in datum:</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Žig:</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007C62E8" w:rsidRPr="000D7C9C">
        <w:rPr>
          <w:rFonts w:ascii="Arial" w:eastAsia="Batang" w:hAnsi="Arial" w:cs="Arial"/>
          <w:sz w:val="20"/>
          <w:szCs w:val="20"/>
          <w:lang w:eastAsia="ko-KR"/>
        </w:rPr>
        <w:tab/>
      </w:r>
      <w:r w:rsidRPr="000D7C9C">
        <w:rPr>
          <w:rFonts w:ascii="Arial" w:eastAsia="Batang" w:hAnsi="Arial" w:cs="Arial"/>
          <w:sz w:val="20"/>
          <w:szCs w:val="20"/>
          <w:lang w:eastAsia="ko-KR"/>
        </w:rPr>
        <w:t>Podpis ponudnika:</w:t>
      </w:r>
      <w:r w:rsidRPr="000D7C9C">
        <w:rPr>
          <w:rFonts w:ascii="Arial" w:eastAsia="Batang" w:hAnsi="Arial" w:cs="Arial"/>
          <w:sz w:val="20"/>
          <w:szCs w:val="20"/>
          <w:lang w:eastAsia="ko-KR"/>
        </w:rPr>
        <w:t> </w:t>
      </w:r>
    </w:p>
    <w:p w14:paraId="3FFA6205" w14:textId="77777777" w:rsidR="003E2E91" w:rsidRPr="000D7C9C" w:rsidRDefault="003E2E91" w:rsidP="007124B4">
      <w:pPr>
        <w:autoSpaceDE w:val="0"/>
        <w:autoSpaceDN w:val="0"/>
        <w:adjustRightInd w:val="0"/>
        <w:rPr>
          <w:rFonts w:ascii="Arial" w:hAnsi="Arial" w:cs="Arial"/>
          <w:b/>
          <w:sz w:val="20"/>
          <w:szCs w:val="20"/>
        </w:rPr>
      </w:pPr>
      <w:r w:rsidRPr="000D7C9C">
        <w:rPr>
          <w:rFonts w:ascii="Arial" w:hAnsi="Arial" w:cs="Arial"/>
          <w:b/>
          <w:sz w:val="20"/>
          <w:szCs w:val="20"/>
        </w:rPr>
        <w:br w:type="page"/>
      </w:r>
    </w:p>
    <w:p w14:paraId="038F32E9" w14:textId="77777777" w:rsidR="003F6DA5" w:rsidRPr="000D7C9C" w:rsidRDefault="003F6DA5" w:rsidP="00EF6FDA">
      <w:pPr>
        <w:pStyle w:val="Naslov2"/>
        <w:rPr>
          <w:i w:val="0"/>
          <w:sz w:val="20"/>
          <w:szCs w:val="20"/>
        </w:rPr>
        <w:sectPr w:rsidR="003F6DA5" w:rsidRPr="000D7C9C" w:rsidSect="006A191D">
          <w:footerReference w:type="default" r:id="rId8"/>
          <w:type w:val="continuous"/>
          <w:pgSz w:w="12240" w:h="15840"/>
          <w:pgMar w:top="1418" w:right="1041" w:bottom="1134" w:left="1021" w:header="709" w:footer="312" w:gutter="0"/>
          <w:cols w:space="708"/>
          <w:docGrid w:linePitch="326"/>
        </w:sectPr>
      </w:pPr>
      <w:bookmarkStart w:id="6" w:name="_Toc532533794"/>
    </w:p>
    <w:p w14:paraId="27A0C700" w14:textId="77777777" w:rsidR="007124B4" w:rsidRPr="000D7C9C" w:rsidRDefault="00BE2358" w:rsidP="00EF6FDA">
      <w:pPr>
        <w:pStyle w:val="Naslov2"/>
        <w:rPr>
          <w:i w:val="0"/>
          <w:sz w:val="20"/>
          <w:szCs w:val="20"/>
        </w:rPr>
      </w:pPr>
      <w:bookmarkStart w:id="7" w:name="_Toc57805095"/>
      <w:r w:rsidRPr="000D7C9C">
        <w:rPr>
          <w:i w:val="0"/>
          <w:sz w:val="20"/>
          <w:szCs w:val="20"/>
        </w:rPr>
        <w:lastRenderedPageBreak/>
        <w:t>Obrazec 2</w:t>
      </w:r>
      <w:bookmarkEnd w:id="6"/>
      <w:bookmarkEnd w:id="7"/>
    </w:p>
    <w:p w14:paraId="5DFF00DF" w14:textId="77777777" w:rsidR="00564547" w:rsidRPr="000D7C9C" w:rsidRDefault="00564547" w:rsidP="007124B4">
      <w:pPr>
        <w:autoSpaceDE w:val="0"/>
        <w:autoSpaceDN w:val="0"/>
        <w:adjustRightInd w:val="0"/>
        <w:rPr>
          <w:rFonts w:ascii="Arial" w:hAnsi="Arial" w:cs="Arial"/>
          <w:sz w:val="20"/>
          <w:szCs w:val="20"/>
        </w:rPr>
      </w:pPr>
    </w:p>
    <w:p w14:paraId="1AD15BDB" w14:textId="77777777" w:rsidR="007124B4" w:rsidRPr="000D7C9C" w:rsidRDefault="00BE2358" w:rsidP="007124B4">
      <w:pPr>
        <w:autoSpaceDE w:val="0"/>
        <w:autoSpaceDN w:val="0"/>
        <w:adjustRightInd w:val="0"/>
        <w:rPr>
          <w:rFonts w:ascii="Arial" w:hAnsi="Arial" w:cs="Arial"/>
          <w:sz w:val="20"/>
          <w:szCs w:val="20"/>
        </w:rPr>
      </w:pPr>
      <w:r w:rsidRPr="000D7C9C">
        <w:rPr>
          <w:rFonts w:ascii="Arial" w:hAnsi="Arial" w:cs="Arial"/>
          <w:sz w:val="20"/>
          <w:szCs w:val="20"/>
        </w:rPr>
        <w:t>Ponudnik</w:t>
      </w:r>
      <w:r w:rsidR="007124B4" w:rsidRPr="000D7C9C">
        <w:rPr>
          <w:rFonts w:ascii="Arial" w:hAnsi="Arial" w:cs="Arial"/>
          <w:sz w:val="20"/>
          <w:szCs w:val="20"/>
        </w:rPr>
        <w:t>:</w:t>
      </w:r>
    </w:p>
    <w:p w14:paraId="6CBDA929" w14:textId="77777777" w:rsidR="007124B4" w:rsidRPr="000D7C9C" w:rsidRDefault="007124B4" w:rsidP="007124B4">
      <w:pPr>
        <w:autoSpaceDE w:val="0"/>
        <w:autoSpaceDN w:val="0"/>
        <w:adjustRightInd w:val="0"/>
        <w:rPr>
          <w:rFonts w:ascii="Arial" w:hAnsi="Arial" w:cs="Arial"/>
          <w:sz w:val="20"/>
          <w:szCs w:val="20"/>
        </w:rPr>
      </w:pPr>
      <w:r w:rsidRPr="000D7C9C">
        <w:rPr>
          <w:rFonts w:ascii="Arial" w:hAnsi="Arial" w:cs="Arial"/>
          <w:sz w:val="20"/>
          <w:szCs w:val="20"/>
        </w:rPr>
        <w:t>__________________</w:t>
      </w:r>
    </w:p>
    <w:p w14:paraId="430F8A79" w14:textId="77777777" w:rsidR="007124B4" w:rsidRPr="000D7C9C" w:rsidRDefault="007124B4" w:rsidP="007124B4">
      <w:pPr>
        <w:autoSpaceDE w:val="0"/>
        <w:autoSpaceDN w:val="0"/>
        <w:adjustRightInd w:val="0"/>
        <w:rPr>
          <w:rFonts w:ascii="Arial" w:hAnsi="Arial" w:cs="Arial"/>
          <w:sz w:val="20"/>
          <w:szCs w:val="20"/>
        </w:rPr>
      </w:pPr>
    </w:p>
    <w:p w14:paraId="4640121B" w14:textId="77777777" w:rsidR="007124B4" w:rsidRPr="000D7C9C" w:rsidRDefault="007124B4" w:rsidP="007124B4">
      <w:pPr>
        <w:autoSpaceDE w:val="0"/>
        <w:autoSpaceDN w:val="0"/>
        <w:adjustRightInd w:val="0"/>
        <w:rPr>
          <w:rFonts w:ascii="Arial" w:hAnsi="Arial" w:cs="Arial"/>
          <w:sz w:val="20"/>
          <w:szCs w:val="20"/>
        </w:rPr>
      </w:pPr>
      <w:r w:rsidRPr="000D7C9C">
        <w:rPr>
          <w:rFonts w:ascii="Arial" w:hAnsi="Arial" w:cs="Arial"/>
          <w:sz w:val="20"/>
          <w:szCs w:val="20"/>
        </w:rPr>
        <w:t>__________________</w:t>
      </w:r>
    </w:p>
    <w:p w14:paraId="230380F5" w14:textId="77777777" w:rsidR="007124B4" w:rsidRPr="000D7C9C" w:rsidRDefault="007124B4" w:rsidP="007124B4">
      <w:pPr>
        <w:autoSpaceDE w:val="0"/>
        <w:autoSpaceDN w:val="0"/>
        <w:adjustRightInd w:val="0"/>
        <w:rPr>
          <w:rFonts w:ascii="Arial" w:hAnsi="Arial" w:cs="Arial"/>
          <w:sz w:val="20"/>
          <w:szCs w:val="20"/>
        </w:rPr>
      </w:pPr>
    </w:p>
    <w:p w14:paraId="7C2678AE" w14:textId="42397814" w:rsidR="007124B4" w:rsidRPr="000D7C9C" w:rsidRDefault="00D55521" w:rsidP="007124B4">
      <w:pPr>
        <w:autoSpaceDE w:val="0"/>
        <w:autoSpaceDN w:val="0"/>
        <w:adjustRightInd w:val="0"/>
        <w:jc w:val="center"/>
        <w:rPr>
          <w:rFonts w:ascii="Arial" w:hAnsi="Arial" w:cs="Arial"/>
          <w:b/>
          <w:sz w:val="20"/>
          <w:szCs w:val="20"/>
        </w:rPr>
      </w:pPr>
      <w:r w:rsidRPr="000D7C9C">
        <w:rPr>
          <w:rFonts w:ascii="Arial" w:hAnsi="Arial" w:cs="Arial"/>
          <w:b/>
          <w:sz w:val="20"/>
          <w:szCs w:val="20"/>
        </w:rPr>
        <w:t xml:space="preserve">PONUDBENI </w:t>
      </w:r>
      <w:r w:rsidR="00D86756" w:rsidRPr="000D7C9C">
        <w:rPr>
          <w:rFonts w:ascii="Arial" w:hAnsi="Arial" w:cs="Arial"/>
          <w:b/>
          <w:sz w:val="20"/>
          <w:szCs w:val="20"/>
        </w:rPr>
        <w:t>PREDRAČUN</w:t>
      </w:r>
      <w:r w:rsidR="00F53CAF" w:rsidRPr="000D7C9C">
        <w:rPr>
          <w:rFonts w:ascii="Arial" w:hAnsi="Arial" w:cs="Arial"/>
          <w:b/>
          <w:sz w:val="20"/>
          <w:szCs w:val="20"/>
        </w:rPr>
        <w:t>_202</w:t>
      </w:r>
      <w:r w:rsidR="00021707">
        <w:rPr>
          <w:rFonts w:ascii="Arial" w:hAnsi="Arial" w:cs="Arial"/>
          <w:b/>
          <w:sz w:val="20"/>
          <w:szCs w:val="20"/>
        </w:rPr>
        <w:t>3</w:t>
      </w:r>
    </w:p>
    <w:p w14:paraId="6AF09575" w14:textId="77777777" w:rsidR="00D55521" w:rsidRPr="000D7C9C" w:rsidRDefault="00D55521" w:rsidP="00D55521">
      <w:pPr>
        <w:rPr>
          <w:rFonts w:ascii="Arial" w:hAnsi="Arial" w:cs="Arial"/>
          <w:sz w:val="20"/>
          <w:szCs w:val="20"/>
        </w:rPr>
      </w:pPr>
    </w:p>
    <w:p w14:paraId="2AA29939" w14:textId="77777777" w:rsidR="00D55521" w:rsidRPr="000D7C9C" w:rsidRDefault="00D55521" w:rsidP="00D55521">
      <w:pPr>
        <w:rPr>
          <w:rFonts w:ascii="Arial" w:hAnsi="Arial" w:cs="Arial"/>
          <w:sz w:val="20"/>
          <w:szCs w:val="20"/>
        </w:rPr>
      </w:pPr>
      <w:r w:rsidRPr="000D7C9C">
        <w:rPr>
          <w:rFonts w:ascii="Arial" w:hAnsi="Arial" w:cs="Arial"/>
          <w:sz w:val="20"/>
          <w:szCs w:val="20"/>
        </w:rPr>
        <w:t>Številka predračuna: …………………</w:t>
      </w:r>
    </w:p>
    <w:p w14:paraId="3ADCF2F4" w14:textId="77777777" w:rsidR="00D55521" w:rsidRPr="000D7C9C" w:rsidRDefault="00D55521" w:rsidP="00D55521">
      <w:pPr>
        <w:rPr>
          <w:rFonts w:ascii="Arial" w:hAnsi="Arial" w:cs="Arial"/>
          <w:sz w:val="20"/>
          <w:szCs w:val="20"/>
        </w:rPr>
      </w:pPr>
      <w:r w:rsidRPr="000D7C9C">
        <w:rPr>
          <w:rFonts w:ascii="Arial" w:hAnsi="Arial" w:cs="Arial"/>
          <w:sz w:val="20"/>
          <w:szCs w:val="20"/>
        </w:rPr>
        <w:t>Datum: …………………………………</w:t>
      </w:r>
    </w:p>
    <w:p w14:paraId="49614CE9" w14:textId="77777777" w:rsidR="00D55521" w:rsidRPr="000D7C9C" w:rsidRDefault="00D55521" w:rsidP="00D55521">
      <w:pPr>
        <w:rPr>
          <w:rFonts w:ascii="Arial" w:hAnsi="Arial" w:cs="Arial"/>
          <w:sz w:val="20"/>
          <w:szCs w:val="20"/>
        </w:rPr>
      </w:pPr>
    </w:p>
    <w:p w14:paraId="34D0716B" w14:textId="0EB3F226" w:rsidR="00081538" w:rsidRPr="000D7C9C" w:rsidRDefault="00081538" w:rsidP="007C62E8">
      <w:pPr>
        <w:jc w:val="both"/>
        <w:rPr>
          <w:rFonts w:ascii="Arial" w:hAnsi="Arial" w:cs="Arial"/>
          <w:sz w:val="20"/>
          <w:szCs w:val="20"/>
        </w:rPr>
      </w:pPr>
      <w:r w:rsidRPr="000D7C9C">
        <w:rPr>
          <w:rFonts w:ascii="Arial" w:hAnsi="Arial" w:cs="Arial"/>
          <w:sz w:val="20"/>
          <w:szCs w:val="20"/>
        </w:rPr>
        <w:t>Na podlagi javnega razpisa za oddajo javnega naročila za: »</w:t>
      </w:r>
      <w:proofErr w:type="spellStart"/>
      <w:r w:rsidR="00BE206A" w:rsidRPr="000D7C9C">
        <w:rPr>
          <w:rFonts w:ascii="Arial" w:hAnsi="Arial" w:cs="Arial"/>
          <w:sz w:val="20"/>
          <w:szCs w:val="20"/>
        </w:rPr>
        <w:t>Monoblok</w:t>
      </w:r>
      <w:proofErr w:type="spellEnd"/>
      <w:r w:rsidR="00BE206A" w:rsidRPr="000D7C9C">
        <w:rPr>
          <w:rFonts w:ascii="Arial" w:hAnsi="Arial" w:cs="Arial"/>
          <w:sz w:val="20"/>
          <w:szCs w:val="20"/>
        </w:rPr>
        <w:t xml:space="preserve"> kolesa</w:t>
      </w:r>
      <w:r w:rsidR="000E1FE6" w:rsidRPr="000D7C9C">
        <w:rPr>
          <w:rFonts w:ascii="Arial" w:hAnsi="Arial" w:cs="Arial"/>
          <w:sz w:val="20"/>
          <w:szCs w:val="20"/>
        </w:rPr>
        <w:t>,</w:t>
      </w:r>
      <w:r w:rsidR="00021707">
        <w:rPr>
          <w:rFonts w:ascii="Arial" w:hAnsi="Arial" w:cs="Arial"/>
          <w:sz w:val="20"/>
          <w:szCs w:val="20"/>
        </w:rPr>
        <w:t xml:space="preserve"> kolesni obroči in osi</w:t>
      </w:r>
      <w:r w:rsidR="00BE206A" w:rsidRPr="000D7C9C">
        <w:rPr>
          <w:rFonts w:ascii="Arial" w:hAnsi="Arial" w:cs="Arial"/>
          <w:sz w:val="20"/>
          <w:szCs w:val="20"/>
        </w:rPr>
        <w:t xml:space="preserve"> 202</w:t>
      </w:r>
      <w:r w:rsidR="00021707">
        <w:rPr>
          <w:rFonts w:ascii="Arial" w:hAnsi="Arial" w:cs="Arial"/>
          <w:sz w:val="20"/>
          <w:szCs w:val="20"/>
        </w:rPr>
        <w:t>3</w:t>
      </w:r>
      <w:r w:rsidR="00BE206A" w:rsidRPr="000D7C9C">
        <w:rPr>
          <w:rFonts w:ascii="Arial" w:hAnsi="Arial" w:cs="Arial"/>
          <w:sz w:val="20"/>
          <w:szCs w:val="20"/>
        </w:rPr>
        <w:t>-202</w:t>
      </w:r>
      <w:r w:rsidR="00021707">
        <w:rPr>
          <w:rFonts w:ascii="Arial" w:hAnsi="Arial" w:cs="Arial"/>
          <w:sz w:val="20"/>
          <w:szCs w:val="20"/>
        </w:rPr>
        <w:t>4</w:t>
      </w:r>
      <w:r w:rsidRPr="000D7C9C">
        <w:rPr>
          <w:rFonts w:ascii="Arial" w:hAnsi="Arial" w:cs="Arial"/>
          <w:sz w:val="20"/>
          <w:szCs w:val="20"/>
        </w:rPr>
        <w:t>«  za potrebe naročnika SŽ – Vleka in tehnika, d.o.o., Zaloška cesta 217, 1000 Ljubljana, številka javnega naročila JN ………………………………, poslanega v objavo na Portal javnih naročil pri Uradnem listu RS, dne………………….…………, dajemo ponudbo, kot sledi:</w:t>
      </w:r>
    </w:p>
    <w:p w14:paraId="67595585" w14:textId="77777777" w:rsidR="00081538" w:rsidRPr="000D7C9C" w:rsidRDefault="00081538" w:rsidP="00D55521">
      <w:pPr>
        <w:rPr>
          <w:rFonts w:ascii="Arial" w:hAnsi="Arial" w:cs="Arial"/>
          <w:color w:val="000000"/>
          <w:sz w:val="20"/>
          <w:szCs w:val="20"/>
        </w:rPr>
      </w:pPr>
    </w:p>
    <w:p w14:paraId="6932CBD8" w14:textId="77777777" w:rsidR="00D55521" w:rsidRPr="000D7C9C" w:rsidRDefault="00E96BDC" w:rsidP="00D55521">
      <w:pPr>
        <w:rPr>
          <w:rFonts w:ascii="Arial" w:hAnsi="Arial" w:cs="Arial"/>
          <w:color w:val="000000"/>
          <w:sz w:val="20"/>
          <w:szCs w:val="20"/>
        </w:rPr>
      </w:pPr>
      <w:r w:rsidRPr="000D7C9C">
        <w:rPr>
          <w:rFonts w:ascii="Arial" w:hAnsi="Arial" w:cs="Arial"/>
          <w:color w:val="000000"/>
          <w:sz w:val="20"/>
          <w:szCs w:val="20"/>
        </w:rPr>
        <w:t xml:space="preserve">I. </w:t>
      </w:r>
      <w:r w:rsidR="00D55521" w:rsidRPr="000D7C9C">
        <w:rPr>
          <w:rFonts w:ascii="Arial" w:hAnsi="Arial" w:cs="Arial"/>
          <w:color w:val="000000"/>
          <w:sz w:val="20"/>
          <w:szCs w:val="20"/>
        </w:rPr>
        <w:t>Ponudbo dajemo (ustrezno obkrožiti):</w:t>
      </w:r>
    </w:p>
    <w:p w14:paraId="5CC31953" w14:textId="77777777" w:rsidR="00D55521" w:rsidRPr="000D7C9C" w:rsidRDefault="00D55521" w:rsidP="00D55521">
      <w:pPr>
        <w:rPr>
          <w:rFonts w:ascii="Arial" w:hAnsi="Arial" w:cs="Arial"/>
          <w:color w:val="000000"/>
          <w:sz w:val="20"/>
          <w:szCs w:val="20"/>
        </w:rPr>
      </w:pPr>
      <w:r w:rsidRPr="000D7C9C">
        <w:rPr>
          <w:rFonts w:ascii="Arial" w:hAnsi="Arial" w:cs="Arial"/>
          <w:color w:val="000000"/>
          <w:sz w:val="20"/>
          <w:szCs w:val="20"/>
        </w:rPr>
        <w:t>a) samostojno</w:t>
      </w:r>
    </w:p>
    <w:p w14:paraId="3B4ED743" w14:textId="03D402A6" w:rsidR="00D55521" w:rsidRPr="000D7C9C" w:rsidRDefault="00D55521" w:rsidP="00D55521">
      <w:pPr>
        <w:rPr>
          <w:rFonts w:ascii="Arial" w:hAnsi="Arial" w:cs="Arial"/>
          <w:color w:val="000000"/>
          <w:sz w:val="20"/>
          <w:szCs w:val="20"/>
        </w:rPr>
      </w:pPr>
      <w:r w:rsidRPr="000D7C9C">
        <w:rPr>
          <w:rFonts w:ascii="Arial" w:hAnsi="Arial" w:cs="Arial"/>
          <w:color w:val="000000"/>
          <w:sz w:val="20"/>
          <w:szCs w:val="20"/>
        </w:rPr>
        <w:t>b) skupno ponudbo v skupini izvajalcev:_________________________________</w:t>
      </w:r>
    </w:p>
    <w:p w14:paraId="2C62AE36" w14:textId="0F21EBD1" w:rsidR="002C40C8" w:rsidRDefault="00643F14" w:rsidP="00D55521">
      <w:pPr>
        <w:rPr>
          <w:sz w:val="20"/>
          <w:szCs w:val="20"/>
        </w:rPr>
      </w:pPr>
      <w:r>
        <w:fldChar w:fldCharType="begin"/>
      </w:r>
      <w:r>
        <w:instrText xml:space="preserve"> LINK </w:instrText>
      </w:r>
      <w:r w:rsidR="001736C1">
        <w:instrText xml:space="preserve">Excel.Sheet.12 "C:\\Users\\emir.kambur\\Desktop\\D\\Moji dokumenti\\JAVNA NAROČILA\\2023\\Monoblok kolesa, kolesni obroči in osi_SŽ-VIT\\Monoblok kolesa, kolesni obroči in osi_9.3.2023.xlsx" "Ponudbeni predračun_2023!R1C1:R13C5" </w:instrText>
      </w:r>
      <w:r>
        <w:instrText xml:space="preserve">\a \f 4 \h </w:instrText>
      </w:r>
      <w:r>
        <w:fldChar w:fldCharType="separate"/>
      </w:r>
    </w:p>
    <w:tbl>
      <w:tblPr>
        <w:tblW w:w="12700" w:type="dxa"/>
        <w:tblCellMar>
          <w:left w:w="70" w:type="dxa"/>
          <w:right w:w="70" w:type="dxa"/>
        </w:tblCellMar>
        <w:tblLook w:val="04A0" w:firstRow="1" w:lastRow="0" w:firstColumn="1" w:lastColumn="0" w:noHBand="0" w:noVBand="1"/>
      </w:tblPr>
      <w:tblGrid>
        <w:gridCol w:w="685"/>
        <w:gridCol w:w="6540"/>
        <w:gridCol w:w="1260"/>
        <w:gridCol w:w="1940"/>
        <w:gridCol w:w="2320"/>
      </w:tblGrid>
      <w:tr w:rsidR="002C40C8" w:rsidRPr="002C40C8" w14:paraId="78069442" w14:textId="77777777" w:rsidTr="002C40C8">
        <w:trPr>
          <w:divId w:val="101802986"/>
          <w:trHeight w:val="825"/>
        </w:trPr>
        <w:tc>
          <w:tcPr>
            <w:tcW w:w="640" w:type="dxa"/>
            <w:tcBorders>
              <w:top w:val="single" w:sz="8" w:space="0" w:color="auto"/>
              <w:left w:val="single" w:sz="8" w:space="0" w:color="auto"/>
              <w:bottom w:val="single" w:sz="8" w:space="0" w:color="auto"/>
              <w:right w:val="single" w:sz="4" w:space="0" w:color="auto"/>
            </w:tcBorders>
            <w:shd w:val="clear" w:color="000000" w:fill="BFBFBF"/>
            <w:noWrap/>
            <w:vAlign w:val="center"/>
            <w:hideMark/>
          </w:tcPr>
          <w:p w14:paraId="38CD046F" w14:textId="2F2EAAFE"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Sklop</w:t>
            </w:r>
          </w:p>
        </w:tc>
        <w:tc>
          <w:tcPr>
            <w:tcW w:w="6540" w:type="dxa"/>
            <w:tcBorders>
              <w:top w:val="single" w:sz="8" w:space="0" w:color="auto"/>
              <w:left w:val="nil"/>
              <w:bottom w:val="single" w:sz="8" w:space="0" w:color="auto"/>
              <w:right w:val="single" w:sz="4" w:space="0" w:color="auto"/>
            </w:tcBorders>
            <w:shd w:val="clear" w:color="000000" w:fill="BFBFBF"/>
            <w:noWrap/>
            <w:vAlign w:val="center"/>
            <w:hideMark/>
          </w:tcPr>
          <w:p w14:paraId="2C2FF170"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Naziv blaga</w:t>
            </w:r>
          </w:p>
        </w:tc>
        <w:tc>
          <w:tcPr>
            <w:tcW w:w="1260" w:type="dxa"/>
            <w:tcBorders>
              <w:top w:val="single" w:sz="8" w:space="0" w:color="auto"/>
              <w:left w:val="nil"/>
              <w:bottom w:val="single" w:sz="8" w:space="0" w:color="auto"/>
              <w:right w:val="single" w:sz="4" w:space="0" w:color="auto"/>
            </w:tcBorders>
            <w:shd w:val="clear" w:color="000000" w:fill="BFBFBF"/>
            <w:vAlign w:val="center"/>
            <w:hideMark/>
          </w:tcPr>
          <w:p w14:paraId="464E2ABB"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Količina v kosih</w:t>
            </w:r>
          </w:p>
        </w:tc>
        <w:tc>
          <w:tcPr>
            <w:tcW w:w="1940" w:type="dxa"/>
            <w:tcBorders>
              <w:top w:val="single" w:sz="8" w:space="0" w:color="auto"/>
              <w:left w:val="nil"/>
              <w:bottom w:val="single" w:sz="8" w:space="0" w:color="auto"/>
              <w:right w:val="single" w:sz="4" w:space="0" w:color="auto"/>
            </w:tcBorders>
            <w:shd w:val="clear" w:color="000000" w:fill="BFBFBF"/>
            <w:vAlign w:val="center"/>
            <w:hideMark/>
          </w:tcPr>
          <w:p w14:paraId="3FCA27FE"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Cena na kos v EUR brez DDV</w:t>
            </w:r>
          </w:p>
        </w:tc>
        <w:tc>
          <w:tcPr>
            <w:tcW w:w="2320" w:type="dxa"/>
            <w:tcBorders>
              <w:top w:val="single" w:sz="8" w:space="0" w:color="auto"/>
              <w:left w:val="nil"/>
              <w:bottom w:val="single" w:sz="8" w:space="0" w:color="auto"/>
              <w:right w:val="single" w:sz="8" w:space="0" w:color="auto"/>
            </w:tcBorders>
            <w:shd w:val="clear" w:color="000000" w:fill="BFBFBF"/>
            <w:vAlign w:val="center"/>
            <w:hideMark/>
          </w:tcPr>
          <w:p w14:paraId="496D0FDE"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Skupna vrednost sklopa v EUR brez DDV</w:t>
            </w:r>
          </w:p>
        </w:tc>
      </w:tr>
      <w:tr w:rsidR="002C40C8" w:rsidRPr="002C40C8" w14:paraId="3D3E6A89" w14:textId="77777777" w:rsidTr="002C40C8">
        <w:trPr>
          <w:divId w:val="101802986"/>
          <w:trHeight w:val="510"/>
        </w:trPr>
        <w:tc>
          <w:tcPr>
            <w:tcW w:w="640" w:type="dxa"/>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2F72954C"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1.</w:t>
            </w:r>
          </w:p>
        </w:tc>
        <w:tc>
          <w:tcPr>
            <w:tcW w:w="6540" w:type="dxa"/>
            <w:tcBorders>
              <w:top w:val="nil"/>
              <w:left w:val="nil"/>
              <w:bottom w:val="single" w:sz="4" w:space="0" w:color="auto"/>
              <w:right w:val="single" w:sz="4" w:space="0" w:color="auto"/>
            </w:tcBorders>
            <w:shd w:val="clear" w:color="auto" w:fill="auto"/>
            <w:noWrap/>
            <w:vAlign w:val="center"/>
            <w:hideMark/>
          </w:tcPr>
          <w:p w14:paraId="59D65F0C" w14:textId="77777777" w:rsidR="002C40C8" w:rsidRPr="002C40C8" w:rsidRDefault="002C40C8" w:rsidP="002C40C8">
            <w:pPr>
              <w:rPr>
                <w:rFonts w:ascii="Arial" w:hAnsi="Arial" w:cs="Arial"/>
                <w:sz w:val="20"/>
                <w:szCs w:val="20"/>
              </w:rPr>
            </w:pPr>
            <w:r w:rsidRPr="002C40C8">
              <w:rPr>
                <w:rFonts w:ascii="Arial" w:hAnsi="Arial" w:cs="Arial"/>
                <w:sz w:val="20"/>
                <w:szCs w:val="20"/>
              </w:rPr>
              <w:t>Os prosta KD EMG 310 2542050059511 kat.SP2 str.116</w:t>
            </w:r>
          </w:p>
        </w:tc>
        <w:tc>
          <w:tcPr>
            <w:tcW w:w="1260" w:type="dxa"/>
            <w:tcBorders>
              <w:top w:val="nil"/>
              <w:left w:val="nil"/>
              <w:bottom w:val="single" w:sz="4" w:space="0" w:color="auto"/>
              <w:right w:val="single" w:sz="4" w:space="0" w:color="auto"/>
            </w:tcBorders>
            <w:shd w:val="clear" w:color="000000" w:fill="FFFFFF"/>
            <w:noWrap/>
            <w:vAlign w:val="center"/>
            <w:hideMark/>
          </w:tcPr>
          <w:p w14:paraId="1009326B"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10</w:t>
            </w:r>
          </w:p>
        </w:tc>
        <w:tc>
          <w:tcPr>
            <w:tcW w:w="1940" w:type="dxa"/>
            <w:tcBorders>
              <w:top w:val="nil"/>
              <w:left w:val="nil"/>
              <w:bottom w:val="single" w:sz="4" w:space="0" w:color="auto"/>
              <w:right w:val="single" w:sz="4" w:space="0" w:color="auto"/>
            </w:tcBorders>
            <w:shd w:val="clear" w:color="000000" w:fill="FFFFFF"/>
            <w:noWrap/>
            <w:vAlign w:val="center"/>
            <w:hideMark/>
          </w:tcPr>
          <w:p w14:paraId="4BDFEB4B"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68526D77"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3419F90E" w14:textId="77777777" w:rsidTr="002C40C8">
        <w:trPr>
          <w:divId w:val="101802986"/>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1E89F0B9"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5.</w:t>
            </w:r>
          </w:p>
        </w:tc>
        <w:tc>
          <w:tcPr>
            <w:tcW w:w="6540" w:type="dxa"/>
            <w:tcBorders>
              <w:top w:val="nil"/>
              <w:left w:val="nil"/>
              <w:bottom w:val="single" w:sz="4" w:space="0" w:color="auto"/>
              <w:right w:val="single" w:sz="4" w:space="0" w:color="auto"/>
            </w:tcBorders>
            <w:shd w:val="clear" w:color="auto" w:fill="auto"/>
            <w:noWrap/>
            <w:vAlign w:val="center"/>
            <w:hideMark/>
          </w:tcPr>
          <w:p w14:paraId="2CE4B2B7" w14:textId="77777777" w:rsidR="002C40C8" w:rsidRPr="002C40C8" w:rsidRDefault="002C40C8" w:rsidP="002C40C8">
            <w:pPr>
              <w:rPr>
                <w:rFonts w:ascii="Arial" w:hAnsi="Arial" w:cs="Arial"/>
                <w:sz w:val="20"/>
                <w:szCs w:val="20"/>
              </w:rPr>
            </w:pPr>
            <w:r w:rsidRPr="002C40C8">
              <w:rPr>
                <w:rFonts w:ascii="Arial" w:hAnsi="Arial" w:cs="Arial"/>
                <w:sz w:val="20"/>
                <w:szCs w:val="20"/>
              </w:rPr>
              <w:t>OBROČ KOLESNI FI 1090/1255/143 B5T ZA LOK 342/362</w:t>
            </w:r>
          </w:p>
        </w:tc>
        <w:tc>
          <w:tcPr>
            <w:tcW w:w="1260" w:type="dxa"/>
            <w:tcBorders>
              <w:top w:val="nil"/>
              <w:left w:val="nil"/>
              <w:bottom w:val="single" w:sz="4" w:space="0" w:color="auto"/>
              <w:right w:val="single" w:sz="4" w:space="0" w:color="auto"/>
            </w:tcBorders>
            <w:shd w:val="clear" w:color="000000" w:fill="FFFFFF"/>
            <w:noWrap/>
            <w:vAlign w:val="center"/>
            <w:hideMark/>
          </w:tcPr>
          <w:p w14:paraId="5CA8D139"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20</w:t>
            </w:r>
          </w:p>
        </w:tc>
        <w:tc>
          <w:tcPr>
            <w:tcW w:w="1940" w:type="dxa"/>
            <w:tcBorders>
              <w:top w:val="nil"/>
              <w:left w:val="nil"/>
              <w:bottom w:val="single" w:sz="4" w:space="0" w:color="auto"/>
              <w:right w:val="single" w:sz="4" w:space="0" w:color="auto"/>
            </w:tcBorders>
            <w:shd w:val="clear" w:color="000000" w:fill="FFFFFF"/>
            <w:noWrap/>
            <w:vAlign w:val="center"/>
            <w:hideMark/>
          </w:tcPr>
          <w:p w14:paraId="536F6121"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72EE1EA1"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38DA9EA0" w14:textId="77777777" w:rsidTr="002C40C8">
        <w:trPr>
          <w:divId w:val="101802986"/>
          <w:trHeight w:val="510"/>
        </w:trPr>
        <w:tc>
          <w:tcPr>
            <w:tcW w:w="640" w:type="dxa"/>
            <w:vMerge w:val="restart"/>
            <w:tcBorders>
              <w:top w:val="nil"/>
              <w:left w:val="single" w:sz="8" w:space="0" w:color="auto"/>
              <w:bottom w:val="single" w:sz="4" w:space="0" w:color="000000"/>
              <w:right w:val="single" w:sz="4" w:space="0" w:color="auto"/>
            </w:tcBorders>
            <w:shd w:val="clear" w:color="000000" w:fill="FFFFFF"/>
            <w:noWrap/>
            <w:vAlign w:val="center"/>
            <w:hideMark/>
          </w:tcPr>
          <w:p w14:paraId="63745D95"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8.</w:t>
            </w:r>
          </w:p>
        </w:tc>
        <w:tc>
          <w:tcPr>
            <w:tcW w:w="6540" w:type="dxa"/>
            <w:tcBorders>
              <w:top w:val="nil"/>
              <w:left w:val="nil"/>
              <w:bottom w:val="single" w:sz="4" w:space="0" w:color="auto"/>
              <w:right w:val="single" w:sz="4" w:space="0" w:color="auto"/>
            </w:tcBorders>
            <w:shd w:val="clear" w:color="auto" w:fill="auto"/>
            <w:noWrap/>
            <w:vAlign w:val="center"/>
            <w:hideMark/>
          </w:tcPr>
          <w:p w14:paraId="0237129F" w14:textId="77777777" w:rsidR="002C40C8" w:rsidRPr="002C40C8" w:rsidRDefault="002C40C8" w:rsidP="002C40C8">
            <w:pPr>
              <w:rPr>
                <w:rFonts w:ascii="Arial" w:hAnsi="Arial" w:cs="Arial"/>
                <w:sz w:val="20"/>
                <w:szCs w:val="20"/>
              </w:rPr>
            </w:pPr>
            <w:proofErr w:type="spellStart"/>
            <w:r w:rsidRPr="002C40C8">
              <w:rPr>
                <w:rFonts w:ascii="Arial" w:hAnsi="Arial" w:cs="Arial"/>
                <w:sz w:val="20"/>
                <w:szCs w:val="20"/>
              </w:rPr>
              <w:t>Monoblok</w:t>
            </w:r>
            <w:proofErr w:type="spellEnd"/>
            <w:r w:rsidRPr="002C40C8">
              <w:rPr>
                <w:rFonts w:ascii="Arial" w:hAnsi="Arial" w:cs="Arial"/>
                <w:sz w:val="20"/>
                <w:szCs w:val="20"/>
              </w:rPr>
              <w:t xml:space="preserve"> kolo z luknjami 455.0.221.000.18 za ELOK 541</w:t>
            </w:r>
          </w:p>
        </w:tc>
        <w:tc>
          <w:tcPr>
            <w:tcW w:w="1260" w:type="dxa"/>
            <w:tcBorders>
              <w:top w:val="nil"/>
              <w:left w:val="nil"/>
              <w:bottom w:val="single" w:sz="4" w:space="0" w:color="auto"/>
              <w:right w:val="single" w:sz="4" w:space="0" w:color="auto"/>
            </w:tcBorders>
            <w:shd w:val="clear" w:color="000000" w:fill="FFFFFF"/>
            <w:noWrap/>
            <w:vAlign w:val="center"/>
            <w:hideMark/>
          </w:tcPr>
          <w:p w14:paraId="15D20A0C"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40</w:t>
            </w:r>
          </w:p>
        </w:tc>
        <w:tc>
          <w:tcPr>
            <w:tcW w:w="1940" w:type="dxa"/>
            <w:tcBorders>
              <w:top w:val="nil"/>
              <w:left w:val="nil"/>
              <w:bottom w:val="single" w:sz="4" w:space="0" w:color="auto"/>
              <w:right w:val="single" w:sz="4" w:space="0" w:color="auto"/>
            </w:tcBorders>
            <w:shd w:val="clear" w:color="000000" w:fill="FFFFFF"/>
            <w:noWrap/>
            <w:vAlign w:val="center"/>
            <w:hideMark/>
          </w:tcPr>
          <w:p w14:paraId="35D82F40"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41998045"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61ABA936" w14:textId="77777777" w:rsidTr="002C40C8">
        <w:trPr>
          <w:divId w:val="101802986"/>
          <w:trHeight w:val="510"/>
        </w:trPr>
        <w:tc>
          <w:tcPr>
            <w:tcW w:w="640" w:type="dxa"/>
            <w:vMerge/>
            <w:tcBorders>
              <w:top w:val="nil"/>
              <w:left w:val="single" w:sz="8" w:space="0" w:color="auto"/>
              <w:bottom w:val="single" w:sz="4" w:space="0" w:color="000000"/>
              <w:right w:val="single" w:sz="4" w:space="0" w:color="auto"/>
            </w:tcBorders>
            <w:vAlign w:val="center"/>
            <w:hideMark/>
          </w:tcPr>
          <w:p w14:paraId="36042582" w14:textId="77777777" w:rsidR="002C40C8" w:rsidRPr="002C40C8" w:rsidRDefault="002C40C8" w:rsidP="002C40C8">
            <w:pPr>
              <w:rPr>
                <w:rFonts w:ascii="Arial" w:hAnsi="Arial" w:cs="Arial"/>
                <w:b/>
                <w:bCs/>
                <w:color w:val="000000"/>
                <w:sz w:val="20"/>
                <w:szCs w:val="20"/>
              </w:rPr>
            </w:pPr>
          </w:p>
        </w:tc>
        <w:tc>
          <w:tcPr>
            <w:tcW w:w="6540" w:type="dxa"/>
            <w:tcBorders>
              <w:top w:val="nil"/>
              <w:left w:val="nil"/>
              <w:bottom w:val="single" w:sz="4" w:space="0" w:color="auto"/>
              <w:right w:val="single" w:sz="4" w:space="0" w:color="auto"/>
            </w:tcBorders>
            <w:shd w:val="clear" w:color="auto" w:fill="auto"/>
            <w:noWrap/>
            <w:vAlign w:val="center"/>
            <w:hideMark/>
          </w:tcPr>
          <w:p w14:paraId="581FCDB5" w14:textId="77777777" w:rsidR="002C40C8" w:rsidRPr="002C40C8" w:rsidRDefault="002C40C8" w:rsidP="002C40C8">
            <w:pPr>
              <w:rPr>
                <w:rFonts w:ascii="Arial" w:hAnsi="Arial" w:cs="Arial"/>
                <w:sz w:val="20"/>
                <w:szCs w:val="20"/>
              </w:rPr>
            </w:pPr>
            <w:proofErr w:type="spellStart"/>
            <w:r w:rsidRPr="002C40C8">
              <w:rPr>
                <w:rFonts w:ascii="Arial" w:hAnsi="Arial" w:cs="Arial"/>
                <w:sz w:val="20"/>
                <w:szCs w:val="20"/>
              </w:rPr>
              <w:t>Monoblok</w:t>
            </w:r>
            <w:proofErr w:type="spellEnd"/>
            <w:r w:rsidRPr="002C40C8">
              <w:rPr>
                <w:rFonts w:ascii="Arial" w:hAnsi="Arial" w:cs="Arial"/>
                <w:sz w:val="20"/>
                <w:szCs w:val="20"/>
              </w:rPr>
              <w:t xml:space="preserve"> kolo brez lukenj 455.0.221.000.19 za ELOK 541</w:t>
            </w:r>
          </w:p>
        </w:tc>
        <w:tc>
          <w:tcPr>
            <w:tcW w:w="1260" w:type="dxa"/>
            <w:tcBorders>
              <w:top w:val="nil"/>
              <w:left w:val="nil"/>
              <w:bottom w:val="single" w:sz="4" w:space="0" w:color="auto"/>
              <w:right w:val="single" w:sz="4" w:space="0" w:color="auto"/>
            </w:tcBorders>
            <w:shd w:val="clear" w:color="000000" w:fill="FFFFFF"/>
            <w:noWrap/>
            <w:vAlign w:val="center"/>
            <w:hideMark/>
          </w:tcPr>
          <w:p w14:paraId="57237EA8"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40</w:t>
            </w:r>
          </w:p>
        </w:tc>
        <w:tc>
          <w:tcPr>
            <w:tcW w:w="1940" w:type="dxa"/>
            <w:tcBorders>
              <w:top w:val="nil"/>
              <w:left w:val="nil"/>
              <w:bottom w:val="single" w:sz="4" w:space="0" w:color="auto"/>
              <w:right w:val="single" w:sz="4" w:space="0" w:color="auto"/>
            </w:tcBorders>
            <w:shd w:val="clear" w:color="000000" w:fill="FFFFFF"/>
            <w:noWrap/>
            <w:vAlign w:val="center"/>
            <w:hideMark/>
          </w:tcPr>
          <w:p w14:paraId="07BECE13"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3DF4569D"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0A3B2170" w14:textId="77777777" w:rsidTr="002C40C8">
        <w:trPr>
          <w:divId w:val="101802986"/>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11877734"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9-</w:t>
            </w:r>
          </w:p>
        </w:tc>
        <w:tc>
          <w:tcPr>
            <w:tcW w:w="6540" w:type="dxa"/>
            <w:tcBorders>
              <w:top w:val="nil"/>
              <w:left w:val="nil"/>
              <w:bottom w:val="single" w:sz="4" w:space="0" w:color="auto"/>
              <w:right w:val="single" w:sz="4" w:space="0" w:color="auto"/>
            </w:tcBorders>
            <w:shd w:val="clear" w:color="auto" w:fill="auto"/>
            <w:noWrap/>
            <w:vAlign w:val="center"/>
            <w:hideMark/>
          </w:tcPr>
          <w:p w14:paraId="14F4BFAA" w14:textId="77777777" w:rsidR="002C40C8" w:rsidRPr="002C40C8" w:rsidRDefault="002C40C8" w:rsidP="002C40C8">
            <w:pPr>
              <w:rPr>
                <w:rFonts w:ascii="Arial" w:hAnsi="Arial" w:cs="Arial"/>
                <w:sz w:val="20"/>
                <w:szCs w:val="20"/>
              </w:rPr>
            </w:pPr>
            <w:r w:rsidRPr="002C40C8">
              <w:rPr>
                <w:rFonts w:ascii="Arial" w:hAnsi="Arial" w:cs="Arial"/>
                <w:sz w:val="20"/>
                <w:szCs w:val="20"/>
              </w:rPr>
              <w:t>OBROČ KOLESNI FI 940/1105/143 B3N ZA LOK 642/643</w:t>
            </w:r>
          </w:p>
        </w:tc>
        <w:tc>
          <w:tcPr>
            <w:tcW w:w="1260" w:type="dxa"/>
            <w:tcBorders>
              <w:top w:val="nil"/>
              <w:left w:val="nil"/>
              <w:bottom w:val="single" w:sz="4" w:space="0" w:color="auto"/>
              <w:right w:val="single" w:sz="4" w:space="0" w:color="auto"/>
            </w:tcBorders>
            <w:shd w:val="clear" w:color="000000" w:fill="FFFFFF"/>
            <w:noWrap/>
            <w:vAlign w:val="center"/>
            <w:hideMark/>
          </w:tcPr>
          <w:p w14:paraId="0C6991F6"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32</w:t>
            </w:r>
          </w:p>
        </w:tc>
        <w:tc>
          <w:tcPr>
            <w:tcW w:w="1940" w:type="dxa"/>
            <w:tcBorders>
              <w:top w:val="nil"/>
              <w:left w:val="nil"/>
              <w:bottom w:val="single" w:sz="4" w:space="0" w:color="auto"/>
              <w:right w:val="single" w:sz="4" w:space="0" w:color="auto"/>
            </w:tcBorders>
            <w:shd w:val="clear" w:color="000000" w:fill="FFFFFF"/>
            <w:noWrap/>
            <w:vAlign w:val="center"/>
            <w:hideMark/>
          </w:tcPr>
          <w:p w14:paraId="49113C7E"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354A9B78"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5FA3A0C7" w14:textId="77777777" w:rsidTr="002C40C8">
        <w:trPr>
          <w:divId w:val="101802986"/>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197E8D2C"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10-</w:t>
            </w:r>
          </w:p>
        </w:tc>
        <w:tc>
          <w:tcPr>
            <w:tcW w:w="6540" w:type="dxa"/>
            <w:tcBorders>
              <w:top w:val="nil"/>
              <w:left w:val="nil"/>
              <w:bottom w:val="single" w:sz="4" w:space="0" w:color="auto"/>
              <w:right w:val="single" w:sz="4" w:space="0" w:color="auto"/>
            </w:tcBorders>
            <w:shd w:val="clear" w:color="auto" w:fill="auto"/>
            <w:noWrap/>
            <w:vAlign w:val="center"/>
            <w:hideMark/>
          </w:tcPr>
          <w:p w14:paraId="26FA8F67" w14:textId="77777777" w:rsidR="002C40C8" w:rsidRPr="002C40C8" w:rsidRDefault="002C40C8" w:rsidP="002C40C8">
            <w:pPr>
              <w:rPr>
                <w:rFonts w:ascii="Arial" w:hAnsi="Arial" w:cs="Arial"/>
                <w:sz w:val="20"/>
                <w:szCs w:val="20"/>
              </w:rPr>
            </w:pPr>
            <w:proofErr w:type="spellStart"/>
            <w:r w:rsidRPr="002C40C8">
              <w:rPr>
                <w:rFonts w:ascii="Arial" w:hAnsi="Arial" w:cs="Arial"/>
                <w:sz w:val="20"/>
                <w:szCs w:val="20"/>
              </w:rPr>
              <w:t>Monoblok</w:t>
            </w:r>
            <w:proofErr w:type="spellEnd"/>
            <w:r w:rsidRPr="002C40C8">
              <w:rPr>
                <w:rFonts w:ascii="Arial" w:hAnsi="Arial" w:cs="Arial"/>
                <w:sz w:val="20"/>
                <w:szCs w:val="20"/>
              </w:rPr>
              <w:t xml:space="preserve"> kolo za DLOK 642/643</w:t>
            </w:r>
          </w:p>
        </w:tc>
        <w:tc>
          <w:tcPr>
            <w:tcW w:w="1260" w:type="dxa"/>
            <w:tcBorders>
              <w:top w:val="nil"/>
              <w:left w:val="nil"/>
              <w:bottom w:val="single" w:sz="4" w:space="0" w:color="auto"/>
              <w:right w:val="single" w:sz="4" w:space="0" w:color="auto"/>
            </w:tcBorders>
            <w:shd w:val="clear" w:color="000000" w:fill="FFFFFF"/>
            <w:noWrap/>
            <w:vAlign w:val="center"/>
            <w:hideMark/>
          </w:tcPr>
          <w:p w14:paraId="755C21A8"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32</w:t>
            </w:r>
          </w:p>
        </w:tc>
        <w:tc>
          <w:tcPr>
            <w:tcW w:w="1940" w:type="dxa"/>
            <w:tcBorders>
              <w:top w:val="nil"/>
              <w:left w:val="nil"/>
              <w:bottom w:val="single" w:sz="4" w:space="0" w:color="auto"/>
              <w:right w:val="single" w:sz="4" w:space="0" w:color="auto"/>
            </w:tcBorders>
            <w:shd w:val="clear" w:color="000000" w:fill="FFFFFF"/>
            <w:noWrap/>
            <w:vAlign w:val="center"/>
            <w:hideMark/>
          </w:tcPr>
          <w:p w14:paraId="6A840F8F"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6755BF95"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4B88110E" w14:textId="77777777" w:rsidTr="002C40C8">
        <w:trPr>
          <w:divId w:val="101802986"/>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235BD07B"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15-</w:t>
            </w:r>
          </w:p>
        </w:tc>
        <w:tc>
          <w:tcPr>
            <w:tcW w:w="6540" w:type="dxa"/>
            <w:tcBorders>
              <w:top w:val="nil"/>
              <w:left w:val="nil"/>
              <w:bottom w:val="single" w:sz="4" w:space="0" w:color="auto"/>
              <w:right w:val="single" w:sz="4" w:space="0" w:color="auto"/>
            </w:tcBorders>
            <w:shd w:val="clear" w:color="auto" w:fill="auto"/>
            <w:noWrap/>
            <w:vAlign w:val="center"/>
            <w:hideMark/>
          </w:tcPr>
          <w:p w14:paraId="1459BE87" w14:textId="77777777" w:rsidR="002C40C8" w:rsidRPr="002C40C8" w:rsidRDefault="002C40C8" w:rsidP="002C40C8">
            <w:pPr>
              <w:rPr>
                <w:rFonts w:ascii="Arial" w:hAnsi="Arial" w:cs="Arial"/>
                <w:sz w:val="20"/>
                <w:szCs w:val="20"/>
              </w:rPr>
            </w:pPr>
            <w:r w:rsidRPr="002C40C8">
              <w:rPr>
                <w:rFonts w:ascii="Arial" w:hAnsi="Arial" w:cs="Arial"/>
                <w:sz w:val="20"/>
                <w:szCs w:val="20"/>
              </w:rPr>
              <w:t>OBROČ KOLESNI FI 640/785/138 B5T ZA DMV 713/715</w:t>
            </w:r>
          </w:p>
        </w:tc>
        <w:tc>
          <w:tcPr>
            <w:tcW w:w="1260" w:type="dxa"/>
            <w:tcBorders>
              <w:top w:val="nil"/>
              <w:left w:val="nil"/>
              <w:bottom w:val="single" w:sz="4" w:space="0" w:color="auto"/>
              <w:right w:val="single" w:sz="4" w:space="0" w:color="auto"/>
            </w:tcBorders>
            <w:shd w:val="clear" w:color="000000" w:fill="FFFFFF"/>
            <w:noWrap/>
            <w:vAlign w:val="center"/>
            <w:hideMark/>
          </w:tcPr>
          <w:p w14:paraId="51EEEB3A"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4</w:t>
            </w:r>
          </w:p>
        </w:tc>
        <w:tc>
          <w:tcPr>
            <w:tcW w:w="1940" w:type="dxa"/>
            <w:tcBorders>
              <w:top w:val="nil"/>
              <w:left w:val="nil"/>
              <w:bottom w:val="single" w:sz="4" w:space="0" w:color="auto"/>
              <w:right w:val="single" w:sz="4" w:space="0" w:color="auto"/>
            </w:tcBorders>
            <w:shd w:val="clear" w:color="000000" w:fill="FFFFFF"/>
            <w:noWrap/>
            <w:vAlign w:val="center"/>
            <w:hideMark/>
          </w:tcPr>
          <w:p w14:paraId="55C2F406"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33186FDC"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34FAA6AB" w14:textId="77777777" w:rsidTr="002C40C8">
        <w:trPr>
          <w:divId w:val="101802986"/>
          <w:trHeight w:val="5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14:paraId="3E032086"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16.</w:t>
            </w:r>
          </w:p>
        </w:tc>
        <w:tc>
          <w:tcPr>
            <w:tcW w:w="6540" w:type="dxa"/>
            <w:tcBorders>
              <w:top w:val="nil"/>
              <w:left w:val="nil"/>
              <w:bottom w:val="single" w:sz="4" w:space="0" w:color="auto"/>
              <w:right w:val="single" w:sz="4" w:space="0" w:color="auto"/>
            </w:tcBorders>
            <w:shd w:val="clear" w:color="auto" w:fill="auto"/>
            <w:noWrap/>
            <w:vAlign w:val="center"/>
            <w:hideMark/>
          </w:tcPr>
          <w:p w14:paraId="190397BD" w14:textId="77777777" w:rsidR="002C40C8" w:rsidRPr="002C40C8" w:rsidRDefault="002C40C8" w:rsidP="002C40C8">
            <w:pPr>
              <w:rPr>
                <w:rFonts w:ascii="Arial" w:hAnsi="Arial" w:cs="Arial"/>
                <w:sz w:val="20"/>
                <w:szCs w:val="20"/>
              </w:rPr>
            </w:pPr>
            <w:r w:rsidRPr="002C40C8">
              <w:rPr>
                <w:rFonts w:ascii="Arial" w:hAnsi="Arial" w:cs="Arial"/>
                <w:sz w:val="20"/>
                <w:szCs w:val="20"/>
              </w:rPr>
              <w:t>Os kolesne dvojice BA 002 - SŽ JN (22,5t) za tovorne vagone</w:t>
            </w:r>
          </w:p>
        </w:tc>
        <w:tc>
          <w:tcPr>
            <w:tcW w:w="1260" w:type="dxa"/>
            <w:tcBorders>
              <w:top w:val="nil"/>
              <w:left w:val="nil"/>
              <w:bottom w:val="single" w:sz="4" w:space="0" w:color="auto"/>
              <w:right w:val="single" w:sz="4" w:space="0" w:color="auto"/>
            </w:tcBorders>
            <w:shd w:val="clear" w:color="000000" w:fill="FFFFFF"/>
            <w:noWrap/>
            <w:vAlign w:val="center"/>
            <w:hideMark/>
          </w:tcPr>
          <w:p w14:paraId="39E0E615"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250</w:t>
            </w:r>
          </w:p>
        </w:tc>
        <w:tc>
          <w:tcPr>
            <w:tcW w:w="1940" w:type="dxa"/>
            <w:tcBorders>
              <w:top w:val="nil"/>
              <w:left w:val="nil"/>
              <w:bottom w:val="single" w:sz="4" w:space="0" w:color="auto"/>
              <w:right w:val="single" w:sz="4" w:space="0" w:color="auto"/>
            </w:tcBorders>
            <w:shd w:val="clear" w:color="000000" w:fill="FFFFFF"/>
            <w:noWrap/>
            <w:vAlign w:val="center"/>
            <w:hideMark/>
          </w:tcPr>
          <w:p w14:paraId="03E784DB"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4" w:space="0" w:color="auto"/>
              <w:right w:val="single" w:sz="8" w:space="0" w:color="auto"/>
            </w:tcBorders>
            <w:shd w:val="clear" w:color="000000" w:fill="FFFFFF"/>
            <w:noWrap/>
            <w:vAlign w:val="center"/>
            <w:hideMark/>
          </w:tcPr>
          <w:p w14:paraId="63E07523"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0704C226" w14:textId="77777777" w:rsidTr="002C40C8">
        <w:trPr>
          <w:divId w:val="101802986"/>
          <w:trHeight w:val="510"/>
        </w:trPr>
        <w:tc>
          <w:tcPr>
            <w:tcW w:w="640" w:type="dxa"/>
            <w:tcBorders>
              <w:top w:val="nil"/>
              <w:left w:val="single" w:sz="8" w:space="0" w:color="auto"/>
              <w:bottom w:val="single" w:sz="8" w:space="0" w:color="auto"/>
              <w:right w:val="single" w:sz="4" w:space="0" w:color="auto"/>
            </w:tcBorders>
            <w:shd w:val="clear" w:color="000000" w:fill="FFFFFF"/>
            <w:noWrap/>
            <w:vAlign w:val="center"/>
            <w:hideMark/>
          </w:tcPr>
          <w:p w14:paraId="0ED8B7A1" w14:textId="77777777" w:rsidR="002C40C8" w:rsidRPr="002C40C8" w:rsidRDefault="002C40C8" w:rsidP="002C40C8">
            <w:pPr>
              <w:jc w:val="center"/>
              <w:rPr>
                <w:rFonts w:ascii="Arial" w:hAnsi="Arial" w:cs="Arial"/>
                <w:b/>
                <w:bCs/>
                <w:color w:val="000000"/>
                <w:sz w:val="20"/>
                <w:szCs w:val="20"/>
              </w:rPr>
            </w:pPr>
            <w:r w:rsidRPr="002C40C8">
              <w:rPr>
                <w:rFonts w:ascii="Arial" w:hAnsi="Arial" w:cs="Arial"/>
                <w:b/>
                <w:bCs/>
                <w:color w:val="000000"/>
                <w:sz w:val="20"/>
                <w:szCs w:val="20"/>
              </w:rPr>
              <w:t>17.</w:t>
            </w:r>
          </w:p>
        </w:tc>
        <w:tc>
          <w:tcPr>
            <w:tcW w:w="6540" w:type="dxa"/>
            <w:tcBorders>
              <w:top w:val="nil"/>
              <w:left w:val="nil"/>
              <w:bottom w:val="single" w:sz="8" w:space="0" w:color="auto"/>
              <w:right w:val="single" w:sz="4" w:space="0" w:color="auto"/>
            </w:tcBorders>
            <w:shd w:val="clear" w:color="auto" w:fill="auto"/>
            <w:noWrap/>
            <w:vAlign w:val="center"/>
            <w:hideMark/>
          </w:tcPr>
          <w:p w14:paraId="2B09563C" w14:textId="77777777" w:rsidR="002C40C8" w:rsidRPr="002C40C8" w:rsidRDefault="002C40C8" w:rsidP="002C40C8">
            <w:pPr>
              <w:rPr>
                <w:rFonts w:ascii="Arial" w:hAnsi="Arial" w:cs="Arial"/>
                <w:sz w:val="20"/>
                <w:szCs w:val="20"/>
              </w:rPr>
            </w:pPr>
            <w:r w:rsidRPr="002C40C8">
              <w:rPr>
                <w:rFonts w:ascii="Arial" w:hAnsi="Arial" w:cs="Arial"/>
                <w:sz w:val="20"/>
                <w:szCs w:val="20"/>
              </w:rPr>
              <w:t>PLOŠČA MONOBLOK FI 920 MM SŽ-SV-07-05 za potniške vagone</w:t>
            </w:r>
          </w:p>
        </w:tc>
        <w:tc>
          <w:tcPr>
            <w:tcW w:w="1260" w:type="dxa"/>
            <w:tcBorders>
              <w:top w:val="nil"/>
              <w:left w:val="nil"/>
              <w:bottom w:val="single" w:sz="8" w:space="0" w:color="auto"/>
              <w:right w:val="single" w:sz="4" w:space="0" w:color="auto"/>
            </w:tcBorders>
            <w:shd w:val="clear" w:color="000000" w:fill="FFFFFF"/>
            <w:noWrap/>
            <w:vAlign w:val="center"/>
            <w:hideMark/>
          </w:tcPr>
          <w:p w14:paraId="203DFEDC"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80</w:t>
            </w:r>
          </w:p>
        </w:tc>
        <w:tc>
          <w:tcPr>
            <w:tcW w:w="1940" w:type="dxa"/>
            <w:tcBorders>
              <w:top w:val="nil"/>
              <w:left w:val="nil"/>
              <w:bottom w:val="single" w:sz="8" w:space="0" w:color="auto"/>
              <w:right w:val="single" w:sz="4" w:space="0" w:color="auto"/>
            </w:tcBorders>
            <w:shd w:val="clear" w:color="000000" w:fill="FFFFFF"/>
            <w:noWrap/>
            <w:vAlign w:val="center"/>
            <w:hideMark/>
          </w:tcPr>
          <w:p w14:paraId="05670735"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c>
          <w:tcPr>
            <w:tcW w:w="2320" w:type="dxa"/>
            <w:tcBorders>
              <w:top w:val="nil"/>
              <w:left w:val="nil"/>
              <w:bottom w:val="single" w:sz="8" w:space="0" w:color="auto"/>
              <w:right w:val="single" w:sz="8" w:space="0" w:color="auto"/>
            </w:tcBorders>
            <w:shd w:val="clear" w:color="000000" w:fill="FFFFFF"/>
            <w:noWrap/>
            <w:vAlign w:val="center"/>
            <w:hideMark/>
          </w:tcPr>
          <w:p w14:paraId="5C8C2217" w14:textId="77777777" w:rsidR="002C40C8" w:rsidRPr="002C40C8" w:rsidRDefault="002C40C8" w:rsidP="002C40C8">
            <w:pPr>
              <w:jc w:val="center"/>
              <w:rPr>
                <w:rFonts w:ascii="Arial" w:hAnsi="Arial" w:cs="Arial"/>
                <w:sz w:val="20"/>
                <w:szCs w:val="20"/>
              </w:rPr>
            </w:pPr>
            <w:r w:rsidRPr="002C40C8">
              <w:rPr>
                <w:rFonts w:ascii="Arial" w:hAnsi="Arial" w:cs="Arial"/>
                <w:sz w:val="20"/>
                <w:szCs w:val="20"/>
              </w:rPr>
              <w:t> </w:t>
            </w:r>
          </w:p>
        </w:tc>
      </w:tr>
      <w:tr w:rsidR="002C40C8" w:rsidRPr="002C40C8" w14:paraId="3C826636" w14:textId="77777777" w:rsidTr="002C40C8">
        <w:trPr>
          <w:divId w:val="101802986"/>
          <w:trHeight w:val="510"/>
        </w:trPr>
        <w:tc>
          <w:tcPr>
            <w:tcW w:w="8440" w:type="dxa"/>
            <w:gridSpan w:val="3"/>
            <w:tcBorders>
              <w:top w:val="nil"/>
              <w:left w:val="single" w:sz="8" w:space="0" w:color="auto"/>
              <w:bottom w:val="single" w:sz="4" w:space="0" w:color="auto"/>
              <w:right w:val="single" w:sz="4" w:space="0" w:color="auto"/>
            </w:tcBorders>
            <w:shd w:val="clear" w:color="auto" w:fill="auto"/>
            <w:vAlign w:val="center"/>
            <w:hideMark/>
          </w:tcPr>
          <w:p w14:paraId="5C98CD99" w14:textId="77777777" w:rsidR="002C40C8" w:rsidRPr="002C40C8" w:rsidRDefault="002C40C8" w:rsidP="002C40C8">
            <w:pPr>
              <w:jc w:val="right"/>
              <w:rPr>
                <w:rFonts w:ascii="Arial" w:hAnsi="Arial" w:cs="Arial"/>
                <w:b/>
                <w:bCs/>
                <w:color w:val="000000"/>
                <w:sz w:val="20"/>
                <w:szCs w:val="20"/>
              </w:rPr>
            </w:pPr>
            <w:r w:rsidRPr="002C40C8">
              <w:rPr>
                <w:rFonts w:ascii="Arial" w:hAnsi="Arial" w:cs="Arial"/>
                <w:b/>
                <w:bCs/>
                <w:color w:val="000000"/>
                <w:sz w:val="20"/>
                <w:szCs w:val="20"/>
              </w:rPr>
              <w:t>Skupna vrednost v EUR brez DDV</w:t>
            </w:r>
          </w:p>
        </w:tc>
        <w:tc>
          <w:tcPr>
            <w:tcW w:w="4260" w:type="dxa"/>
            <w:gridSpan w:val="2"/>
            <w:tcBorders>
              <w:top w:val="nil"/>
              <w:left w:val="nil"/>
              <w:bottom w:val="single" w:sz="4" w:space="0" w:color="auto"/>
              <w:right w:val="single" w:sz="8" w:space="0" w:color="000000"/>
            </w:tcBorders>
            <w:shd w:val="clear" w:color="auto" w:fill="auto"/>
            <w:noWrap/>
            <w:vAlign w:val="bottom"/>
            <w:hideMark/>
          </w:tcPr>
          <w:p w14:paraId="6D143D59" w14:textId="77777777" w:rsidR="002C40C8" w:rsidRPr="002C40C8" w:rsidRDefault="002C40C8" w:rsidP="002C40C8">
            <w:pPr>
              <w:jc w:val="center"/>
              <w:rPr>
                <w:rFonts w:ascii="Calibri" w:hAnsi="Calibri" w:cs="Calibri"/>
                <w:color w:val="000000"/>
                <w:sz w:val="20"/>
                <w:szCs w:val="20"/>
              </w:rPr>
            </w:pPr>
            <w:r w:rsidRPr="002C40C8">
              <w:rPr>
                <w:rFonts w:ascii="Calibri" w:hAnsi="Calibri" w:cs="Calibri"/>
                <w:color w:val="000000"/>
                <w:sz w:val="20"/>
                <w:szCs w:val="20"/>
              </w:rPr>
              <w:t> </w:t>
            </w:r>
          </w:p>
        </w:tc>
      </w:tr>
      <w:tr w:rsidR="002C40C8" w:rsidRPr="002C40C8" w14:paraId="15CC46A2" w14:textId="77777777" w:rsidTr="002C40C8">
        <w:trPr>
          <w:divId w:val="101802986"/>
          <w:trHeight w:val="510"/>
        </w:trPr>
        <w:tc>
          <w:tcPr>
            <w:tcW w:w="8440"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14:paraId="7197E83A" w14:textId="77777777" w:rsidR="002C40C8" w:rsidRPr="002C40C8" w:rsidRDefault="002C40C8" w:rsidP="002C40C8">
            <w:pPr>
              <w:jc w:val="right"/>
              <w:rPr>
                <w:rFonts w:ascii="Arial" w:hAnsi="Arial" w:cs="Arial"/>
                <w:b/>
                <w:bCs/>
                <w:color w:val="000000"/>
                <w:sz w:val="20"/>
                <w:szCs w:val="20"/>
              </w:rPr>
            </w:pPr>
            <w:r w:rsidRPr="002C40C8">
              <w:rPr>
                <w:rFonts w:ascii="Arial" w:hAnsi="Arial" w:cs="Arial"/>
                <w:b/>
                <w:bCs/>
                <w:color w:val="000000"/>
                <w:sz w:val="20"/>
                <w:szCs w:val="20"/>
              </w:rPr>
              <w:t>Skupaj DDV 22%</w:t>
            </w:r>
          </w:p>
        </w:tc>
        <w:tc>
          <w:tcPr>
            <w:tcW w:w="4260"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6BB4E544" w14:textId="77777777" w:rsidR="002C40C8" w:rsidRPr="002C40C8" w:rsidRDefault="002C40C8" w:rsidP="002C40C8">
            <w:pPr>
              <w:jc w:val="center"/>
              <w:rPr>
                <w:rFonts w:ascii="Calibri" w:hAnsi="Calibri" w:cs="Calibri"/>
                <w:color w:val="000000"/>
                <w:sz w:val="20"/>
                <w:szCs w:val="20"/>
              </w:rPr>
            </w:pPr>
            <w:r w:rsidRPr="002C40C8">
              <w:rPr>
                <w:rFonts w:ascii="Calibri" w:hAnsi="Calibri" w:cs="Calibri"/>
                <w:color w:val="000000"/>
                <w:sz w:val="20"/>
                <w:szCs w:val="20"/>
              </w:rPr>
              <w:t> </w:t>
            </w:r>
          </w:p>
        </w:tc>
      </w:tr>
      <w:tr w:rsidR="002C40C8" w:rsidRPr="002C40C8" w14:paraId="3FA4C537" w14:textId="77777777" w:rsidTr="002C40C8">
        <w:trPr>
          <w:divId w:val="101802986"/>
          <w:trHeight w:val="510"/>
        </w:trPr>
        <w:tc>
          <w:tcPr>
            <w:tcW w:w="8440"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58BE821A" w14:textId="77777777" w:rsidR="002C40C8" w:rsidRPr="002C40C8" w:rsidRDefault="002C40C8" w:rsidP="002C40C8">
            <w:pPr>
              <w:jc w:val="right"/>
              <w:rPr>
                <w:rFonts w:ascii="Arial" w:hAnsi="Arial" w:cs="Arial"/>
                <w:b/>
                <w:bCs/>
                <w:color w:val="000000"/>
                <w:sz w:val="20"/>
                <w:szCs w:val="20"/>
              </w:rPr>
            </w:pPr>
            <w:r w:rsidRPr="002C40C8">
              <w:rPr>
                <w:rFonts w:ascii="Arial" w:hAnsi="Arial" w:cs="Arial"/>
                <w:b/>
                <w:bCs/>
                <w:color w:val="000000"/>
                <w:sz w:val="20"/>
                <w:szCs w:val="20"/>
              </w:rPr>
              <w:t>Skupna vrednost v EUR z DDV</w:t>
            </w:r>
          </w:p>
        </w:tc>
        <w:tc>
          <w:tcPr>
            <w:tcW w:w="4260" w:type="dxa"/>
            <w:gridSpan w:val="2"/>
            <w:tcBorders>
              <w:top w:val="single" w:sz="4" w:space="0" w:color="auto"/>
              <w:left w:val="nil"/>
              <w:bottom w:val="single" w:sz="8" w:space="0" w:color="auto"/>
              <w:right w:val="single" w:sz="8" w:space="0" w:color="000000"/>
            </w:tcBorders>
            <w:shd w:val="clear" w:color="auto" w:fill="auto"/>
            <w:noWrap/>
            <w:vAlign w:val="bottom"/>
            <w:hideMark/>
          </w:tcPr>
          <w:p w14:paraId="1F9203B4" w14:textId="77777777" w:rsidR="002C40C8" w:rsidRPr="002C40C8" w:rsidRDefault="002C40C8" w:rsidP="002C40C8">
            <w:pPr>
              <w:jc w:val="center"/>
              <w:rPr>
                <w:rFonts w:ascii="Calibri" w:hAnsi="Calibri" w:cs="Calibri"/>
                <w:color w:val="000000"/>
                <w:sz w:val="20"/>
                <w:szCs w:val="20"/>
              </w:rPr>
            </w:pPr>
            <w:r w:rsidRPr="002C40C8">
              <w:rPr>
                <w:rFonts w:ascii="Calibri" w:hAnsi="Calibri" w:cs="Calibri"/>
                <w:color w:val="000000"/>
                <w:sz w:val="20"/>
                <w:szCs w:val="20"/>
              </w:rPr>
              <w:t> </w:t>
            </w:r>
          </w:p>
        </w:tc>
      </w:tr>
    </w:tbl>
    <w:p w14:paraId="77765B1D" w14:textId="6745AB6A" w:rsidR="00302E96" w:rsidRPr="000D7C9C" w:rsidRDefault="00643F14" w:rsidP="00D55521">
      <w:pPr>
        <w:rPr>
          <w:rFonts w:ascii="Arial" w:hAnsi="Arial" w:cs="Arial"/>
          <w:sz w:val="20"/>
          <w:szCs w:val="20"/>
        </w:rPr>
      </w:pPr>
      <w:r>
        <w:rPr>
          <w:rFonts w:ascii="Arial" w:hAnsi="Arial" w:cs="Arial"/>
          <w:sz w:val="20"/>
          <w:szCs w:val="20"/>
        </w:rPr>
        <w:fldChar w:fldCharType="end"/>
      </w:r>
    </w:p>
    <w:p w14:paraId="1454F208" w14:textId="6920E432" w:rsidR="001163C1" w:rsidRPr="000D7C9C" w:rsidRDefault="001163C1" w:rsidP="00302E96">
      <w:pPr>
        <w:autoSpaceDE w:val="0"/>
        <w:autoSpaceDN w:val="0"/>
        <w:adjustRightInd w:val="0"/>
        <w:spacing w:line="252" w:lineRule="auto"/>
        <w:jc w:val="both"/>
        <w:rPr>
          <w:rFonts w:ascii="Arial" w:hAnsi="Arial" w:cs="Arial"/>
          <w:sz w:val="20"/>
          <w:szCs w:val="20"/>
        </w:rPr>
      </w:pPr>
      <w:r w:rsidRPr="000D7C9C">
        <w:rPr>
          <w:rFonts w:ascii="Arial" w:hAnsi="Arial" w:cs="Arial"/>
          <w:color w:val="000000"/>
          <w:sz w:val="20"/>
          <w:szCs w:val="20"/>
        </w:rPr>
        <w:t>Možno bo odstopanje (zmanjšanje oziroma povečanje) količinskega obsega</w:t>
      </w:r>
      <w:r w:rsidR="004D06EC" w:rsidRPr="000D7C9C">
        <w:rPr>
          <w:rFonts w:ascii="Arial" w:hAnsi="Arial" w:cs="Arial"/>
          <w:color w:val="000000"/>
          <w:sz w:val="20"/>
          <w:szCs w:val="20"/>
        </w:rPr>
        <w:t xml:space="preserve"> blaga iz</w:t>
      </w:r>
      <w:r w:rsidRPr="000D7C9C">
        <w:rPr>
          <w:rFonts w:ascii="Arial" w:hAnsi="Arial" w:cs="Arial"/>
          <w:color w:val="000000"/>
          <w:sz w:val="20"/>
          <w:szCs w:val="20"/>
        </w:rPr>
        <w:t xml:space="preserve"> </w:t>
      </w:r>
      <w:r w:rsidR="004D06EC" w:rsidRPr="000D7C9C">
        <w:rPr>
          <w:rFonts w:ascii="Arial" w:hAnsi="Arial" w:cs="Arial"/>
          <w:color w:val="000000"/>
          <w:sz w:val="20"/>
          <w:szCs w:val="20"/>
        </w:rPr>
        <w:t>sklopa 1</w:t>
      </w:r>
      <w:r w:rsidR="00CC437B">
        <w:rPr>
          <w:rFonts w:ascii="Arial" w:hAnsi="Arial" w:cs="Arial"/>
          <w:color w:val="000000"/>
          <w:sz w:val="20"/>
          <w:szCs w:val="20"/>
        </w:rPr>
        <w:t>6</w:t>
      </w:r>
      <w:r w:rsidR="004D06EC" w:rsidRPr="000D7C9C">
        <w:rPr>
          <w:rFonts w:ascii="Arial" w:hAnsi="Arial" w:cs="Arial"/>
          <w:color w:val="000000"/>
          <w:sz w:val="20"/>
          <w:szCs w:val="20"/>
        </w:rPr>
        <w:t xml:space="preserve"> in </w:t>
      </w:r>
      <w:r w:rsidR="00643F14">
        <w:rPr>
          <w:rFonts w:ascii="Arial" w:hAnsi="Arial" w:cs="Arial"/>
          <w:color w:val="000000"/>
          <w:sz w:val="20"/>
          <w:szCs w:val="20"/>
        </w:rPr>
        <w:t>1</w:t>
      </w:r>
      <w:r w:rsidR="00CC437B">
        <w:rPr>
          <w:rFonts w:ascii="Arial" w:hAnsi="Arial" w:cs="Arial"/>
          <w:color w:val="000000"/>
          <w:sz w:val="20"/>
          <w:szCs w:val="20"/>
        </w:rPr>
        <w:t>7</w:t>
      </w:r>
      <w:r w:rsidR="004D06EC" w:rsidRPr="000D7C9C">
        <w:rPr>
          <w:rFonts w:ascii="Arial" w:hAnsi="Arial" w:cs="Arial"/>
          <w:color w:val="000000"/>
          <w:sz w:val="20"/>
          <w:szCs w:val="20"/>
        </w:rPr>
        <w:t xml:space="preserve"> </w:t>
      </w:r>
      <w:r w:rsidRPr="000D7C9C">
        <w:rPr>
          <w:rFonts w:ascii="Arial" w:hAnsi="Arial" w:cs="Arial"/>
          <w:color w:val="000000"/>
          <w:sz w:val="20"/>
          <w:szCs w:val="20"/>
        </w:rPr>
        <w:t xml:space="preserve">v </w:t>
      </w:r>
      <w:r w:rsidRPr="000D7C9C">
        <w:rPr>
          <w:rFonts w:ascii="Arial" w:hAnsi="Arial" w:cs="Arial"/>
          <w:sz w:val="20"/>
          <w:szCs w:val="20"/>
        </w:rPr>
        <w:t>višini +25 % oziroma -25 %.</w:t>
      </w:r>
    </w:p>
    <w:p w14:paraId="33C68A28" w14:textId="77777777" w:rsidR="00302E96" w:rsidRPr="000D7C9C" w:rsidRDefault="00302E96" w:rsidP="00302E96">
      <w:pPr>
        <w:autoSpaceDE w:val="0"/>
        <w:autoSpaceDN w:val="0"/>
        <w:adjustRightInd w:val="0"/>
        <w:spacing w:line="252" w:lineRule="auto"/>
        <w:jc w:val="both"/>
        <w:rPr>
          <w:rFonts w:ascii="Arial" w:hAnsi="Arial" w:cs="Arial"/>
          <w:sz w:val="20"/>
          <w:szCs w:val="20"/>
        </w:rPr>
      </w:pPr>
    </w:p>
    <w:p w14:paraId="4F630862" w14:textId="77777777" w:rsidR="00081538" w:rsidRPr="000D7C9C" w:rsidRDefault="00081538" w:rsidP="00302E96">
      <w:pPr>
        <w:pStyle w:val="Odstavekseznama"/>
        <w:numPr>
          <w:ilvl w:val="0"/>
          <w:numId w:val="11"/>
        </w:numPr>
        <w:tabs>
          <w:tab w:val="num" w:pos="0"/>
        </w:tabs>
        <w:jc w:val="both"/>
        <w:rPr>
          <w:rFonts w:ascii="Arial" w:hAnsi="Arial" w:cs="Arial"/>
          <w:sz w:val="20"/>
        </w:rPr>
      </w:pPr>
      <w:r w:rsidRPr="000D7C9C">
        <w:rPr>
          <w:rFonts w:ascii="Arial" w:hAnsi="Arial" w:cs="Arial"/>
          <w:sz w:val="20"/>
        </w:rPr>
        <w:lastRenderedPageBreak/>
        <w:t>Ponudbeni pogoji:</w:t>
      </w:r>
    </w:p>
    <w:p w14:paraId="3CB95267" w14:textId="77777777" w:rsidR="00670BED" w:rsidRPr="000D7C9C" w:rsidRDefault="00670BED" w:rsidP="00645948">
      <w:pPr>
        <w:tabs>
          <w:tab w:val="num" w:pos="0"/>
        </w:tabs>
        <w:jc w:val="both"/>
        <w:rPr>
          <w:rFonts w:ascii="Arial" w:hAnsi="Arial" w:cs="Arial"/>
          <w:sz w:val="20"/>
          <w:szCs w:val="20"/>
        </w:rPr>
      </w:pPr>
    </w:p>
    <w:p w14:paraId="1793100D" w14:textId="32C9942D" w:rsidR="00670BED" w:rsidRPr="000D7C9C" w:rsidRDefault="00670BED" w:rsidP="00670BED">
      <w:pPr>
        <w:rPr>
          <w:rFonts w:ascii="Arial" w:hAnsi="Arial" w:cs="Arial"/>
          <w:sz w:val="20"/>
          <w:szCs w:val="20"/>
        </w:rPr>
      </w:pPr>
      <w:r w:rsidRPr="000D7C9C">
        <w:rPr>
          <w:rFonts w:ascii="Arial" w:hAnsi="Arial" w:cs="Arial"/>
          <w:color w:val="000000"/>
          <w:sz w:val="20"/>
          <w:szCs w:val="20"/>
        </w:rPr>
        <w:t xml:space="preserve">Pariteta dobav: </w:t>
      </w:r>
      <w:r w:rsidRPr="000D7C9C">
        <w:rPr>
          <w:rFonts w:ascii="Arial" w:hAnsi="Arial" w:cs="Arial"/>
          <w:sz w:val="20"/>
          <w:szCs w:val="20"/>
        </w:rPr>
        <w:t>DDP SŽ –VIT, d.o.o., Center Ptuj, Osojnikova 6, 2250 Ptuj (</w:t>
      </w:r>
      <w:proofErr w:type="spellStart"/>
      <w:r w:rsidRPr="000D7C9C">
        <w:rPr>
          <w:rFonts w:ascii="Arial" w:hAnsi="Arial" w:cs="Arial"/>
          <w:sz w:val="20"/>
          <w:szCs w:val="20"/>
        </w:rPr>
        <w:t>incoterms</w:t>
      </w:r>
      <w:proofErr w:type="spellEnd"/>
      <w:r w:rsidRPr="000D7C9C">
        <w:rPr>
          <w:rFonts w:ascii="Arial" w:hAnsi="Arial" w:cs="Arial"/>
          <w:sz w:val="20"/>
          <w:szCs w:val="20"/>
        </w:rPr>
        <w:t xml:space="preserve"> 2020). DDV plača kupec.</w:t>
      </w:r>
    </w:p>
    <w:p w14:paraId="5B6EDD62" w14:textId="77777777" w:rsidR="00302E96" w:rsidRPr="000D7C9C" w:rsidRDefault="00302E96" w:rsidP="00D55521">
      <w:pPr>
        <w:rPr>
          <w:rFonts w:ascii="Arial" w:hAnsi="Arial" w:cs="Arial"/>
          <w:sz w:val="20"/>
          <w:szCs w:val="20"/>
        </w:rPr>
      </w:pPr>
    </w:p>
    <w:p w14:paraId="029929C6" w14:textId="4E2E25D9" w:rsidR="00A055F3" w:rsidRPr="000D7C9C" w:rsidRDefault="00302E96" w:rsidP="00D55521">
      <w:pPr>
        <w:rPr>
          <w:rFonts w:ascii="Arial" w:hAnsi="Arial" w:cs="Arial"/>
          <w:sz w:val="20"/>
          <w:szCs w:val="20"/>
        </w:rPr>
      </w:pPr>
      <w:r w:rsidRPr="000D7C9C">
        <w:rPr>
          <w:rFonts w:ascii="Arial" w:hAnsi="Arial" w:cs="Arial"/>
          <w:sz w:val="20"/>
          <w:szCs w:val="20"/>
        </w:rPr>
        <w:t>Rok plačila je 30 dni od dneva prejema računa.</w:t>
      </w:r>
    </w:p>
    <w:p w14:paraId="10D148EA" w14:textId="77777777" w:rsidR="00302E96" w:rsidRPr="000D7C9C" w:rsidRDefault="00302E96" w:rsidP="003F6DA5">
      <w:pPr>
        <w:jc w:val="both"/>
        <w:rPr>
          <w:rFonts w:ascii="Arial" w:hAnsi="Arial" w:cs="Arial"/>
          <w:sz w:val="20"/>
          <w:szCs w:val="20"/>
        </w:rPr>
      </w:pPr>
    </w:p>
    <w:p w14:paraId="58A95E88" w14:textId="7E93EAD6" w:rsidR="00D26B74" w:rsidRDefault="00D55521" w:rsidP="003F6DA5">
      <w:pPr>
        <w:jc w:val="both"/>
        <w:rPr>
          <w:rFonts w:ascii="Arial" w:hAnsi="Arial" w:cs="Arial"/>
          <w:sz w:val="20"/>
          <w:szCs w:val="20"/>
        </w:rPr>
      </w:pPr>
      <w:r w:rsidRPr="000D7C9C">
        <w:rPr>
          <w:rFonts w:ascii="Arial" w:hAnsi="Arial" w:cs="Arial"/>
          <w:sz w:val="20"/>
          <w:szCs w:val="20"/>
        </w:rPr>
        <w:t>Strinjamo se, da naša ponudba velja za dobo 120 dni od datuma, določenega za oddajo ponudbe, kot je določeno v razpisni dokumentaciji, in bo za nas obvezujoča ter jo lahko sprejmete kadarkoli pred iztekom tega obdobja.</w:t>
      </w:r>
    </w:p>
    <w:p w14:paraId="0BA52029" w14:textId="77777777" w:rsidR="00643F14" w:rsidRPr="000D7C9C" w:rsidRDefault="00643F14" w:rsidP="003F6DA5">
      <w:pPr>
        <w:jc w:val="both"/>
        <w:rPr>
          <w:rFonts w:ascii="Arial" w:hAnsi="Arial" w:cs="Arial"/>
          <w:sz w:val="20"/>
          <w:szCs w:val="20"/>
        </w:rPr>
      </w:pPr>
    </w:p>
    <w:p w14:paraId="749C6789" w14:textId="018DF02D" w:rsidR="00D55521" w:rsidRPr="000D7C9C" w:rsidRDefault="00D55521" w:rsidP="003F6DA5">
      <w:pPr>
        <w:jc w:val="both"/>
        <w:rPr>
          <w:rFonts w:ascii="Arial" w:hAnsi="Arial" w:cs="Arial"/>
          <w:sz w:val="20"/>
          <w:szCs w:val="20"/>
        </w:rPr>
      </w:pPr>
      <w:r w:rsidRPr="000D7C9C">
        <w:rPr>
          <w:rFonts w:ascii="Arial" w:hAnsi="Arial" w:cs="Arial"/>
          <w:sz w:val="20"/>
          <w:szCs w:val="20"/>
        </w:rPr>
        <w:t>Dokler se ne pripravi in ne podpiše uradna pogodba med nami, ta ponudba, skupaj z vašim obvestilom o izboru ponudnika tvori med nami obvezujočo pogodbo.</w:t>
      </w:r>
    </w:p>
    <w:p w14:paraId="3D439696" w14:textId="64F4C0B9" w:rsidR="00670BED" w:rsidRPr="000D7C9C" w:rsidRDefault="00670BED" w:rsidP="003F6DA5">
      <w:pPr>
        <w:jc w:val="both"/>
        <w:rPr>
          <w:rFonts w:ascii="Arial" w:hAnsi="Arial" w:cs="Arial"/>
          <w:sz w:val="20"/>
          <w:szCs w:val="20"/>
        </w:rPr>
      </w:pPr>
    </w:p>
    <w:p w14:paraId="1C926269" w14:textId="1D3669DE" w:rsidR="00670BED" w:rsidRPr="000D7C9C" w:rsidRDefault="00670BED" w:rsidP="003F6DA5">
      <w:pPr>
        <w:jc w:val="both"/>
        <w:rPr>
          <w:rFonts w:ascii="Arial" w:hAnsi="Arial" w:cs="Arial"/>
          <w:sz w:val="20"/>
          <w:szCs w:val="20"/>
        </w:rPr>
      </w:pPr>
      <w:r w:rsidRPr="000D7C9C">
        <w:rPr>
          <w:rFonts w:ascii="Arial" w:hAnsi="Arial" w:cs="Arial"/>
          <w:sz w:val="20"/>
          <w:szCs w:val="20"/>
        </w:rPr>
        <w:t xml:space="preserve">Rok dobave: </w:t>
      </w:r>
    </w:p>
    <w:p w14:paraId="2C940BCD" w14:textId="0B07CB71" w:rsidR="00643F14" w:rsidRPr="000D7C9C" w:rsidRDefault="00643F14" w:rsidP="00643F14">
      <w:pPr>
        <w:tabs>
          <w:tab w:val="left" w:pos="851"/>
        </w:tabs>
        <w:jc w:val="both"/>
        <w:rPr>
          <w:rFonts w:ascii="Arial" w:hAnsi="Arial" w:cs="Arial"/>
          <w:sz w:val="20"/>
          <w:szCs w:val="20"/>
        </w:rPr>
      </w:pPr>
      <w:r w:rsidRPr="00A70047">
        <w:rPr>
          <w:rFonts w:ascii="Arial" w:hAnsi="Arial" w:cs="Arial"/>
          <w:iCs/>
          <w:noProof/>
          <w:sz w:val="20"/>
          <w:szCs w:val="20"/>
        </w:rPr>
        <w:t xml:space="preserve">Naročnik bo pogodbene količine za leto 2023 oz. prvo leto- prve dobave potreboval v roku 120 dni od podpisa pogodbe. </w:t>
      </w:r>
      <w:r>
        <w:rPr>
          <w:rFonts w:ascii="Arial" w:hAnsi="Arial" w:cs="Arial"/>
          <w:iCs/>
          <w:noProof/>
          <w:sz w:val="20"/>
          <w:szCs w:val="20"/>
        </w:rPr>
        <w:t xml:space="preserve">Dobavi ostalih količin </w:t>
      </w:r>
      <w:r w:rsidRPr="00A70047">
        <w:rPr>
          <w:rFonts w:ascii="Arial" w:hAnsi="Arial" w:cs="Arial"/>
          <w:iCs/>
          <w:noProof/>
          <w:sz w:val="20"/>
          <w:szCs w:val="20"/>
        </w:rPr>
        <w:t>za sklop</w:t>
      </w:r>
      <w:r>
        <w:rPr>
          <w:rFonts w:ascii="Arial" w:hAnsi="Arial" w:cs="Arial"/>
          <w:iCs/>
          <w:noProof/>
          <w:sz w:val="20"/>
          <w:szCs w:val="20"/>
        </w:rPr>
        <w:t>a</w:t>
      </w:r>
      <w:r w:rsidRPr="00A70047">
        <w:rPr>
          <w:rFonts w:ascii="Arial" w:hAnsi="Arial" w:cs="Arial"/>
          <w:iCs/>
          <w:noProof/>
          <w:sz w:val="20"/>
          <w:szCs w:val="20"/>
        </w:rPr>
        <w:t xml:space="preserve"> 1</w:t>
      </w:r>
      <w:r w:rsidR="002032C6">
        <w:rPr>
          <w:rFonts w:ascii="Arial" w:hAnsi="Arial" w:cs="Arial"/>
          <w:iCs/>
          <w:noProof/>
          <w:sz w:val="20"/>
          <w:szCs w:val="20"/>
        </w:rPr>
        <w:t>6</w:t>
      </w:r>
      <w:r w:rsidRPr="00A70047">
        <w:rPr>
          <w:rFonts w:ascii="Arial" w:hAnsi="Arial" w:cs="Arial"/>
          <w:iCs/>
          <w:noProof/>
          <w:sz w:val="20"/>
          <w:szCs w:val="20"/>
        </w:rPr>
        <w:t xml:space="preserve"> in 1</w:t>
      </w:r>
      <w:r w:rsidR="002032C6">
        <w:rPr>
          <w:rFonts w:ascii="Arial" w:hAnsi="Arial" w:cs="Arial"/>
          <w:iCs/>
          <w:noProof/>
          <w:sz w:val="20"/>
          <w:szCs w:val="20"/>
        </w:rPr>
        <w:t>7</w:t>
      </w:r>
      <w:r w:rsidRPr="00A70047">
        <w:rPr>
          <w:rFonts w:ascii="Arial" w:hAnsi="Arial" w:cs="Arial"/>
          <w:iCs/>
          <w:noProof/>
          <w:sz w:val="20"/>
          <w:szCs w:val="20"/>
        </w:rPr>
        <w:t xml:space="preserve"> bo</w:t>
      </w:r>
      <w:r>
        <w:rPr>
          <w:rFonts w:ascii="Arial" w:hAnsi="Arial" w:cs="Arial"/>
          <w:iCs/>
          <w:noProof/>
          <w:sz w:val="20"/>
          <w:szCs w:val="20"/>
        </w:rPr>
        <w:t>sta izvedeni v roku 90 dni od pisnega odpoklica naročnika. M</w:t>
      </w:r>
      <w:proofErr w:type="spellStart"/>
      <w:r w:rsidRPr="00A70047">
        <w:rPr>
          <w:rFonts w:ascii="Arial" w:hAnsi="Arial" w:cs="Arial"/>
          <w:sz w:val="20"/>
          <w:szCs w:val="20"/>
        </w:rPr>
        <w:t>ožno</w:t>
      </w:r>
      <w:proofErr w:type="spellEnd"/>
      <w:r w:rsidRPr="00A70047">
        <w:rPr>
          <w:rFonts w:ascii="Arial" w:hAnsi="Arial" w:cs="Arial"/>
          <w:sz w:val="20"/>
          <w:szCs w:val="20"/>
        </w:rPr>
        <w:t xml:space="preserve"> bo odstopanje (zmanjšanje oziroma povečanje) količinskega obsega v višini +25 % oziroma -25 %.</w:t>
      </w:r>
    </w:p>
    <w:p w14:paraId="1B5C17C6" w14:textId="46959429" w:rsidR="009E6C19" w:rsidRDefault="009E6C19" w:rsidP="003F6DA5">
      <w:pPr>
        <w:jc w:val="both"/>
        <w:rPr>
          <w:rFonts w:ascii="Arial" w:hAnsi="Arial" w:cs="Arial"/>
          <w:sz w:val="20"/>
          <w:szCs w:val="20"/>
        </w:rPr>
      </w:pPr>
    </w:p>
    <w:p w14:paraId="7361B6D1" w14:textId="77777777" w:rsidR="00643F14" w:rsidRPr="000D7C9C" w:rsidRDefault="00643F14" w:rsidP="003F6DA5">
      <w:pPr>
        <w:jc w:val="both"/>
        <w:rPr>
          <w:rFonts w:ascii="Arial" w:hAnsi="Arial" w:cs="Arial"/>
          <w:sz w:val="20"/>
          <w:szCs w:val="20"/>
        </w:rPr>
      </w:pPr>
    </w:p>
    <w:p w14:paraId="038125B1" w14:textId="62022CFE" w:rsidR="00BE2358" w:rsidRPr="000D7C9C" w:rsidRDefault="00BE2358" w:rsidP="00BE2358">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Kraj in datum:</w:t>
      </w:r>
      <w:r w:rsidRPr="000D7C9C">
        <w:rPr>
          <w:rFonts w:ascii="Arial" w:eastAsia="Batang" w:hAnsi="Arial" w:cs="Arial"/>
          <w:sz w:val="20"/>
          <w:szCs w:val="20"/>
          <w:lang w:eastAsia="ko-KR"/>
        </w:rPr>
        <w:tab/>
      </w:r>
      <w:r w:rsidR="003F6DA5" w:rsidRPr="000D7C9C">
        <w:rPr>
          <w:rFonts w:ascii="Arial" w:eastAsia="Batang" w:hAnsi="Arial" w:cs="Arial"/>
          <w:sz w:val="20"/>
          <w:szCs w:val="20"/>
          <w:lang w:eastAsia="ko-KR"/>
        </w:rPr>
        <w:tab/>
      </w:r>
      <w:r w:rsidR="003D3AF0" w:rsidRPr="000D7C9C">
        <w:rPr>
          <w:rFonts w:ascii="Arial" w:eastAsia="Batang" w:hAnsi="Arial" w:cs="Arial"/>
          <w:sz w:val="20"/>
          <w:szCs w:val="20"/>
          <w:lang w:eastAsia="ko-KR"/>
        </w:rPr>
        <w:tab/>
      </w:r>
      <w:r w:rsidR="00987902" w:rsidRPr="000D7C9C">
        <w:rPr>
          <w:rFonts w:ascii="Arial" w:eastAsia="Batang" w:hAnsi="Arial" w:cs="Arial"/>
          <w:sz w:val="20"/>
          <w:szCs w:val="20"/>
          <w:lang w:eastAsia="ko-KR"/>
        </w:rPr>
        <w:tab/>
      </w:r>
      <w:r w:rsidR="003D3AF0" w:rsidRPr="000D7C9C">
        <w:rPr>
          <w:rFonts w:ascii="Arial" w:eastAsia="Batang" w:hAnsi="Arial" w:cs="Arial"/>
          <w:sz w:val="20"/>
          <w:szCs w:val="20"/>
          <w:lang w:eastAsia="ko-KR"/>
        </w:rPr>
        <w:tab/>
      </w:r>
      <w:r w:rsidRPr="000D7C9C">
        <w:rPr>
          <w:rFonts w:ascii="Arial" w:eastAsia="Batang" w:hAnsi="Arial" w:cs="Arial"/>
          <w:sz w:val="20"/>
          <w:szCs w:val="20"/>
          <w:lang w:eastAsia="ko-KR"/>
        </w:rPr>
        <w:t>Žig:</w:t>
      </w:r>
      <w:r w:rsidRPr="000D7C9C">
        <w:rPr>
          <w:rFonts w:ascii="Arial" w:eastAsia="Batang" w:hAnsi="Arial" w:cs="Arial"/>
          <w:sz w:val="20"/>
          <w:szCs w:val="20"/>
          <w:lang w:eastAsia="ko-KR"/>
        </w:rPr>
        <w:tab/>
      </w:r>
      <w:r w:rsidR="003D3AF0"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Podpis ponudnika:</w:t>
      </w:r>
      <w:r w:rsidRPr="000D7C9C">
        <w:rPr>
          <w:rFonts w:ascii="Arial" w:eastAsia="Batang" w:hAnsi="Arial" w:cs="Arial"/>
          <w:sz w:val="20"/>
          <w:szCs w:val="20"/>
          <w:lang w:eastAsia="ko-KR"/>
        </w:rPr>
        <w:t> </w:t>
      </w:r>
    </w:p>
    <w:p w14:paraId="0057D1CB" w14:textId="77777777" w:rsidR="003F6DA5" w:rsidRPr="000D7C9C" w:rsidRDefault="003F6DA5" w:rsidP="00EF6FDA">
      <w:pPr>
        <w:pStyle w:val="Naslov2"/>
        <w:rPr>
          <w:i w:val="0"/>
          <w:sz w:val="20"/>
          <w:szCs w:val="20"/>
        </w:rPr>
        <w:sectPr w:rsidR="003F6DA5" w:rsidRPr="000D7C9C" w:rsidSect="002C5C09">
          <w:type w:val="continuous"/>
          <w:pgSz w:w="12240" w:h="15840"/>
          <w:pgMar w:top="1418" w:right="737" w:bottom="1134" w:left="1021" w:header="709" w:footer="312" w:gutter="0"/>
          <w:cols w:space="708"/>
          <w:docGrid w:linePitch="326"/>
        </w:sectPr>
      </w:pPr>
      <w:bookmarkStart w:id="8" w:name="_Toc513809730"/>
      <w:bookmarkStart w:id="9" w:name="_Toc519595407"/>
      <w:bookmarkStart w:id="10" w:name="_Toc532533796"/>
    </w:p>
    <w:p w14:paraId="44181510" w14:textId="77777777" w:rsidR="00832598" w:rsidRPr="000D7C9C" w:rsidRDefault="00832598" w:rsidP="00EF6FDA">
      <w:pPr>
        <w:pStyle w:val="Naslov2"/>
        <w:rPr>
          <w:i w:val="0"/>
          <w:sz w:val="20"/>
          <w:szCs w:val="20"/>
        </w:rPr>
      </w:pPr>
      <w:bookmarkStart w:id="11" w:name="_Toc57805096"/>
      <w:r w:rsidRPr="000D7C9C">
        <w:rPr>
          <w:i w:val="0"/>
          <w:sz w:val="20"/>
          <w:szCs w:val="20"/>
        </w:rPr>
        <w:lastRenderedPageBreak/>
        <w:t xml:space="preserve">Obrazec </w:t>
      </w:r>
      <w:bookmarkEnd w:id="8"/>
      <w:r w:rsidRPr="000D7C9C">
        <w:rPr>
          <w:i w:val="0"/>
          <w:sz w:val="20"/>
          <w:szCs w:val="20"/>
        </w:rPr>
        <w:t>3a</w:t>
      </w:r>
      <w:bookmarkEnd w:id="9"/>
      <w:bookmarkEnd w:id="10"/>
      <w:bookmarkEnd w:id="11"/>
    </w:p>
    <w:p w14:paraId="6AECE91E" w14:textId="77777777" w:rsidR="00832598" w:rsidRPr="000D7C9C" w:rsidRDefault="00832598" w:rsidP="00832598">
      <w:pPr>
        <w:keepNext/>
        <w:keepLines/>
        <w:spacing w:line="200" w:lineRule="atLeast"/>
        <w:ind w:left="360"/>
        <w:jc w:val="right"/>
        <w:outlineLvl w:val="1"/>
        <w:rPr>
          <w:rFonts w:ascii="Arial" w:hAnsi="Arial" w:cs="Arial"/>
          <w:b/>
          <w:spacing w:val="-10"/>
          <w:kern w:val="28"/>
          <w:sz w:val="20"/>
          <w:szCs w:val="20"/>
        </w:rPr>
      </w:pPr>
    </w:p>
    <w:p w14:paraId="1DB8181D" w14:textId="77777777" w:rsidR="00832598" w:rsidRPr="000D7C9C" w:rsidRDefault="00832598" w:rsidP="00832598">
      <w:pPr>
        <w:tabs>
          <w:tab w:val="left" w:pos="3261"/>
        </w:tabs>
        <w:autoSpaceDE w:val="0"/>
        <w:autoSpaceDN w:val="0"/>
        <w:adjustRightInd w:val="0"/>
        <w:jc w:val="center"/>
        <w:rPr>
          <w:rFonts w:ascii="Arial" w:hAnsi="Arial" w:cs="Arial"/>
          <w:sz w:val="20"/>
          <w:szCs w:val="20"/>
        </w:rPr>
      </w:pPr>
    </w:p>
    <w:p w14:paraId="3A81DFE3" w14:textId="77777777" w:rsidR="00832598" w:rsidRPr="000D7C9C" w:rsidRDefault="00832598" w:rsidP="00832598">
      <w:pPr>
        <w:tabs>
          <w:tab w:val="left" w:pos="3261"/>
        </w:tabs>
        <w:autoSpaceDE w:val="0"/>
        <w:autoSpaceDN w:val="0"/>
        <w:adjustRightInd w:val="0"/>
        <w:jc w:val="center"/>
        <w:rPr>
          <w:rFonts w:ascii="Arial" w:hAnsi="Arial" w:cs="Arial"/>
          <w:sz w:val="20"/>
          <w:szCs w:val="20"/>
        </w:rPr>
      </w:pPr>
    </w:p>
    <w:p w14:paraId="2376C8A8" w14:textId="77777777" w:rsidR="00832598" w:rsidRPr="000D7C9C" w:rsidRDefault="00832598" w:rsidP="00832598">
      <w:pPr>
        <w:tabs>
          <w:tab w:val="left" w:pos="3261"/>
        </w:tabs>
        <w:autoSpaceDE w:val="0"/>
        <w:autoSpaceDN w:val="0"/>
        <w:adjustRightInd w:val="0"/>
        <w:jc w:val="center"/>
        <w:rPr>
          <w:rFonts w:ascii="Arial" w:hAnsi="Arial" w:cs="Arial"/>
          <w:sz w:val="20"/>
          <w:szCs w:val="20"/>
        </w:rPr>
      </w:pPr>
    </w:p>
    <w:p w14:paraId="1EFC898F" w14:textId="77777777" w:rsidR="00832598" w:rsidRPr="000D7C9C" w:rsidRDefault="00832598" w:rsidP="00832598">
      <w:pPr>
        <w:tabs>
          <w:tab w:val="left" w:pos="3261"/>
        </w:tabs>
        <w:autoSpaceDE w:val="0"/>
        <w:autoSpaceDN w:val="0"/>
        <w:adjustRightInd w:val="0"/>
        <w:jc w:val="center"/>
        <w:rPr>
          <w:rFonts w:ascii="Arial" w:hAnsi="Arial" w:cs="Arial"/>
          <w:sz w:val="20"/>
          <w:szCs w:val="20"/>
        </w:rPr>
      </w:pPr>
    </w:p>
    <w:p w14:paraId="5935F316" w14:textId="77777777" w:rsidR="00832598" w:rsidRPr="000D7C9C" w:rsidRDefault="00832598" w:rsidP="00832598">
      <w:pPr>
        <w:tabs>
          <w:tab w:val="left" w:pos="3261"/>
        </w:tabs>
        <w:autoSpaceDE w:val="0"/>
        <w:autoSpaceDN w:val="0"/>
        <w:adjustRightInd w:val="0"/>
        <w:jc w:val="center"/>
        <w:rPr>
          <w:rFonts w:ascii="Arial" w:hAnsi="Arial" w:cs="Arial"/>
          <w:sz w:val="20"/>
          <w:szCs w:val="20"/>
        </w:rPr>
      </w:pPr>
    </w:p>
    <w:p w14:paraId="05BB7F6B" w14:textId="77777777" w:rsidR="00832598" w:rsidRPr="000D7C9C" w:rsidRDefault="00832598" w:rsidP="00832598">
      <w:pPr>
        <w:autoSpaceDE w:val="0"/>
        <w:autoSpaceDN w:val="0"/>
        <w:adjustRightInd w:val="0"/>
        <w:jc w:val="center"/>
        <w:rPr>
          <w:rFonts w:ascii="Arial" w:hAnsi="Arial" w:cs="Arial"/>
          <w:b/>
          <w:sz w:val="20"/>
          <w:szCs w:val="20"/>
        </w:rPr>
      </w:pPr>
      <w:r w:rsidRPr="000D7C9C">
        <w:rPr>
          <w:rFonts w:ascii="Arial" w:hAnsi="Arial" w:cs="Arial"/>
          <w:b/>
          <w:sz w:val="20"/>
          <w:szCs w:val="20"/>
        </w:rPr>
        <w:t>POOBLASTILO</w:t>
      </w:r>
    </w:p>
    <w:p w14:paraId="0513D8FB" w14:textId="77777777" w:rsidR="00832598" w:rsidRPr="000D7C9C" w:rsidRDefault="00832598" w:rsidP="00832598">
      <w:pPr>
        <w:autoSpaceDE w:val="0"/>
        <w:autoSpaceDN w:val="0"/>
        <w:adjustRightInd w:val="0"/>
        <w:jc w:val="center"/>
        <w:rPr>
          <w:rFonts w:ascii="Arial" w:hAnsi="Arial" w:cs="Arial"/>
          <w:b/>
          <w:sz w:val="20"/>
          <w:szCs w:val="20"/>
        </w:rPr>
      </w:pPr>
    </w:p>
    <w:p w14:paraId="6577D5FF" w14:textId="77777777" w:rsidR="00832598" w:rsidRPr="000D7C9C" w:rsidRDefault="00832598" w:rsidP="00832598">
      <w:pPr>
        <w:autoSpaceDE w:val="0"/>
        <w:autoSpaceDN w:val="0"/>
        <w:adjustRightInd w:val="0"/>
        <w:jc w:val="center"/>
        <w:rPr>
          <w:rFonts w:ascii="Arial" w:hAnsi="Arial" w:cs="Arial"/>
          <w:b/>
          <w:sz w:val="20"/>
          <w:szCs w:val="20"/>
        </w:rPr>
      </w:pPr>
      <w:r w:rsidRPr="000D7C9C">
        <w:rPr>
          <w:rFonts w:ascii="Arial" w:hAnsi="Arial" w:cs="Arial"/>
          <w:b/>
          <w:sz w:val="20"/>
          <w:szCs w:val="20"/>
        </w:rPr>
        <w:t xml:space="preserve">ZA PRIDOBITEV PODATKOV IZ KAZENSKE EVIDENCE ZA PRAVNO OSEBO </w:t>
      </w:r>
    </w:p>
    <w:p w14:paraId="4159760C" w14:textId="77777777" w:rsidR="00832598" w:rsidRPr="000D7C9C" w:rsidRDefault="00832598" w:rsidP="00832598">
      <w:pPr>
        <w:autoSpaceDE w:val="0"/>
        <w:autoSpaceDN w:val="0"/>
        <w:adjustRightInd w:val="0"/>
        <w:jc w:val="center"/>
        <w:rPr>
          <w:rFonts w:ascii="Arial" w:hAnsi="Arial" w:cs="Arial"/>
          <w:b/>
          <w:sz w:val="20"/>
          <w:szCs w:val="20"/>
        </w:rPr>
      </w:pPr>
    </w:p>
    <w:p w14:paraId="20127F1B" w14:textId="77777777" w:rsidR="00832598" w:rsidRPr="000D7C9C" w:rsidRDefault="00832598" w:rsidP="00832598">
      <w:pPr>
        <w:autoSpaceDE w:val="0"/>
        <w:autoSpaceDN w:val="0"/>
        <w:adjustRightInd w:val="0"/>
        <w:jc w:val="center"/>
        <w:rPr>
          <w:rFonts w:ascii="Arial" w:hAnsi="Arial" w:cs="Arial"/>
          <w:b/>
          <w:sz w:val="20"/>
          <w:szCs w:val="20"/>
        </w:rPr>
      </w:pPr>
    </w:p>
    <w:p w14:paraId="00A2F2FF" w14:textId="76C17EBF" w:rsidR="00832598" w:rsidRPr="000D7C9C" w:rsidRDefault="00832598" w:rsidP="002D0E24">
      <w:pPr>
        <w:tabs>
          <w:tab w:val="left" w:pos="3969"/>
        </w:tabs>
        <w:spacing w:after="100" w:afterAutospacing="1"/>
        <w:jc w:val="both"/>
        <w:rPr>
          <w:rFonts w:ascii="Arial" w:hAnsi="Arial" w:cs="Arial"/>
          <w:sz w:val="20"/>
          <w:szCs w:val="20"/>
        </w:rPr>
      </w:pPr>
      <w:r w:rsidRPr="000D7C9C">
        <w:rPr>
          <w:rFonts w:ascii="Arial" w:hAnsi="Arial" w:cs="Arial"/>
          <w:sz w:val="20"/>
          <w:szCs w:val="20"/>
        </w:rPr>
        <w:t xml:space="preserve">Pooblaščam družbo SŽ – Vleka in tehnika, d.o.o., da za potrebe preverjanja izpolnjevanja pogojev v postopku oddaje javnega naročila za </w:t>
      </w:r>
      <w:r w:rsidRPr="000D7C9C">
        <w:rPr>
          <w:rFonts w:ascii="Arial" w:hAnsi="Arial" w:cs="Arial"/>
          <w:iCs/>
          <w:sz w:val="20"/>
          <w:szCs w:val="20"/>
        </w:rPr>
        <w:t>»</w:t>
      </w:r>
      <w:bookmarkStart w:id="12" w:name="_Hlk129243864"/>
      <w:proofErr w:type="spellStart"/>
      <w:r w:rsidR="000E1FE6" w:rsidRPr="000D7C9C">
        <w:rPr>
          <w:rFonts w:ascii="Arial" w:hAnsi="Arial" w:cs="Arial"/>
          <w:sz w:val="20"/>
          <w:szCs w:val="20"/>
        </w:rPr>
        <w:t>Monoblok</w:t>
      </w:r>
      <w:proofErr w:type="spellEnd"/>
      <w:r w:rsidR="000E1FE6" w:rsidRPr="000D7C9C">
        <w:rPr>
          <w:rFonts w:ascii="Arial" w:hAnsi="Arial" w:cs="Arial"/>
          <w:sz w:val="20"/>
          <w:szCs w:val="20"/>
        </w:rPr>
        <w:t xml:space="preserve"> kolesa, </w:t>
      </w:r>
      <w:r w:rsidR="00A94386">
        <w:rPr>
          <w:rFonts w:ascii="Arial" w:hAnsi="Arial" w:cs="Arial"/>
          <w:sz w:val="20"/>
          <w:szCs w:val="20"/>
        </w:rPr>
        <w:t>kolesni obroči in osi</w:t>
      </w:r>
      <w:r w:rsidR="000E1FE6" w:rsidRPr="000D7C9C">
        <w:rPr>
          <w:rFonts w:ascii="Arial" w:hAnsi="Arial" w:cs="Arial"/>
          <w:sz w:val="20"/>
          <w:szCs w:val="20"/>
        </w:rPr>
        <w:t xml:space="preserve"> 202</w:t>
      </w:r>
      <w:r w:rsidR="00A94386">
        <w:rPr>
          <w:rFonts w:ascii="Arial" w:hAnsi="Arial" w:cs="Arial"/>
          <w:sz w:val="20"/>
          <w:szCs w:val="20"/>
        </w:rPr>
        <w:t>3</w:t>
      </w:r>
      <w:r w:rsidR="000E1FE6" w:rsidRPr="000D7C9C">
        <w:rPr>
          <w:rFonts w:ascii="Arial" w:hAnsi="Arial" w:cs="Arial"/>
          <w:sz w:val="20"/>
          <w:szCs w:val="20"/>
        </w:rPr>
        <w:t>-202</w:t>
      </w:r>
      <w:r w:rsidR="00A94386">
        <w:rPr>
          <w:rFonts w:ascii="Arial" w:hAnsi="Arial" w:cs="Arial"/>
          <w:sz w:val="20"/>
          <w:szCs w:val="20"/>
        </w:rPr>
        <w:t>4</w:t>
      </w:r>
      <w:bookmarkEnd w:id="12"/>
      <w:r w:rsidRPr="000D7C9C">
        <w:rPr>
          <w:rFonts w:ascii="Arial" w:hAnsi="Arial" w:cs="Arial"/>
          <w:sz w:val="20"/>
          <w:szCs w:val="20"/>
        </w:rPr>
        <w:t xml:space="preserve">« </w:t>
      </w:r>
      <w:r w:rsidRPr="000D7C9C">
        <w:rPr>
          <w:rFonts w:ascii="Arial" w:hAnsi="Arial" w:cs="Arial"/>
          <w:iCs/>
          <w:sz w:val="20"/>
          <w:szCs w:val="20"/>
        </w:rPr>
        <w:t>od</w:t>
      </w:r>
      <w:r w:rsidR="00183F6F" w:rsidRPr="000D7C9C">
        <w:rPr>
          <w:rFonts w:ascii="Arial" w:hAnsi="Arial" w:cs="Arial"/>
          <w:iCs/>
          <w:sz w:val="20"/>
          <w:szCs w:val="20"/>
        </w:rPr>
        <w:t xml:space="preserve"> </w:t>
      </w:r>
      <w:r w:rsidRPr="000D7C9C">
        <w:rPr>
          <w:rFonts w:ascii="Arial" w:hAnsi="Arial" w:cs="Arial"/>
          <w:sz w:val="20"/>
          <w:szCs w:val="20"/>
        </w:rPr>
        <w:t>Ministrstva za pravosodje pridobi potrdilo iz kazenske evidence.</w:t>
      </w:r>
    </w:p>
    <w:p w14:paraId="0650DF5B" w14:textId="77777777" w:rsidR="00832598" w:rsidRPr="000D7C9C" w:rsidRDefault="00832598" w:rsidP="00832598">
      <w:pPr>
        <w:autoSpaceDE w:val="0"/>
        <w:autoSpaceDN w:val="0"/>
        <w:adjustRightInd w:val="0"/>
        <w:rPr>
          <w:rFonts w:ascii="Arial" w:hAnsi="Arial" w:cs="Arial"/>
          <w:sz w:val="20"/>
          <w:szCs w:val="20"/>
        </w:rPr>
      </w:pPr>
    </w:p>
    <w:p w14:paraId="67955ACF" w14:textId="77777777" w:rsidR="00832598" w:rsidRPr="000D7C9C" w:rsidRDefault="00832598" w:rsidP="00832598">
      <w:pPr>
        <w:autoSpaceDE w:val="0"/>
        <w:autoSpaceDN w:val="0"/>
        <w:adjustRightInd w:val="0"/>
        <w:spacing w:line="360" w:lineRule="auto"/>
        <w:rPr>
          <w:rFonts w:ascii="Arial" w:hAnsi="Arial" w:cs="Arial"/>
          <w:sz w:val="20"/>
          <w:szCs w:val="20"/>
        </w:rPr>
      </w:pPr>
      <w:r w:rsidRPr="000D7C9C">
        <w:rPr>
          <w:rFonts w:ascii="Arial" w:hAnsi="Arial" w:cs="Arial"/>
          <w:sz w:val="20"/>
          <w:szCs w:val="20"/>
        </w:rPr>
        <w:t>Polno ime podjetja:</w:t>
      </w:r>
      <w:r w:rsidR="00AA4B66" w:rsidRPr="000D7C9C">
        <w:rPr>
          <w:rFonts w:ascii="Arial" w:hAnsi="Arial" w:cs="Arial"/>
          <w:sz w:val="20"/>
          <w:szCs w:val="20"/>
        </w:rPr>
        <w:tab/>
        <w:t>______</w:t>
      </w:r>
      <w:r w:rsidRPr="000D7C9C">
        <w:rPr>
          <w:rFonts w:ascii="Arial" w:hAnsi="Arial" w:cs="Arial"/>
          <w:sz w:val="20"/>
          <w:szCs w:val="20"/>
        </w:rPr>
        <w:t>______________________________________________________</w:t>
      </w:r>
    </w:p>
    <w:p w14:paraId="67C997BD" w14:textId="77777777" w:rsidR="00832598" w:rsidRPr="000D7C9C" w:rsidRDefault="00832598" w:rsidP="00832598">
      <w:pPr>
        <w:autoSpaceDE w:val="0"/>
        <w:autoSpaceDN w:val="0"/>
        <w:adjustRightInd w:val="0"/>
        <w:spacing w:line="360" w:lineRule="auto"/>
        <w:rPr>
          <w:rFonts w:ascii="Arial" w:hAnsi="Arial" w:cs="Arial"/>
          <w:sz w:val="20"/>
          <w:szCs w:val="20"/>
        </w:rPr>
      </w:pPr>
      <w:r w:rsidRPr="000D7C9C">
        <w:rPr>
          <w:rFonts w:ascii="Arial" w:hAnsi="Arial" w:cs="Arial"/>
          <w:sz w:val="20"/>
          <w:szCs w:val="20"/>
        </w:rPr>
        <w:t>Sedež podjetja:</w:t>
      </w:r>
      <w:r w:rsidR="00AA4B66" w:rsidRPr="000D7C9C">
        <w:rPr>
          <w:rFonts w:ascii="Arial" w:hAnsi="Arial" w:cs="Arial"/>
          <w:sz w:val="20"/>
          <w:szCs w:val="20"/>
        </w:rPr>
        <w:tab/>
      </w:r>
      <w:r w:rsidRPr="000D7C9C">
        <w:rPr>
          <w:rFonts w:ascii="Arial" w:hAnsi="Arial" w:cs="Arial"/>
          <w:sz w:val="20"/>
          <w:szCs w:val="20"/>
        </w:rPr>
        <w:t>_</w:t>
      </w:r>
      <w:r w:rsidR="00AA4B66" w:rsidRPr="000D7C9C">
        <w:rPr>
          <w:rFonts w:ascii="Arial" w:hAnsi="Arial" w:cs="Arial"/>
          <w:sz w:val="20"/>
          <w:szCs w:val="20"/>
        </w:rPr>
        <w:t>__</w:t>
      </w:r>
      <w:r w:rsidRPr="000D7C9C">
        <w:rPr>
          <w:rFonts w:ascii="Arial" w:hAnsi="Arial" w:cs="Arial"/>
          <w:sz w:val="20"/>
          <w:szCs w:val="20"/>
        </w:rPr>
        <w:t>_________________________________________________________</w:t>
      </w:r>
    </w:p>
    <w:p w14:paraId="3BCF14C3" w14:textId="77777777" w:rsidR="00832598" w:rsidRPr="000D7C9C" w:rsidRDefault="00832598" w:rsidP="00832598">
      <w:pPr>
        <w:autoSpaceDE w:val="0"/>
        <w:autoSpaceDN w:val="0"/>
        <w:adjustRightInd w:val="0"/>
        <w:spacing w:line="360" w:lineRule="auto"/>
        <w:rPr>
          <w:rFonts w:ascii="Arial" w:hAnsi="Arial" w:cs="Arial"/>
          <w:sz w:val="20"/>
          <w:szCs w:val="20"/>
        </w:rPr>
      </w:pPr>
      <w:r w:rsidRPr="000D7C9C">
        <w:rPr>
          <w:rFonts w:ascii="Arial" w:hAnsi="Arial" w:cs="Arial"/>
          <w:sz w:val="20"/>
          <w:szCs w:val="20"/>
        </w:rPr>
        <w:t>Občina sedeža podjetja:</w:t>
      </w:r>
      <w:r w:rsidR="00AA4B66" w:rsidRPr="000D7C9C">
        <w:rPr>
          <w:rFonts w:ascii="Arial" w:hAnsi="Arial" w:cs="Arial"/>
          <w:sz w:val="20"/>
          <w:szCs w:val="20"/>
        </w:rPr>
        <w:tab/>
      </w:r>
      <w:r w:rsidRPr="000D7C9C">
        <w:rPr>
          <w:rFonts w:ascii="Arial" w:hAnsi="Arial" w:cs="Arial"/>
          <w:sz w:val="20"/>
          <w:szCs w:val="20"/>
        </w:rPr>
        <w:t>_</w:t>
      </w:r>
      <w:r w:rsidR="00AA4B66" w:rsidRPr="000D7C9C">
        <w:rPr>
          <w:rFonts w:ascii="Arial" w:hAnsi="Arial" w:cs="Arial"/>
          <w:sz w:val="20"/>
          <w:szCs w:val="20"/>
        </w:rPr>
        <w:t>___</w:t>
      </w:r>
      <w:r w:rsidRPr="000D7C9C">
        <w:rPr>
          <w:rFonts w:ascii="Arial" w:hAnsi="Arial" w:cs="Arial"/>
          <w:sz w:val="20"/>
          <w:szCs w:val="20"/>
        </w:rPr>
        <w:t>__________________________________________________</w:t>
      </w:r>
    </w:p>
    <w:p w14:paraId="125C5449" w14:textId="77777777" w:rsidR="00832598" w:rsidRPr="000D7C9C" w:rsidRDefault="00832598" w:rsidP="00832598">
      <w:pPr>
        <w:autoSpaceDE w:val="0"/>
        <w:autoSpaceDN w:val="0"/>
        <w:adjustRightInd w:val="0"/>
        <w:spacing w:line="360" w:lineRule="auto"/>
        <w:rPr>
          <w:rFonts w:ascii="Arial" w:hAnsi="Arial" w:cs="Arial"/>
          <w:sz w:val="20"/>
          <w:szCs w:val="20"/>
        </w:rPr>
      </w:pPr>
      <w:r w:rsidRPr="000D7C9C">
        <w:rPr>
          <w:rFonts w:ascii="Arial" w:hAnsi="Arial" w:cs="Arial"/>
          <w:sz w:val="20"/>
          <w:szCs w:val="20"/>
        </w:rPr>
        <w:t>Številka vpisa v sodni register (št. vložka):</w:t>
      </w:r>
      <w:r w:rsidR="00AA4B66" w:rsidRPr="000D7C9C">
        <w:rPr>
          <w:rFonts w:ascii="Arial" w:hAnsi="Arial" w:cs="Arial"/>
          <w:sz w:val="20"/>
          <w:szCs w:val="20"/>
        </w:rPr>
        <w:tab/>
      </w:r>
      <w:r w:rsidRPr="000D7C9C">
        <w:rPr>
          <w:rFonts w:ascii="Arial" w:hAnsi="Arial" w:cs="Arial"/>
          <w:sz w:val="20"/>
          <w:szCs w:val="20"/>
        </w:rPr>
        <w:t>_</w:t>
      </w:r>
      <w:r w:rsidR="00AA4B66" w:rsidRPr="000D7C9C">
        <w:rPr>
          <w:rFonts w:ascii="Arial" w:hAnsi="Arial" w:cs="Arial"/>
          <w:sz w:val="20"/>
          <w:szCs w:val="20"/>
        </w:rPr>
        <w:t>______</w:t>
      </w:r>
      <w:r w:rsidRPr="000D7C9C">
        <w:rPr>
          <w:rFonts w:ascii="Arial" w:hAnsi="Arial" w:cs="Arial"/>
          <w:sz w:val="20"/>
          <w:szCs w:val="20"/>
        </w:rPr>
        <w:t>___________________________________</w:t>
      </w:r>
    </w:p>
    <w:p w14:paraId="7B1A2705" w14:textId="77777777" w:rsidR="00832598" w:rsidRPr="000D7C9C" w:rsidRDefault="00832598" w:rsidP="00832598">
      <w:pPr>
        <w:autoSpaceDE w:val="0"/>
        <w:autoSpaceDN w:val="0"/>
        <w:adjustRightInd w:val="0"/>
        <w:spacing w:line="360" w:lineRule="auto"/>
        <w:rPr>
          <w:rFonts w:ascii="Arial" w:hAnsi="Arial" w:cs="Arial"/>
          <w:sz w:val="20"/>
          <w:szCs w:val="20"/>
        </w:rPr>
      </w:pPr>
      <w:r w:rsidRPr="000D7C9C">
        <w:rPr>
          <w:rFonts w:ascii="Arial" w:hAnsi="Arial" w:cs="Arial"/>
          <w:sz w:val="20"/>
          <w:szCs w:val="20"/>
        </w:rPr>
        <w:t>Matična številka podjetja:</w:t>
      </w:r>
      <w:r w:rsidR="00AA4B66" w:rsidRPr="000D7C9C">
        <w:rPr>
          <w:rFonts w:ascii="Arial" w:hAnsi="Arial" w:cs="Arial"/>
          <w:sz w:val="20"/>
          <w:szCs w:val="20"/>
        </w:rPr>
        <w:tab/>
      </w:r>
      <w:r w:rsidRPr="000D7C9C">
        <w:rPr>
          <w:rFonts w:ascii="Arial" w:hAnsi="Arial" w:cs="Arial"/>
          <w:sz w:val="20"/>
          <w:szCs w:val="20"/>
        </w:rPr>
        <w:t>_</w:t>
      </w:r>
      <w:r w:rsidR="00AA4B66" w:rsidRPr="000D7C9C">
        <w:rPr>
          <w:rFonts w:ascii="Arial" w:hAnsi="Arial" w:cs="Arial"/>
          <w:sz w:val="20"/>
          <w:szCs w:val="20"/>
        </w:rPr>
        <w:t>____</w:t>
      </w:r>
      <w:r w:rsidRPr="000D7C9C">
        <w:rPr>
          <w:rFonts w:ascii="Arial" w:hAnsi="Arial" w:cs="Arial"/>
          <w:sz w:val="20"/>
          <w:szCs w:val="20"/>
        </w:rPr>
        <w:t>_________________________________________________</w:t>
      </w:r>
    </w:p>
    <w:p w14:paraId="3557D4FE" w14:textId="77777777" w:rsidR="00832598" w:rsidRPr="000D7C9C" w:rsidRDefault="00832598" w:rsidP="00832598">
      <w:pPr>
        <w:autoSpaceDE w:val="0"/>
        <w:autoSpaceDN w:val="0"/>
        <w:adjustRightInd w:val="0"/>
        <w:rPr>
          <w:rFonts w:ascii="Arial" w:hAnsi="Arial" w:cs="Arial"/>
          <w:sz w:val="20"/>
          <w:szCs w:val="20"/>
        </w:rPr>
      </w:pPr>
    </w:p>
    <w:p w14:paraId="0592D697" w14:textId="77777777" w:rsidR="00832598" w:rsidRPr="000D7C9C" w:rsidRDefault="00832598" w:rsidP="00832598">
      <w:pPr>
        <w:autoSpaceDE w:val="0"/>
        <w:autoSpaceDN w:val="0"/>
        <w:adjustRightInd w:val="0"/>
        <w:rPr>
          <w:rFonts w:ascii="Arial" w:hAnsi="Arial" w:cs="Arial"/>
          <w:sz w:val="20"/>
          <w:szCs w:val="20"/>
        </w:rPr>
      </w:pPr>
    </w:p>
    <w:p w14:paraId="6D3F08D0" w14:textId="77777777" w:rsidR="00832598" w:rsidRPr="000D7C9C" w:rsidRDefault="00832598" w:rsidP="00832598">
      <w:pPr>
        <w:autoSpaceDE w:val="0"/>
        <w:autoSpaceDN w:val="0"/>
        <w:adjustRightInd w:val="0"/>
        <w:rPr>
          <w:rFonts w:ascii="Arial" w:hAnsi="Arial" w:cs="Arial"/>
          <w:sz w:val="20"/>
          <w:szCs w:val="20"/>
        </w:rPr>
      </w:pPr>
    </w:p>
    <w:p w14:paraId="264208FA" w14:textId="77777777" w:rsidR="00832598" w:rsidRPr="000D7C9C" w:rsidRDefault="00832598" w:rsidP="00832598">
      <w:pPr>
        <w:autoSpaceDE w:val="0"/>
        <w:autoSpaceDN w:val="0"/>
        <w:adjustRightInd w:val="0"/>
        <w:rPr>
          <w:rFonts w:ascii="Arial" w:hAnsi="Arial" w:cs="Arial"/>
          <w:sz w:val="20"/>
          <w:szCs w:val="20"/>
        </w:rPr>
      </w:pPr>
      <w:r w:rsidRPr="000D7C9C">
        <w:rPr>
          <w:rFonts w:ascii="Arial" w:hAnsi="Arial" w:cs="Arial"/>
          <w:sz w:val="20"/>
          <w:szCs w:val="20"/>
        </w:rPr>
        <w:t>Kraj in datum:</w:t>
      </w:r>
      <w:r w:rsidR="004A5775"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Žig</w:t>
      </w:r>
      <w:r w:rsidR="004A5775" w:rsidRPr="000D7C9C">
        <w:rPr>
          <w:rFonts w:ascii="Arial" w:hAnsi="Arial" w:cs="Arial"/>
          <w:sz w:val="20"/>
          <w:szCs w:val="20"/>
        </w:rPr>
        <w:t>:</w:t>
      </w:r>
      <w:r w:rsidR="004A5775" w:rsidRPr="000D7C9C">
        <w:rPr>
          <w:rFonts w:ascii="Arial" w:hAnsi="Arial" w:cs="Arial"/>
          <w:sz w:val="20"/>
          <w:szCs w:val="20"/>
        </w:rPr>
        <w:tab/>
      </w:r>
      <w:r w:rsidR="004A5775" w:rsidRPr="000D7C9C">
        <w:rPr>
          <w:rFonts w:ascii="Arial" w:hAnsi="Arial" w:cs="Arial"/>
          <w:sz w:val="20"/>
          <w:szCs w:val="20"/>
        </w:rPr>
        <w:tab/>
      </w:r>
      <w:r w:rsidR="004A5775" w:rsidRPr="000D7C9C">
        <w:rPr>
          <w:rFonts w:ascii="Arial" w:hAnsi="Arial" w:cs="Arial"/>
          <w:sz w:val="20"/>
          <w:szCs w:val="20"/>
        </w:rPr>
        <w:tab/>
      </w:r>
      <w:r w:rsidR="004A5775" w:rsidRPr="000D7C9C">
        <w:rPr>
          <w:rFonts w:ascii="Arial" w:hAnsi="Arial" w:cs="Arial"/>
          <w:sz w:val="20"/>
          <w:szCs w:val="20"/>
        </w:rPr>
        <w:tab/>
        <w:t>Podpis ponudnika:</w:t>
      </w:r>
    </w:p>
    <w:p w14:paraId="4E5F2A93" w14:textId="77777777" w:rsidR="00832598" w:rsidRPr="000D7C9C" w:rsidRDefault="00832598" w:rsidP="00832598">
      <w:pPr>
        <w:autoSpaceDE w:val="0"/>
        <w:autoSpaceDN w:val="0"/>
        <w:adjustRightInd w:val="0"/>
        <w:rPr>
          <w:rFonts w:ascii="Arial" w:hAnsi="Arial" w:cs="Arial"/>
          <w:sz w:val="20"/>
          <w:szCs w:val="20"/>
        </w:rPr>
      </w:pPr>
    </w:p>
    <w:p w14:paraId="33F11561" w14:textId="77777777" w:rsidR="00832598" w:rsidRPr="000D7C9C" w:rsidRDefault="00832598" w:rsidP="00832598">
      <w:pPr>
        <w:rPr>
          <w:rFonts w:ascii="Arial" w:hAnsi="Arial" w:cs="Arial"/>
          <w:b/>
          <w:sz w:val="20"/>
          <w:szCs w:val="20"/>
        </w:rPr>
      </w:pPr>
    </w:p>
    <w:p w14:paraId="42CE0B1F" w14:textId="77777777" w:rsidR="00832598" w:rsidRPr="000D7C9C" w:rsidRDefault="00832598" w:rsidP="00832598">
      <w:pPr>
        <w:rPr>
          <w:rFonts w:ascii="Arial" w:hAnsi="Arial" w:cs="Arial"/>
          <w:b/>
          <w:sz w:val="20"/>
          <w:szCs w:val="20"/>
        </w:rPr>
      </w:pPr>
    </w:p>
    <w:p w14:paraId="758D78C7" w14:textId="77777777" w:rsidR="00832598" w:rsidRPr="000D7C9C" w:rsidRDefault="00832598" w:rsidP="00832598">
      <w:pPr>
        <w:rPr>
          <w:rFonts w:ascii="Arial" w:hAnsi="Arial" w:cs="Arial"/>
          <w:b/>
          <w:sz w:val="20"/>
          <w:szCs w:val="20"/>
        </w:rPr>
      </w:pPr>
    </w:p>
    <w:p w14:paraId="4F5F664C" w14:textId="77777777" w:rsidR="00832598" w:rsidRPr="000D7C9C" w:rsidRDefault="00832598" w:rsidP="00832598">
      <w:pPr>
        <w:rPr>
          <w:rFonts w:ascii="Arial" w:hAnsi="Arial" w:cs="Arial"/>
          <w:b/>
          <w:sz w:val="20"/>
          <w:szCs w:val="20"/>
        </w:rPr>
      </w:pPr>
    </w:p>
    <w:p w14:paraId="19E46321" w14:textId="77777777" w:rsidR="00832598" w:rsidRPr="000D7C9C" w:rsidRDefault="00832598" w:rsidP="00832598">
      <w:pPr>
        <w:rPr>
          <w:rFonts w:ascii="Arial" w:hAnsi="Arial" w:cs="Arial"/>
          <w:b/>
          <w:sz w:val="20"/>
          <w:szCs w:val="20"/>
        </w:rPr>
      </w:pPr>
    </w:p>
    <w:p w14:paraId="69BBA394" w14:textId="77777777" w:rsidR="00832598" w:rsidRPr="000D7C9C" w:rsidRDefault="00832598" w:rsidP="00832598">
      <w:pPr>
        <w:rPr>
          <w:rFonts w:ascii="Arial" w:hAnsi="Arial" w:cs="Arial"/>
          <w:b/>
          <w:sz w:val="20"/>
          <w:szCs w:val="20"/>
        </w:rPr>
      </w:pPr>
    </w:p>
    <w:p w14:paraId="5E7F669D" w14:textId="77777777" w:rsidR="00832598" w:rsidRPr="000D7C9C" w:rsidRDefault="00832598" w:rsidP="00832598">
      <w:pPr>
        <w:rPr>
          <w:rFonts w:ascii="Arial" w:hAnsi="Arial" w:cs="Arial"/>
          <w:b/>
          <w:sz w:val="20"/>
          <w:szCs w:val="20"/>
        </w:rPr>
      </w:pPr>
    </w:p>
    <w:p w14:paraId="58908CEB" w14:textId="77777777" w:rsidR="00832598" w:rsidRPr="000D7C9C" w:rsidRDefault="00832598" w:rsidP="00832598">
      <w:pPr>
        <w:rPr>
          <w:rFonts w:ascii="Arial" w:hAnsi="Arial" w:cs="Arial"/>
          <w:b/>
          <w:sz w:val="20"/>
          <w:szCs w:val="20"/>
        </w:rPr>
      </w:pPr>
      <w:r w:rsidRPr="000D7C9C">
        <w:rPr>
          <w:rFonts w:ascii="Arial" w:hAnsi="Arial" w:cs="Arial"/>
          <w:b/>
          <w:sz w:val="20"/>
          <w:szCs w:val="20"/>
        </w:rPr>
        <w:t>OPOMBA:</w:t>
      </w:r>
    </w:p>
    <w:p w14:paraId="3C7B0530" w14:textId="77777777" w:rsidR="00832598" w:rsidRPr="000D7C9C" w:rsidRDefault="00832598" w:rsidP="00832598">
      <w:pPr>
        <w:rPr>
          <w:rFonts w:ascii="Arial" w:hAnsi="Arial" w:cs="Arial"/>
          <w:b/>
          <w:sz w:val="20"/>
          <w:szCs w:val="20"/>
        </w:rPr>
      </w:pPr>
      <w:r w:rsidRPr="000D7C9C">
        <w:rPr>
          <w:rFonts w:ascii="Arial" w:hAnsi="Arial" w:cs="Arial"/>
          <w:b/>
          <w:sz w:val="20"/>
          <w:szCs w:val="20"/>
        </w:rPr>
        <w:t>Obrazec morajo izpolniti in podpisati ponudnik, vsak partner  v skupnem nastopu in vsak podizvajalec.</w:t>
      </w:r>
    </w:p>
    <w:p w14:paraId="5682D8E7" w14:textId="77777777" w:rsidR="00832598" w:rsidRPr="000D7C9C" w:rsidRDefault="00832598" w:rsidP="00832598">
      <w:pPr>
        <w:keepNext/>
        <w:keepLines/>
        <w:spacing w:line="200" w:lineRule="atLeast"/>
        <w:jc w:val="right"/>
        <w:outlineLvl w:val="1"/>
        <w:rPr>
          <w:rFonts w:ascii="Arial" w:hAnsi="Arial" w:cs="Arial"/>
          <w:b/>
          <w:color w:val="00B050"/>
          <w:spacing w:val="-10"/>
          <w:kern w:val="28"/>
          <w:sz w:val="20"/>
          <w:szCs w:val="20"/>
        </w:rPr>
      </w:pPr>
    </w:p>
    <w:p w14:paraId="74C80748" w14:textId="77777777" w:rsidR="00832598" w:rsidRPr="000D7C9C" w:rsidRDefault="00832598" w:rsidP="00832598">
      <w:pPr>
        <w:keepNext/>
        <w:keepLines/>
        <w:spacing w:line="200" w:lineRule="atLeast"/>
        <w:jc w:val="right"/>
        <w:outlineLvl w:val="1"/>
        <w:rPr>
          <w:rFonts w:ascii="Arial" w:hAnsi="Arial" w:cs="Arial"/>
          <w:b/>
          <w:color w:val="00B050"/>
          <w:spacing w:val="-10"/>
          <w:kern w:val="28"/>
          <w:sz w:val="20"/>
          <w:szCs w:val="20"/>
        </w:rPr>
      </w:pPr>
    </w:p>
    <w:p w14:paraId="38CC4E8A" w14:textId="77777777" w:rsidR="00832598" w:rsidRPr="000D7C9C" w:rsidRDefault="00832598" w:rsidP="00832598">
      <w:pPr>
        <w:keepNext/>
        <w:keepLines/>
        <w:spacing w:line="200" w:lineRule="atLeast"/>
        <w:jc w:val="right"/>
        <w:outlineLvl w:val="1"/>
        <w:rPr>
          <w:rFonts w:ascii="Arial" w:hAnsi="Arial" w:cs="Arial"/>
          <w:b/>
          <w:color w:val="00B050"/>
          <w:spacing w:val="-10"/>
          <w:kern w:val="28"/>
          <w:sz w:val="20"/>
          <w:szCs w:val="20"/>
        </w:rPr>
      </w:pPr>
    </w:p>
    <w:p w14:paraId="10EDE7DE" w14:textId="77777777" w:rsidR="00832598" w:rsidRPr="000D7C9C" w:rsidRDefault="00832598" w:rsidP="00832598">
      <w:pPr>
        <w:tabs>
          <w:tab w:val="left" w:pos="937"/>
        </w:tabs>
        <w:rPr>
          <w:rFonts w:ascii="Arial" w:hAnsi="Arial" w:cs="Arial"/>
          <w:b/>
          <w:color w:val="00B050"/>
          <w:sz w:val="20"/>
          <w:szCs w:val="20"/>
        </w:rPr>
      </w:pPr>
      <w:r w:rsidRPr="000D7C9C">
        <w:rPr>
          <w:rFonts w:ascii="Arial" w:hAnsi="Arial" w:cs="Arial"/>
          <w:b/>
          <w:color w:val="00B050"/>
          <w:sz w:val="20"/>
          <w:szCs w:val="20"/>
        </w:rPr>
        <w:tab/>
      </w:r>
    </w:p>
    <w:p w14:paraId="11E4DA10" w14:textId="77777777" w:rsidR="00CB5FB7" w:rsidRPr="000D7C9C" w:rsidRDefault="00CB5FB7" w:rsidP="00832598">
      <w:pPr>
        <w:tabs>
          <w:tab w:val="left" w:pos="937"/>
        </w:tabs>
        <w:rPr>
          <w:rFonts w:ascii="Arial" w:hAnsi="Arial" w:cs="Arial"/>
          <w:b/>
          <w:color w:val="00B050"/>
          <w:sz w:val="20"/>
          <w:szCs w:val="20"/>
        </w:rPr>
      </w:pPr>
    </w:p>
    <w:p w14:paraId="138E43F3" w14:textId="3D2ACD81" w:rsidR="00832598" w:rsidRDefault="00832598" w:rsidP="00832598">
      <w:pPr>
        <w:tabs>
          <w:tab w:val="left" w:pos="937"/>
        </w:tabs>
        <w:rPr>
          <w:rFonts w:ascii="Arial" w:hAnsi="Arial" w:cs="Arial"/>
          <w:b/>
          <w:color w:val="00B050"/>
          <w:sz w:val="20"/>
          <w:szCs w:val="20"/>
        </w:rPr>
      </w:pPr>
    </w:p>
    <w:p w14:paraId="2E1AA6CE" w14:textId="4F7DF79D" w:rsidR="00A94386" w:rsidRDefault="00A94386" w:rsidP="00832598">
      <w:pPr>
        <w:tabs>
          <w:tab w:val="left" w:pos="937"/>
        </w:tabs>
        <w:rPr>
          <w:rFonts w:ascii="Arial" w:hAnsi="Arial" w:cs="Arial"/>
          <w:b/>
          <w:color w:val="00B050"/>
          <w:sz w:val="20"/>
          <w:szCs w:val="20"/>
        </w:rPr>
      </w:pPr>
    </w:p>
    <w:p w14:paraId="2E912684" w14:textId="6ABE43C4" w:rsidR="00A94386" w:rsidRDefault="00A94386" w:rsidP="00832598">
      <w:pPr>
        <w:tabs>
          <w:tab w:val="left" w:pos="937"/>
        </w:tabs>
        <w:rPr>
          <w:rFonts w:ascii="Arial" w:hAnsi="Arial" w:cs="Arial"/>
          <w:b/>
          <w:color w:val="00B050"/>
          <w:sz w:val="20"/>
          <w:szCs w:val="20"/>
        </w:rPr>
      </w:pPr>
    </w:p>
    <w:p w14:paraId="203AA6F9" w14:textId="662381DC" w:rsidR="00A94386" w:rsidRDefault="00A94386" w:rsidP="00832598">
      <w:pPr>
        <w:tabs>
          <w:tab w:val="left" w:pos="937"/>
        </w:tabs>
        <w:rPr>
          <w:rFonts w:ascii="Arial" w:hAnsi="Arial" w:cs="Arial"/>
          <w:b/>
          <w:color w:val="00B050"/>
          <w:sz w:val="20"/>
          <w:szCs w:val="20"/>
        </w:rPr>
      </w:pPr>
    </w:p>
    <w:p w14:paraId="7B39C396" w14:textId="126E15DB" w:rsidR="00A94386" w:rsidRDefault="00A94386" w:rsidP="00832598">
      <w:pPr>
        <w:tabs>
          <w:tab w:val="left" w:pos="937"/>
        </w:tabs>
        <w:rPr>
          <w:rFonts w:ascii="Arial" w:hAnsi="Arial" w:cs="Arial"/>
          <w:b/>
          <w:color w:val="00B050"/>
          <w:sz w:val="20"/>
          <w:szCs w:val="20"/>
        </w:rPr>
      </w:pPr>
    </w:p>
    <w:p w14:paraId="2449315A" w14:textId="68C05064" w:rsidR="00A94386" w:rsidRDefault="00A94386" w:rsidP="00832598">
      <w:pPr>
        <w:tabs>
          <w:tab w:val="left" w:pos="937"/>
        </w:tabs>
        <w:rPr>
          <w:rFonts w:ascii="Arial" w:hAnsi="Arial" w:cs="Arial"/>
          <w:b/>
          <w:color w:val="00B050"/>
          <w:sz w:val="20"/>
          <w:szCs w:val="20"/>
        </w:rPr>
      </w:pPr>
    </w:p>
    <w:p w14:paraId="34D903D7" w14:textId="25B862BD" w:rsidR="00A94386" w:rsidRDefault="00A94386" w:rsidP="00832598">
      <w:pPr>
        <w:tabs>
          <w:tab w:val="left" w:pos="937"/>
        </w:tabs>
        <w:rPr>
          <w:rFonts w:ascii="Arial" w:hAnsi="Arial" w:cs="Arial"/>
          <w:b/>
          <w:color w:val="00B050"/>
          <w:sz w:val="20"/>
          <w:szCs w:val="20"/>
        </w:rPr>
      </w:pPr>
    </w:p>
    <w:p w14:paraId="2DB0AAED" w14:textId="3381D18F" w:rsidR="00A94386" w:rsidRDefault="00A94386" w:rsidP="00832598">
      <w:pPr>
        <w:tabs>
          <w:tab w:val="left" w:pos="937"/>
        </w:tabs>
        <w:rPr>
          <w:rFonts w:ascii="Arial" w:hAnsi="Arial" w:cs="Arial"/>
          <w:b/>
          <w:color w:val="00B050"/>
          <w:sz w:val="20"/>
          <w:szCs w:val="20"/>
        </w:rPr>
      </w:pPr>
    </w:p>
    <w:p w14:paraId="16512548" w14:textId="06CA3994" w:rsidR="00A94386" w:rsidRDefault="00A94386" w:rsidP="00832598">
      <w:pPr>
        <w:tabs>
          <w:tab w:val="left" w:pos="937"/>
        </w:tabs>
        <w:rPr>
          <w:rFonts w:ascii="Arial" w:hAnsi="Arial" w:cs="Arial"/>
          <w:b/>
          <w:color w:val="00B050"/>
          <w:sz w:val="20"/>
          <w:szCs w:val="20"/>
        </w:rPr>
      </w:pPr>
    </w:p>
    <w:p w14:paraId="170F884F" w14:textId="77777777" w:rsidR="00A94386" w:rsidRPr="000D7C9C" w:rsidRDefault="00A94386" w:rsidP="00832598">
      <w:pPr>
        <w:tabs>
          <w:tab w:val="left" w:pos="937"/>
        </w:tabs>
        <w:rPr>
          <w:rFonts w:ascii="Arial" w:hAnsi="Arial" w:cs="Arial"/>
          <w:b/>
          <w:color w:val="00B050"/>
          <w:sz w:val="20"/>
          <w:szCs w:val="20"/>
        </w:rPr>
      </w:pPr>
    </w:p>
    <w:p w14:paraId="53D1743A" w14:textId="37C12A1A" w:rsidR="00832598" w:rsidRPr="000D7C9C" w:rsidRDefault="00832598" w:rsidP="00EF6FDA">
      <w:pPr>
        <w:pStyle w:val="Naslov2"/>
        <w:rPr>
          <w:i w:val="0"/>
          <w:sz w:val="20"/>
          <w:szCs w:val="20"/>
        </w:rPr>
      </w:pPr>
      <w:bookmarkStart w:id="13" w:name="_Toc513809731"/>
      <w:bookmarkStart w:id="14" w:name="_Toc519595408"/>
      <w:bookmarkStart w:id="15" w:name="_Toc532533797"/>
      <w:bookmarkStart w:id="16" w:name="_Toc57805097"/>
      <w:r w:rsidRPr="000D7C9C">
        <w:rPr>
          <w:i w:val="0"/>
          <w:sz w:val="20"/>
          <w:szCs w:val="20"/>
        </w:rPr>
        <w:lastRenderedPageBreak/>
        <w:t>O</w:t>
      </w:r>
      <w:r w:rsidR="00DC2828" w:rsidRPr="000D7C9C">
        <w:rPr>
          <w:i w:val="0"/>
          <w:sz w:val="20"/>
          <w:szCs w:val="20"/>
        </w:rPr>
        <w:t>brazec</w:t>
      </w:r>
      <w:bookmarkEnd w:id="13"/>
      <w:r w:rsidR="00086321" w:rsidRPr="000D7C9C">
        <w:rPr>
          <w:i w:val="0"/>
          <w:sz w:val="20"/>
          <w:szCs w:val="20"/>
        </w:rPr>
        <w:t xml:space="preserve"> </w:t>
      </w:r>
      <w:r w:rsidRPr="000D7C9C">
        <w:rPr>
          <w:i w:val="0"/>
          <w:sz w:val="20"/>
          <w:szCs w:val="20"/>
        </w:rPr>
        <w:t>3b</w:t>
      </w:r>
      <w:bookmarkEnd w:id="14"/>
      <w:bookmarkEnd w:id="15"/>
      <w:bookmarkEnd w:id="16"/>
    </w:p>
    <w:p w14:paraId="2564C2B1" w14:textId="77777777" w:rsidR="00832598" w:rsidRPr="000D7C9C" w:rsidRDefault="00832598" w:rsidP="00832598">
      <w:pPr>
        <w:autoSpaceDE w:val="0"/>
        <w:autoSpaceDN w:val="0"/>
        <w:adjustRightInd w:val="0"/>
        <w:jc w:val="center"/>
        <w:rPr>
          <w:rFonts w:ascii="Arial" w:hAnsi="Arial" w:cs="Arial"/>
          <w:sz w:val="20"/>
          <w:szCs w:val="20"/>
        </w:rPr>
      </w:pPr>
    </w:p>
    <w:p w14:paraId="258DD02D" w14:textId="77777777" w:rsidR="00832598" w:rsidRPr="000D7C9C" w:rsidRDefault="00832598" w:rsidP="00832598">
      <w:pPr>
        <w:autoSpaceDE w:val="0"/>
        <w:autoSpaceDN w:val="0"/>
        <w:adjustRightInd w:val="0"/>
        <w:jc w:val="center"/>
        <w:rPr>
          <w:rFonts w:ascii="Arial" w:hAnsi="Arial" w:cs="Arial"/>
          <w:sz w:val="20"/>
          <w:szCs w:val="20"/>
        </w:rPr>
      </w:pPr>
    </w:p>
    <w:p w14:paraId="4C7819F3" w14:textId="77777777" w:rsidR="00832598" w:rsidRPr="000D7C9C" w:rsidRDefault="00832598" w:rsidP="00832598">
      <w:pPr>
        <w:autoSpaceDE w:val="0"/>
        <w:autoSpaceDN w:val="0"/>
        <w:adjustRightInd w:val="0"/>
        <w:rPr>
          <w:rFonts w:ascii="Arial" w:hAnsi="Arial" w:cs="Arial"/>
          <w:b/>
          <w:sz w:val="20"/>
          <w:szCs w:val="20"/>
        </w:rPr>
      </w:pPr>
    </w:p>
    <w:p w14:paraId="368863AF" w14:textId="77777777" w:rsidR="00832598" w:rsidRPr="000D7C9C" w:rsidRDefault="00832598" w:rsidP="00AD4E75">
      <w:pPr>
        <w:autoSpaceDE w:val="0"/>
        <w:autoSpaceDN w:val="0"/>
        <w:adjustRightInd w:val="0"/>
        <w:spacing w:before="240"/>
        <w:jc w:val="center"/>
        <w:rPr>
          <w:rFonts w:ascii="Arial" w:hAnsi="Arial" w:cs="Arial"/>
          <w:b/>
          <w:sz w:val="20"/>
          <w:szCs w:val="20"/>
        </w:rPr>
      </w:pPr>
      <w:r w:rsidRPr="000D7C9C">
        <w:rPr>
          <w:rFonts w:ascii="Arial" w:hAnsi="Arial" w:cs="Arial"/>
          <w:b/>
          <w:sz w:val="20"/>
          <w:szCs w:val="20"/>
        </w:rPr>
        <w:t>POOBLASTILO</w:t>
      </w:r>
    </w:p>
    <w:p w14:paraId="2964F356" w14:textId="77777777" w:rsidR="00832598" w:rsidRPr="000D7C9C" w:rsidRDefault="00832598" w:rsidP="00AD4E75">
      <w:pPr>
        <w:autoSpaceDE w:val="0"/>
        <w:autoSpaceDN w:val="0"/>
        <w:adjustRightInd w:val="0"/>
        <w:spacing w:before="240"/>
        <w:jc w:val="center"/>
        <w:rPr>
          <w:rFonts w:ascii="Arial" w:hAnsi="Arial" w:cs="Arial"/>
          <w:b/>
          <w:sz w:val="20"/>
          <w:szCs w:val="20"/>
        </w:rPr>
      </w:pPr>
      <w:r w:rsidRPr="000D7C9C">
        <w:rPr>
          <w:rFonts w:ascii="Arial" w:hAnsi="Arial" w:cs="Arial"/>
          <w:b/>
          <w:sz w:val="20"/>
          <w:szCs w:val="20"/>
        </w:rPr>
        <w:t>ZA PRIDOBITEV PODATKOV IZ KAZENSKE EVIDENCE ZA FIZIČNO OSEBO</w:t>
      </w:r>
    </w:p>
    <w:p w14:paraId="20D7FE04" w14:textId="77777777" w:rsidR="00832598" w:rsidRPr="000D7C9C" w:rsidRDefault="00832598" w:rsidP="00832598">
      <w:pPr>
        <w:autoSpaceDE w:val="0"/>
        <w:autoSpaceDN w:val="0"/>
        <w:adjustRightInd w:val="0"/>
        <w:jc w:val="center"/>
        <w:rPr>
          <w:rFonts w:ascii="Arial" w:hAnsi="Arial" w:cs="Arial"/>
          <w:b/>
          <w:sz w:val="20"/>
          <w:szCs w:val="20"/>
        </w:rPr>
      </w:pPr>
    </w:p>
    <w:p w14:paraId="193895C7" w14:textId="77777777" w:rsidR="00AD4E75" w:rsidRPr="000D7C9C" w:rsidRDefault="00AD4E75" w:rsidP="00832598">
      <w:pPr>
        <w:autoSpaceDE w:val="0"/>
        <w:autoSpaceDN w:val="0"/>
        <w:adjustRightInd w:val="0"/>
        <w:jc w:val="center"/>
        <w:rPr>
          <w:rFonts w:ascii="Arial" w:hAnsi="Arial" w:cs="Arial"/>
          <w:b/>
          <w:sz w:val="20"/>
          <w:szCs w:val="20"/>
        </w:rPr>
      </w:pPr>
    </w:p>
    <w:p w14:paraId="2AD6C138" w14:textId="1F646EAF" w:rsidR="00832598" w:rsidRPr="000D7C9C" w:rsidRDefault="00832598" w:rsidP="00832598">
      <w:pPr>
        <w:tabs>
          <w:tab w:val="left" w:pos="3969"/>
        </w:tabs>
        <w:spacing w:after="100" w:afterAutospacing="1"/>
        <w:jc w:val="both"/>
        <w:rPr>
          <w:rFonts w:ascii="Arial" w:hAnsi="Arial" w:cs="Arial"/>
          <w:sz w:val="20"/>
          <w:szCs w:val="20"/>
        </w:rPr>
      </w:pPr>
      <w:r w:rsidRPr="000D7C9C">
        <w:rPr>
          <w:rFonts w:ascii="Arial" w:hAnsi="Arial" w:cs="Arial"/>
          <w:sz w:val="20"/>
          <w:szCs w:val="20"/>
        </w:rPr>
        <w:t xml:space="preserve">Spodaj podpisani _________________________(ime in priimek) pooblaščam SŽ – Vleka in tehnika, d.o.o., da za potrebe preverjanja izpolnjevanja pogojev v postopku oddaje javnega naročila za </w:t>
      </w:r>
      <w:r w:rsidRPr="000D7C9C">
        <w:rPr>
          <w:rFonts w:ascii="Arial" w:hAnsi="Arial" w:cs="Arial"/>
          <w:iCs/>
          <w:sz w:val="20"/>
          <w:szCs w:val="20"/>
        </w:rPr>
        <w:t>»</w:t>
      </w:r>
      <w:proofErr w:type="spellStart"/>
      <w:r w:rsidR="00A94386" w:rsidRPr="000D7C9C">
        <w:rPr>
          <w:rFonts w:ascii="Arial" w:hAnsi="Arial" w:cs="Arial"/>
          <w:sz w:val="20"/>
          <w:szCs w:val="20"/>
        </w:rPr>
        <w:t>Monoblok</w:t>
      </w:r>
      <w:proofErr w:type="spellEnd"/>
      <w:r w:rsidR="00A94386" w:rsidRPr="000D7C9C">
        <w:rPr>
          <w:rFonts w:ascii="Arial" w:hAnsi="Arial" w:cs="Arial"/>
          <w:sz w:val="20"/>
          <w:szCs w:val="20"/>
        </w:rPr>
        <w:t xml:space="preserve"> kolesa, </w:t>
      </w:r>
      <w:r w:rsidR="00A94386">
        <w:rPr>
          <w:rFonts w:ascii="Arial" w:hAnsi="Arial" w:cs="Arial"/>
          <w:sz w:val="20"/>
          <w:szCs w:val="20"/>
        </w:rPr>
        <w:t>kolesni obroči in osi</w:t>
      </w:r>
      <w:r w:rsidR="00A94386" w:rsidRPr="000D7C9C">
        <w:rPr>
          <w:rFonts w:ascii="Arial" w:hAnsi="Arial" w:cs="Arial"/>
          <w:sz w:val="20"/>
          <w:szCs w:val="20"/>
        </w:rPr>
        <w:t xml:space="preserve"> 202</w:t>
      </w:r>
      <w:r w:rsidR="00A94386">
        <w:rPr>
          <w:rFonts w:ascii="Arial" w:hAnsi="Arial" w:cs="Arial"/>
          <w:sz w:val="20"/>
          <w:szCs w:val="20"/>
        </w:rPr>
        <w:t>3</w:t>
      </w:r>
      <w:r w:rsidR="00A94386" w:rsidRPr="000D7C9C">
        <w:rPr>
          <w:rFonts w:ascii="Arial" w:hAnsi="Arial" w:cs="Arial"/>
          <w:sz w:val="20"/>
          <w:szCs w:val="20"/>
        </w:rPr>
        <w:t>-202</w:t>
      </w:r>
      <w:r w:rsidR="00A94386">
        <w:rPr>
          <w:rFonts w:ascii="Arial" w:hAnsi="Arial" w:cs="Arial"/>
          <w:sz w:val="20"/>
          <w:szCs w:val="20"/>
        </w:rPr>
        <w:t>4</w:t>
      </w:r>
      <w:r w:rsidRPr="000D7C9C">
        <w:rPr>
          <w:rFonts w:ascii="Arial" w:hAnsi="Arial" w:cs="Arial"/>
          <w:sz w:val="20"/>
          <w:szCs w:val="20"/>
        </w:rPr>
        <w:t xml:space="preserve">« </w:t>
      </w:r>
      <w:r w:rsidRPr="000D7C9C">
        <w:rPr>
          <w:rFonts w:ascii="Arial" w:hAnsi="Arial" w:cs="Arial"/>
          <w:iCs/>
          <w:sz w:val="20"/>
          <w:szCs w:val="20"/>
        </w:rPr>
        <w:t xml:space="preserve">od </w:t>
      </w:r>
      <w:r w:rsidRPr="000D7C9C">
        <w:rPr>
          <w:rFonts w:ascii="Arial" w:hAnsi="Arial" w:cs="Arial"/>
          <w:sz w:val="20"/>
          <w:szCs w:val="20"/>
        </w:rPr>
        <w:t>Ministrstva za pravosodje pridobi potrdilo iz kazenske evidence fizičnih oseb.</w:t>
      </w:r>
    </w:p>
    <w:p w14:paraId="0BBF5797" w14:textId="77777777" w:rsidR="005A44A2" w:rsidRPr="000D7C9C" w:rsidRDefault="005A44A2" w:rsidP="00832598">
      <w:pPr>
        <w:autoSpaceDE w:val="0"/>
        <w:autoSpaceDN w:val="0"/>
        <w:adjustRightInd w:val="0"/>
        <w:spacing w:line="360" w:lineRule="auto"/>
        <w:rPr>
          <w:rFonts w:ascii="Arial" w:hAnsi="Arial" w:cs="Arial"/>
          <w:sz w:val="20"/>
          <w:szCs w:val="20"/>
        </w:rPr>
      </w:pPr>
    </w:p>
    <w:p w14:paraId="468FF1F4" w14:textId="77777777" w:rsidR="00832598" w:rsidRPr="000D7C9C" w:rsidRDefault="00832598" w:rsidP="00832598">
      <w:pPr>
        <w:autoSpaceDE w:val="0"/>
        <w:autoSpaceDN w:val="0"/>
        <w:adjustRightInd w:val="0"/>
        <w:spacing w:line="360" w:lineRule="auto"/>
        <w:rPr>
          <w:rFonts w:ascii="Arial" w:hAnsi="Arial" w:cs="Arial"/>
          <w:sz w:val="20"/>
          <w:szCs w:val="20"/>
        </w:rPr>
      </w:pPr>
      <w:r w:rsidRPr="000D7C9C">
        <w:rPr>
          <w:rFonts w:ascii="Arial" w:hAnsi="Arial" w:cs="Arial"/>
          <w:sz w:val="20"/>
          <w:szCs w:val="20"/>
        </w:rPr>
        <w:t>Moji osebni podatki so naslednji:</w:t>
      </w:r>
    </w:p>
    <w:p w14:paraId="1B41FD07"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EMŠO:</w:t>
      </w:r>
      <w:r w:rsidRPr="000D7C9C">
        <w:rPr>
          <w:rFonts w:ascii="Arial" w:hAnsi="Arial" w:cs="Arial"/>
          <w:sz w:val="20"/>
          <w:szCs w:val="20"/>
        </w:rPr>
        <w:tab/>
        <w:t>____________________________________________________________________</w:t>
      </w:r>
    </w:p>
    <w:p w14:paraId="4D94B1C9"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Datum rojstva: ___________________________________________________________________</w:t>
      </w:r>
    </w:p>
    <w:p w14:paraId="5C75475B"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Kraj rojstva:</w:t>
      </w:r>
      <w:r w:rsidRPr="000D7C9C">
        <w:rPr>
          <w:rFonts w:ascii="Arial" w:hAnsi="Arial" w:cs="Arial"/>
          <w:sz w:val="20"/>
          <w:szCs w:val="20"/>
        </w:rPr>
        <w:tab/>
        <w:t>____________________________________________________________________</w:t>
      </w:r>
    </w:p>
    <w:p w14:paraId="1A3F5803"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Občina rojstva:___________________________________________________________________</w:t>
      </w:r>
    </w:p>
    <w:p w14:paraId="0B20186D"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Država rojstva: __________________________________________________________________</w:t>
      </w:r>
    </w:p>
    <w:p w14:paraId="6955BCF3"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Naslov stalnega/začasnega bivališča: _________________________________________________</w:t>
      </w:r>
    </w:p>
    <w:p w14:paraId="193EAEB1" w14:textId="77777777" w:rsidR="005A44A2"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Državljanstvo: ___________________________________________________________________</w:t>
      </w:r>
    </w:p>
    <w:p w14:paraId="14C06BCF" w14:textId="77777777" w:rsidR="00832598" w:rsidRPr="000D7C9C" w:rsidRDefault="005A44A2" w:rsidP="005A44A2">
      <w:pPr>
        <w:autoSpaceDE w:val="0"/>
        <w:autoSpaceDN w:val="0"/>
        <w:adjustRightInd w:val="0"/>
        <w:spacing w:line="480" w:lineRule="auto"/>
        <w:rPr>
          <w:rFonts w:ascii="Arial" w:hAnsi="Arial" w:cs="Arial"/>
          <w:sz w:val="20"/>
          <w:szCs w:val="20"/>
        </w:rPr>
      </w:pPr>
      <w:r w:rsidRPr="000D7C9C">
        <w:rPr>
          <w:rFonts w:ascii="Arial" w:hAnsi="Arial" w:cs="Arial"/>
          <w:sz w:val="20"/>
          <w:szCs w:val="20"/>
        </w:rPr>
        <w:t>Moj prejšnji priimek se je glasil: _____________________________________________________</w:t>
      </w:r>
    </w:p>
    <w:p w14:paraId="34F49DD2" w14:textId="77777777" w:rsidR="00832598" w:rsidRPr="000D7C9C" w:rsidRDefault="00832598" w:rsidP="005A44A2">
      <w:pPr>
        <w:autoSpaceDE w:val="0"/>
        <w:autoSpaceDN w:val="0"/>
        <w:adjustRightInd w:val="0"/>
        <w:spacing w:line="480" w:lineRule="auto"/>
        <w:rPr>
          <w:rFonts w:ascii="Arial" w:hAnsi="Arial" w:cs="Arial"/>
          <w:sz w:val="20"/>
          <w:szCs w:val="20"/>
        </w:rPr>
      </w:pPr>
    </w:p>
    <w:p w14:paraId="27574EEB" w14:textId="77777777" w:rsidR="00832598" w:rsidRPr="000D7C9C" w:rsidRDefault="00832598" w:rsidP="00832598">
      <w:pPr>
        <w:autoSpaceDE w:val="0"/>
        <w:autoSpaceDN w:val="0"/>
        <w:adjustRightInd w:val="0"/>
        <w:rPr>
          <w:rFonts w:ascii="Arial" w:hAnsi="Arial" w:cs="Arial"/>
          <w:sz w:val="20"/>
          <w:szCs w:val="20"/>
        </w:rPr>
      </w:pPr>
    </w:p>
    <w:p w14:paraId="5B7B47BD" w14:textId="77777777" w:rsidR="004A5775" w:rsidRPr="000D7C9C" w:rsidRDefault="004A5775" w:rsidP="004A5775">
      <w:pPr>
        <w:autoSpaceDE w:val="0"/>
        <w:autoSpaceDN w:val="0"/>
        <w:adjustRightInd w:val="0"/>
        <w:rPr>
          <w:rFonts w:ascii="Arial" w:hAnsi="Arial" w:cs="Arial"/>
          <w:sz w:val="20"/>
          <w:szCs w:val="20"/>
        </w:rPr>
      </w:pPr>
      <w:r w:rsidRPr="000D7C9C">
        <w:rPr>
          <w:rFonts w:ascii="Arial" w:hAnsi="Arial" w:cs="Arial"/>
          <w:sz w:val="20"/>
          <w:szCs w:val="20"/>
        </w:rPr>
        <w:t>Kraj in datum:</w:t>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Žig:</w:t>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Podpis ponudnika:</w:t>
      </w:r>
    </w:p>
    <w:p w14:paraId="237C0A9C" w14:textId="77777777" w:rsidR="00832598" w:rsidRPr="000D7C9C" w:rsidRDefault="00832598" w:rsidP="00832598">
      <w:pPr>
        <w:autoSpaceDE w:val="0"/>
        <w:autoSpaceDN w:val="0"/>
        <w:adjustRightInd w:val="0"/>
        <w:rPr>
          <w:rFonts w:ascii="Arial" w:hAnsi="Arial" w:cs="Arial"/>
          <w:sz w:val="20"/>
          <w:szCs w:val="20"/>
        </w:rPr>
      </w:pPr>
    </w:p>
    <w:p w14:paraId="68AFBA31" w14:textId="77777777" w:rsidR="00832598" w:rsidRPr="000D7C9C" w:rsidRDefault="00832598" w:rsidP="00832598">
      <w:pPr>
        <w:autoSpaceDE w:val="0"/>
        <w:autoSpaceDN w:val="0"/>
        <w:adjustRightInd w:val="0"/>
        <w:rPr>
          <w:rFonts w:ascii="Arial" w:hAnsi="Arial" w:cs="Arial"/>
          <w:sz w:val="20"/>
          <w:szCs w:val="20"/>
        </w:rPr>
      </w:pPr>
    </w:p>
    <w:p w14:paraId="3886DA7E" w14:textId="77777777" w:rsidR="004A5775" w:rsidRPr="000D7C9C" w:rsidRDefault="004A5775" w:rsidP="00832598">
      <w:pPr>
        <w:autoSpaceDE w:val="0"/>
        <w:autoSpaceDN w:val="0"/>
        <w:adjustRightInd w:val="0"/>
        <w:rPr>
          <w:rFonts w:ascii="Arial" w:hAnsi="Arial" w:cs="Arial"/>
          <w:sz w:val="20"/>
          <w:szCs w:val="20"/>
        </w:rPr>
      </w:pPr>
    </w:p>
    <w:p w14:paraId="2878F4CF" w14:textId="77777777" w:rsidR="004A5775" w:rsidRPr="000D7C9C" w:rsidRDefault="004A5775" w:rsidP="00832598">
      <w:pPr>
        <w:autoSpaceDE w:val="0"/>
        <w:autoSpaceDN w:val="0"/>
        <w:adjustRightInd w:val="0"/>
        <w:rPr>
          <w:rFonts w:ascii="Arial" w:hAnsi="Arial" w:cs="Arial"/>
          <w:sz w:val="20"/>
          <w:szCs w:val="20"/>
        </w:rPr>
      </w:pPr>
    </w:p>
    <w:p w14:paraId="4354654B" w14:textId="77777777" w:rsidR="00832598" w:rsidRPr="000D7C9C" w:rsidRDefault="00832598" w:rsidP="00832598">
      <w:pPr>
        <w:autoSpaceDE w:val="0"/>
        <w:autoSpaceDN w:val="0"/>
        <w:adjustRightInd w:val="0"/>
        <w:rPr>
          <w:rFonts w:ascii="Arial" w:hAnsi="Arial" w:cs="Arial"/>
          <w:b/>
          <w:sz w:val="20"/>
          <w:szCs w:val="20"/>
        </w:rPr>
      </w:pPr>
      <w:r w:rsidRPr="000D7C9C">
        <w:rPr>
          <w:rFonts w:ascii="Arial" w:hAnsi="Arial" w:cs="Arial"/>
          <w:b/>
          <w:sz w:val="20"/>
          <w:szCs w:val="20"/>
        </w:rPr>
        <w:t xml:space="preserve">Opomba naročnika: </w:t>
      </w:r>
    </w:p>
    <w:p w14:paraId="17BEBBA6" w14:textId="77777777" w:rsidR="00832598" w:rsidRPr="000D7C9C" w:rsidRDefault="00832598" w:rsidP="00832598">
      <w:pPr>
        <w:autoSpaceDE w:val="0"/>
        <w:autoSpaceDN w:val="0"/>
        <w:adjustRightInd w:val="0"/>
        <w:jc w:val="both"/>
        <w:rPr>
          <w:rFonts w:ascii="Arial" w:hAnsi="Arial" w:cs="Arial"/>
          <w:b/>
          <w:sz w:val="20"/>
          <w:szCs w:val="20"/>
        </w:rPr>
      </w:pPr>
      <w:r w:rsidRPr="000D7C9C">
        <w:rPr>
          <w:rFonts w:ascii="Arial" w:hAnsi="Arial" w:cs="Arial"/>
          <w:b/>
          <w:sz w:val="20"/>
          <w:szCs w:val="20"/>
        </w:rPr>
        <w:t>Izjavo izpolni oseba, ki je članica upravnega, vodstvenega ali nadzornega organa gospodarskega subjekta (ponudnika, partnerja v skupnem nastopu, podizvajalca) ali oseba, ki ima pooblastilo za njegovo zastopanje ali odločanje ali nadzor v njem.</w:t>
      </w:r>
    </w:p>
    <w:p w14:paraId="0B319B23" w14:textId="77777777" w:rsidR="00832598" w:rsidRPr="000D7C9C" w:rsidRDefault="00832598" w:rsidP="00832598">
      <w:pPr>
        <w:autoSpaceDE w:val="0"/>
        <w:autoSpaceDN w:val="0"/>
        <w:adjustRightInd w:val="0"/>
        <w:rPr>
          <w:rFonts w:ascii="Arial" w:hAnsi="Arial" w:cs="Arial"/>
          <w:b/>
          <w:sz w:val="20"/>
          <w:szCs w:val="20"/>
        </w:rPr>
      </w:pPr>
    </w:p>
    <w:p w14:paraId="09193A4D" w14:textId="6AF6F7CE" w:rsidR="00832598" w:rsidRDefault="00832598" w:rsidP="00832598">
      <w:pPr>
        <w:autoSpaceDE w:val="0"/>
        <w:autoSpaceDN w:val="0"/>
        <w:adjustRightInd w:val="0"/>
        <w:rPr>
          <w:rFonts w:ascii="Arial" w:hAnsi="Arial" w:cs="Arial"/>
          <w:b/>
          <w:sz w:val="20"/>
          <w:szCs w:val="20"/>
        </w:rPr>
      </w:pPr>
    </w:p>
    <w:p w14:paraId="1F8D7793" w14:textId="1130FEDF" w:rsidR="00A94386" w:rsidRDefault="00A94386" w:rsidP="00832598">
      <w:pPr>
        <w:autoSpaceDE w:val="0"/>
        <w:autoSpaceDN w:val="0"/>
        <w:adjustRightInd w:val="0"/>
        <w:rPr>
          <w:rFonts w:ascii="Arial" w:hAnsi="Arial" w:cs="Arial"/>
          <w:b/>
          <w:sz w:val="20"/>
          <w:szCs w:val="20"/>
        </w:rPr>
      </w:pPr>
    </w:p>
    <w:p w14:paraId="1FAE7AE5" w14:textId="3C3F86AB" w:rsidR="00A94386" w:rsidRDefault="00A94386" w:rsidP="00832598">
      <w:pPr>
        <w:autoSpaceDE w:val="0"/>
        <w:autoSpaceDN w:val="0"/>
        <w:adjustRightInd w:val="0"/>
        <w:rPr>
          <w:rFonts w:ascii="Arial" w:hAnsi="Arial" w:cs="Arial"/>
          <w:b/>
          <w:sz w:val="20"/>
          <w:szCs w:val="20"/>
        </w:rPr>
      </w:pPr>
    </w:p>
    <w:p w14:paraId="6C1E2F13" w14:textId="3312D68A" w:rsidR="00A94386" w:rsidRDefault="00A94386" w:rsidP="00832598">
      <w:pPr>
        <w:autoSpaceDE w:val="0"/>
        <w:autoSpaceDN w:val="0"/>
        <w:adjustRightInd w:val="0"/>
        <w:rPr>
          <w:rFonts w:ascii="Arial" w:hAnsi="Arial" w:cs="Arial"/>
          <w:b/>
          <w:sz w:val="20"/>
          <w:szCs w:val="20"/>
        </w:rPr>
      </w:pPr>
    </w:p>
    <w:p w14:paraId="74BD3E7A" w14:textId="0AFB8CEF" w:rsidR="00A94386" w:rsidRDefault="00A94386" w:rsidP="00832598">
      <w:pPr>
        <w:autoSpaceDE w:val="0"/>
        <w:autoSpaceDN w:val="0"/>
        <w:adjustRightInd w:val="0"/>
        <w:rPr>
          <w:rFonts w:ascii="Arial" w:hAnsi="Arial" w:cs="Arial"/>
          <w:b/>
          <w:sz w:val="20"/>
          <w:szCs w:val="20"/>
        </w:rPr>
      </w:pPr>
    </w:p>
    <w:p w14:paraId="6F5A50DD" w14:textId="723BBB68" w:rsidR="00A94386" w:rsidRDefault="00A94386" w:rsidP="00832598">
      <w:pPr>
        <w:autoSpaceDE w:val="0"/>
        <w:autoSpaceDN w:val="0"/>
        <w:adjustRightInd w:val="0"/>
        <w:rPr>
          <w:rFonts w:ascii="Arial" w:hAnsi="Arial" w:cs="Arial"/>
          <w:b/>
          <w:sz w:val="20"/>
          <w:szCs w:val="20"/>
        </w:rPr>
      </w:pPr>
    </w:p>
    <w:p w14:paraId="78917A6A" w14:textId="58253B96" w:rsidR="00A94386" w:rsidRDefault="00A94386" w:rsidP="00832598">
      <w:pPr>
        <w:autoSpaceDE w:val="0"/>
        <w:autoSpaceDN w:val="0"/>
        <w:adjustRightInd w:val="0"/>
        <w:rPr>
          <w:rFonts w:ascii="Arial" w:hAnsi="Arial" w:cs="Arial"/>
          <w:b/>
          <w:sz w:val="20"/>
          <w:szCs w:val="20"/>
        </w:rPr>
      </w:pPr>
    </w:p>
    <w:p w14:paraId="276BBD57" w14:textId="77777777" w:rsidR="00A94386" w:rsidRPr="000D7C9C" w:rsidRDefault="00A94386" w:rsidP="00832598">
      <w:pPr>
        <w:autoSpaceDE w:val="0"/>
        <w:autoSpaceDN w:val="0"/>
        <w:adjustRightInd w:val="0"/>
        <w:rPr>
          <w:rFonts w:ascii="Arial" w:hAnsi="Arial" w:cs="Arial"/>
          <w:b/>
          <w:sz w:val="20"/>
          <w:szCs w:val="20"/>
        </w:rPr>
      </w:pPr>
    </w:p>
    <w:p w14:paraId="4BC41FC9" w14:textId="225DAD07" w:rsidR="0073408E" w:rsidRPr="000D7C9C" w:rsidRDefault="0073408E" w:rsidP="0073408E">
      <w:pPr>
        <w:pStyle w:val="Naslov2"/>
        <w:rPr>
          <w:i w:val="0"/>
          <w:sz w:val="20"/>
          <w:szCs w:val="20"/>
        </w:rPr>
      </w:pPr>
      <w:bookmarkStart w:id="17" w:name="_Toc532533798"/>
      <w:bookmarkStart w:id="18" w:name="_Toc57805098"/>
      <w:r w:rsidRPr="000D7C9C">
        <w:rPr>
          <w:i w:val="0"/>
          <w:sz w:val="20"/>
          <w:szCs w:val="20"/>
        </w:rPr>
        <w:lastRenderedPageBreak/>
        <w:t>Obrazec 4</w:t>
      </w:r>
      <w:r w:rsidR="006F296F" w:rsidRPr="000D7C9C">
        <w:rPr>
          <w:i w:val="0"/>
          <w:sz w:val="20"/>
          <w:szCs w:val="20"/>
        </w:rPr>
        <w:t>a</w:t>
      </w:r>
    </w:p>
    <w:p w14:paraId="5CCD51B3" w14:textId="77777777" w:rsidR="0073408E" w:rsidRPr="000D7C9C" w:rsidRDefault="0073408E" w:rsidP="0073408E">
      <w:pPr>
        <w:rPr>
          <w:rFonts w:ascii="Arial" w:hAnsi="Arial" w:cs="Arial"/>
          <w:bCs/>
          <w:iCs/>
          <w:sz w:val="20"/>
          <w:szCs w:val="20"/>
        </w:rPr>
      </w:pPr>
    </w:p>
    <w:p w14:paraId="3B31CA72" w14:textId="3E04411B" w:rsidR="0073408E" w:rsidRPr="000D7C9C" w:rsidRDefault="0073408E" w:rsidP="0073408E">
      <w:pPr>
        <w:jc w:val="center"/>
        <w:rPr>
          <w:rFonts w:ascii="Arial" w:hAnsi="Arial" w:cs="Arial"/>
          <w:b/>
          <w:bCs/>
          <w:iCs/>
          <w:sz w:val="20"/>
          <w:szCs w:val="20"/>
        </w:rPr>
      </w:pPr>
      <w:r w:rsidRPr="000D7C9C">
        <w:rPr>
          <w:rFonts w:ascii="Arial" w:hAnsi="Arial" w:cs="Arial"/>
          <w:b/>
          <w:bCs/>
          <w:iCs/>
          <w:sz w:val="20"/>
          <w:szCs w:val="20"/>
        </w:rPr>
        <w:t>VZOREC OKVIRNEGA SPORAZUMA</w:t>
      </w:r>
    </w:p>
    <w:p w14:paraId="00303E27" w14:textId="77777777" w:rsidR="0073408E" w:rsidRPr="000D7C9C" w:rsidRDefault="0073408E" w:rsidP="0073408E">
      <w:pPr>
        <w:autoSpaceDE w:val="0"/>
        <w:autoSpaceDN w:val="0"/>
        <w:adjustRightInd w:val="0"/>
        <w:rPr>
          <w:rFonts w:ascii="Arial" w:hAnsi="Arial" w:cs="Arial"/>
          <w:sz w:val="20"/>
          <w:szCs w:val="20"/>
        </w:rPr>
      </w:pPr>
    </w:p>
    <w:p w14:paraId="57DEE25F" w14:textId="77777777" w:rsidR="0073408E" w:rsidRPr="000D7C9C" w:rsidRDefault="0073408E" w:rsidP="0073408E">
      <w:pPr>
        <w:spacing w:line="276" w:lineRule="auto"/>
        <w:jc w:val="both"/>
        <w:rPr>
          <w:rFonts w:ascii="Arial" w:hAnsi="Arial" w:cs="Arial"/>
          <w:sz w:val="20"/>
          <w:szCs w:val="20"/>
        </w:rPr>
      </w:pPr>
      <w:r w:rsidRPr="000D7C9C">
        <w:rPr>
          <w:rFonts w:ascii="Arial" w:hAnsi="Arial" w:cs="Arial"/>
          <w:b/>
          <w:bCs/>
          <w:sz w:val="20"/>
          <w:szCs w:val="20"/>
        </w:rPr>
        <w:t>SŽ – Vleka in tehnika, d.o.o.</w:t>
      </w:r>
      <w:r w:rsidRPr="000D7C9C">
        <w:rPr>
          <w:rFonts w:ascii="Arial" w:hAnsi="Arial" w:cs="Arial"/>
          <w:b/>
          <w:sz w:val="20"/>
          <w:szCs w:val="20"/>
        </w:rPr>
        <w:t>, Zaloška cesta 217, SI - 1000 Ljubljana,</w:t>
      </w:r>
      <w:r w:rsidRPr="000D7C9C">
        <w:rPr>
          <w:rFonts w:ascii="Arial" w:hAnsi="Arial" w:cs="Arial"/>
          <w:sz w:val="20"/>
          <w:szCs w:val="20"/>
        </w:rPr>
        <w:t xml:space="preserve"> </w:t>
      </w:r>
    </w:p>
    <w:p w14:paraId="1C9F3440" w14:textId="77777777" w:rsidR="0073408E" w:rsidRPr="000D7C9C" w:rsidRDefault="0073408E" w:rsidP="0073408E">
      <w:pPr>
        <w:spacing w:line="276" w:lineRule="auto"/>
        <w:jc w:val="both"/>
        <w:rPr>
          <w:rFonts w:ascii="Arial" w:hAnsi="Arial" w:cs="Arial"/>
          <w:sz w:val="20"/>
          <w:szCs w:val="20"/>
        </w:rPr>
      </w:pPr>
      <w:r w:rsidRPr="000D7C9C">
        <w:rPr>
          <w:rFonts w:ascii="Arial" w:hAnsi="Arial" w:cs="Arial"/>
          <w:sz w:val="20"/>
          <w:szCs w:val="20"/>
        </w:rPr>
        <w:t xml:space="preserve">Registrirano pri Okrožnem sodišču v Ljubljani, Registrski vložek: 1/25961/00, Osnovni kapital 26.068.145,42 EUR, TRR SI56 02921-0018534804 NLB, </w:t>
      </w:r>
      <w:proofErr w:type="spellStart"/>
      <w:r w:rsidRPr="000D7C9C">
        <w:rPr>
          <w:rFonts w:ascii="Arial" w:hAnsi="Arial" w:cs="Arial"/>
          <w:sz w:val="20"/>
          <w:szCs w:val="20"/>
        </w:rPr>
        <w:t>d.d</w:t>
      </w:r>
      <w:proofErr w:type="spellEnd"/>
      <w:r w:rsidRPr="000D7C9C">
        <w:rPr>
          <w:rFonts w:ascii="Arial" w:hAnsi="Arial" w:cs="Arial"/>
          <w:sz w:val="20"/>
          <w:szCs w:val="20"/>
        </w:rPr>
        <w:t>., davčni zavezanec, Identifikacijska številka za DDV: SI99181762,  ki ga zastopa direktor Dušan ŽIČKAR, (v nadaljnjem besedilu: KUPEC)</w:t>
      </w:r>
    </w:p>
    <w:p w14:paraId="22A437A5" w14:textId="77777777" w:rsidR="0073408E" w:rsidRPr="000D7C9C" w:rsidRDefault="0073408E" w:rsidP="0073408E">
      <w:pPr>
        <w:rPr>
          <w:rFonts w:ascii="Arial" w:hAnsi="Arial" w:cs="Arial"/>
          <w:sz w:val="20"/>
          <w:szCs w:val="20"/>
        </w:rPr>
      </w:pPr>
    </w:p>
    <w:p w14:paraId="10F777DB" w14:textId="77777777" w:rsidR="0073408E" w:rsidRPr="000D7C9C" w:rsidRDefault="0073408E" w:rsidP="0073408E">
      <w:pPr>
        <w:rPr>
          <w:rFonts w:ascii="Arial" w:hAnsi="Arial" w:cs="Arial"/>
          <w:sz w:val="20"/>
          <w:szCs w:val="20"/>
        </w:rPr>
      </w:pPr>
      <w:r w:rsidRPr="000D7C9C">
        <w:rPr>
          <w:rFonts w:ascii="Arial" w:hAnsi="Arial" w:cs="Arial"/>
          <w:sz w:val="20"/>
          <w:szCs w:val="20"/>
        </w:rPr>
        <w:t>in</w:t>
      </w:r>
    </w:p>
    <w:p w14:paraId="00BDC7E8" w14:textId="48543109" w:rsidR="0073408E" w:rsidRPr="000D7C9C" w:rsidRDefault="0073408E" w:rsidP="0073408E">
      <w:pPr>
        <w:spacing w:line="276" w:lineRule="auto"/>
        <w:rPr>
          <w:rFonts w:ascii="Arial" w:hAnsi="Arial" w:cs="Arial"/>
          <w:sz w:val="20"/>
          <w:szCs w:val="20"/>
        </w:rPr>
      </w:pPr>
      <w:r w:rsidRPr="000D7C9C">
        <w:rPr>
          <w:rFonts w:ascii="Arial" w:hAnsi="Arial" w:cs="Arial"/>
          <w:sz w:val="20"/>
          <w:szCs w:val="20"/>
        </w:rPr>
        <w:t>……………………………………………………………………………………………………………………………</w:t>
      </w:r>
      <w:r w:rsidR="00A94386">
        <w:rPr>
          <w:rFonts w:ascii="Arial" w:hAnsi="Arial" w:cs="Arial"/>
          <w:sz w:val="20"/>
          <w:szCs w:val="20"/>
        </w:rPr>
        <w:t>………...</w:t>
      </w:r>
    </w:p>
    <w:p w14:paraId="0BAABD5E" w14:textId="1B99F399" w:rsidR="0073408E" w:rsidRPr="000D7C9C" w:rsidRDefault="0073408E" w:rsidP="0073408E">
      <w:pPr>
        <w:spacing w:line="276" w:lineRule="auto"/>
        <w:rPr>
          <w:rFonts w:ascii="Arial" w:hAnsi="Arial" w:cs="Arial"/>
          <w:sz w:val="20"/>
          <w:szCs w:val="20"/>
        </w:rPr>
      </w:pPr>
      <w:r w:rsidRPr="000D7C9C">
        <w:rPr>
          <w:rFonts w:ascii="Arial" w:hAnsi="Arial" w:cs="Arial"/>
          <w:sz w:val="20"/>
          <w:szCs w:val="20"/>
        </w:rPr>
        <w:t>Registrirano pri ……………………………………, Registrski vložek …………………</w:t>
      </w:r>
      <w:r w:rsidR="00272875" w:rsidRPr="000D7C9C">
        <w:rPr>
          <w:rFonts w:ascii="Arial" w:hAnsi="Arial" w:cs="Arial"/>
          <w:sz w:val="20"/>
          <w:szCs w:val="20"/>
        </w:rPr>
        <w:t>……</w:t>
      </w:r>
      <w:r w:rsidRPr="000D7C9C">
        <w:rPr>
          <w:rFonts w:ascii="Arial" w:hAnsi="Arial" w:cs="Arial"/>
          <w:sz w:val="20"/>
          <w:szCs w:val="20"/>
        </w:rPr>
        <w:t>, Osnovni</w:t>
      </w:r>
      <w:r w:rsidR="00A94386">
        <w:rPr>
          <w:rFonts w:ascii="Arial" w:hAnsi="Arial" w:cs="Arial"/>
          <w:sz w:val="20"/>
          <w:szCs w:val="20"/>
        </w:rPr>
        <w:t xml:space="preserve"> </w:t>
      </w:r>
      <w:r w:rsidRPr="000D7C9C">
        <w:rPr>
          <w:rFonts w:ascii="Arial" w:hAnsi="Arial" w:cs="Arial"/>
          <w:sz w:val="20"/>
          <w:szCs w:val="20"/>
        </w:rPr>
        <w:t>kapital:</w:t>
      </w:r>
      <w:r w:rsidR="00A94386">
        <w:rPr>
          <w:rFonts w:ascii="Arial" w:hAnsi="Arial" w:cs="Arial"/>
          <w:sz w:val="20"/>
          <w:szCs w:val="20"/>
        </w:rPr>
        <w:t xml:space="preserve">………….. </w:t>
      </w:r>
      <w:r w:rsidRPr="000D7C9C">
        <w:rPr>
          <w:rFonts w:ascii="Arial" w:hAnsi="Arial" w:cs="Arial"/>
          <w:sz w:val="20"/>
          <w:szCs w:val="20"/>
        </w:rPr>
        <w:t>……………</w:t>
      </w:r>
      <w:r w:rsidR="00A94386">
        <w:rPr>
          <w:rFonts w:ascii="Arial" w:hAnsi="Arial" w:cs="Arial"/>
          <w:sz w:val="20"/>
          <w:szCs w:val="20"/>
        </w:rPr>
        <w:t>……………………………….</w:t>
      </w:r>
      <w:r w:rsidR="00272875" w:rsidRPr="000D7C9C">
        <w:rPr>
          <w:rFonts w:ascii="Arial" w:hAnsi="Arial" w:cs="Arial"/>
          <w:sz w:val="20"/>
          <w:szCs w:val="20"/>
        </w:rPr>
        <w:t>…</w:t>
      </w:r>
      <w:r w:rsidRPr="000D7C9C">
        <w:rPr>
          <w:rFonts w:ascii="Arial" w:hAnsi="Arial" w:cs="Arial"/>
          <w:sz w:val="20"/>
          <w:szCs w:val="20"/>
        </w:rPr>
        <w:t>, Identifikacijska številka za DDV:</w:t>
      </w:r>
      <w:r w:rsidR="00A94386">
        <w:rPr>
          <w:rFonts w:ascii="Arial" w:hAnsi="Arial" w:cs="Arial"/>
          <w:sz w:val="20"/>
          <w:szCs w:val="20"/>
        </w:rPr>
        <w:t>…</w:t>
      </w:r>
      <w:r w:rsidRPr="000D7C9C">
        <w:rPr>
          <w:rFonts w:ascii="Arial" w:hAnsi="Arial" w:cs="Arial"/>
          <w:sz w:val="20"/>
          <w:szCs w:val="20"/>
        </w:rPr>
        <w:t>………………….………………</w:t>
      </w:r>
      <w:r w:rsidR="00A94386">
        <w:rPr>
          <w:rFonts w:ascii="Arial" w:hAnsi="Arial" w:cs="Arial"/>
          <w:sz w:val="20"/>
          <w:szCs w:val="20"/>
        </w:rPr>
        <w:t>………..</w:t>
      </w:r>
      <w:r w:rsidRPr="000D7C9C">
        <w:rPr>
          <w:rFonts w:ascii="Arial" w:hAnsi="Arial" w:cs="Arial"/>
          <w:sz w:val="20"/>
          <w:szCs w:val="20"/>
        </w:rPr>
        <w:t xml:space="preserve"> </w:t>
      </w:r>
    </w:p>
    <w:p w14:paraId="302F6776" w14:textId="77777777" w:rsidR="0073408E" w:rsidRPr="000D7C9C" w:rsidRDefault="0073408E" w:rsidP="0073408E">
      <w:pPr>
        <w:spacing w:line="276" w:lineRule="auto"/>
        <w:rPr>
          <w:rFonts w:ascii="Arial" w:hAnsi="Arial" w:cs="Arial"/>
          <w:b/>
          <w:sz w:val="20"/>
          <w:szCs w:val="20"/>
        </w:rPr>
      </w:pPr>
      <w:r w:rsidRPr="000D7C9C">
        <w:rPr>
          <w:rFonts w:ascii="Arial" w:hAnsi="Arial" w:cs="Arial"/>
          <w:sz w:val="20"/>
          <w:szCs w:val="20"/>
        </w:rPr>
        <w:t xml:space="preserve">ki ga zastopa ……………………………………………… (v nadaljnjem besedilu: PRODAJALEC) </w:t>
      </w:r>
    </w:p>
    <w:p w14:paraId="25A0F492" w14:textId="77777777" w:rsidR="0073408E" w:rsidRPr="000D7C9C" w:rsidRDefault="0073408E" w:rsidP="0073408E">
      <w:pPr>
        <w:rPr>
          <w:rFonts w:ascii="Arial" w:hAnsi="Arial" w:cs="Arial"/>
          <w:sz w:val="20"/>
          <w:szCs w:val="20"/>
        </w:rPr>
      </w:pPr>
    </w:p>
    <w:p w14:paraId="5D34531C" w14:textId="464EEE01" w:rsidR="0073408E" w:rsidRPr="000D7C9C" w:rsidRDefault="0073408E" w:rsidP="0073408E">
      <w:pPr>
        <w:rPr>
          <w:rFonts w:ascii="Arial" w:hAnsi="Arial" w:cs="Arial"/>
          <w:sz w:val="20"/>
          <w:szCs w:val="20"/>
        </w:rPr>
      </w:pPr>
      <w:r w:rsidRPr="000D7C9C">
        <w:rPr>
          <w:rFonts w:ascii="Arial" w:hAnsi="Arial" w:cs="Arial"/>
          <w:sz w:val="20"/>
          <w:szCs w:val="20"/>
        </w:rPr>
        <w:t>sklepata naslednji</w:t>
      </w:r>
    </w:p>
    <w:p w14:paraId="5D0D72AE" w14:textId="77777777" w:rsidR="0073408E" w:rsidRPr="000D7C9C" w:rsidRDefault="0073408E" w:rsidP="0073408E">
      <w:pPr>
        <w:rPr>
          <w:rFonts w:ascii="Arial" w:hAnsi="Arial" w:cs="Arial"/>
          <w:sz w:val="20"/>
          <w:szCs w:val="20"/>
        </w:rPr>
      </w:pPr>
    </w:p>
    <w:p w14:paraId="3B654931" w14:textId="1F16D97C" w:rsidR="0073408E" w:rsidRPr="000D7C9C" w:rsidRDefault="0073408E" w:rsidP="0073408E">
      <w:pPr>
        <w:keepNext/>
        <w:ind w:left="2836"/>
        <w:jc w:val="both"/>
        <w:outlineLvl w:val="7"/>
        <w:rPr>
          <w:rFonts w:ascii="Arial" w:hAnsi="Arial" w:cs="Arial"/>
          <w:b/>
          <w:sz w:val="20"/>
          <w:szCs w:val="20"/>
        </w:rPr>
      </w:pPr>
      <w:r w:rsidRPr="000D7C9C">
        <w:rPr>
          <w:rFonts w:ascii="Arial" w:hAnsi="Arial" w:cs="Arial"/>
          <w:b/>
          <w:sz w:val="20"/>
          <w:szCs w:val="20"/>
        </w:rPr>
        <w:t>OKVIRNI SPORAZUM  št.     /202</w:t>
      </w:r>
      <w:r w:rsidR="00953CDB">
        <w:rPr>
          <w:rFonts w:ascii="Arial" w:hAnsi="Arial" w:cs="Arial"/>
          <w:b/>
          <w:sz w:val="20"/>
          <w:szCs w:val="20"/>
        </w:rPr>
        <w:t>3</w:t>
      </w:r>
      <w:r w:rsidRPr="000D7C9C">
        <w:rPr>
          <w:rFonts w:ascii="Arial" w:hAnsi="Arial" w:cs="Arial"/>
          <w:b/>
          <w:sz w:val="20"/>
          <w:szCs w:val="20"/>
        </w:rPr>
        <w:t>/28</w:t>
      </w:r>
    </w:p>
    <w:p w14:paraId="54CE2C58" w14:textId="77777777" w:rsidR="00272875" w:rsidRPr="000D7C9C" w:rsidRDefault="00272875" w:rsidP="0073408E">
      <w:pPr>
        <w:jc w:val="center"/>
        <w:rPr>
          <w:rFonts w:ascii="Arial" w:hAnsi="Arial" w:cs="Arial"/>
          <w:sz w:val="20"/>
          <w:szCs w:val="20"/>
        </w:rPr>
      </w:pPr>
    </w:p>
    <w:p w14:paraId="4E9A40DD" w14:textId="77777777" w:rsidR="0073408E" w:rsidRPr="000D7C9C" w:rsidRDefault="0073408E" w:rsidP="0073408E">
      <w:pPr>
        <w:numPr>
          <w:ilvl w:val="0"/>
          <w:numId w:val="41"/>
        </w:numPr>
        <w:jc w:val="center"/>
        <w:rPr>
          <w:rFonts w:ascii="Arial" w:hAnsi="Arial" w:cs="Arial"/>
          <w:b/>
          <w:sz w:val="20"/>
          <w:szCs w:val="20"/>
        </w:rPr>
      </w:pPr>
      <w:r w:rsidRPr="000D7C9C">
        <w:rPr>
          <w:rFonts w:ascii="Arial" w:hAnsi="Arial" w:cs="Arial"/>
          <w:b/>
          <w:sz w:val="20"/>
          <w:szCs w:val="20"/>
        </w:rPr>
        <w:t>člen</w:t>
      </w:r>
    </w:p>
    <w:p w14:paraId="0EB74EAE" w14:textId="245C1143" w:rsidR="0073408E" w:rsidRPr="000D7C9C" w:rsidRDefault="0073408E" w:rsidP="0073408E">
      <w:pPr>
        <w:widowControl w:val="0"/>
        <w:autoSpaceDE w:val="0"/>
        <w:autoSpaceDN w:val="0"/>
        <w:adjustRightInd w:val="0"/>
        <w:jc w:val="both"/>
        <w:rPr>
          <w:rFonts w:ascii="Arial" w:hAnsi="Arial" w:cs="Arial"/>
          <w:sz w:val="20"/>
          <w:szCs w:val="20"/>
        </w:rPr>
      </w:pPr>
      <w:r w:rsidRPr="000D7C9C">
        <w:rPr>
          <w:rFonts w:ascii="Arial" w:hAnsi="Arial" w:cs="Arial"/>
          <w:sz w:val="20"/>
          <w:szCs w:val="20"/>
        </w:rPr>
        <w:t>Pogodbeni stranki uvodoma ugotavljata:</w:t>
      </w:r>
    </w:p>
    <w:p w14:paraId="50C9BF16" w14:textId="49A0E059" w:rsidR="0073408E" w:rsidRPr="000D7C9C" w:rsidRDefault="00272875" w:rsidP="007422B7">
      <w:pPr>
        <w:pStyle w:val="Odstavekseznama"/>
        <w:widowControl w:val="0"/>
        <w:numPr>
          <w:ilvl w:val="0"/>
          <w:numId w:val="38"/>
        </w:numPr>
        <w:autoSpaceDE w:val="0"/>
        <w:autoSpaceDN w:val="0"/>
        <w:adjustRightInd w:val="0"/>
        <w:spacing w:line="276" w:lineRule="auto"/>
        <w:ind w:left="284" w:hanging="284"/>
        <w:jc w:val="both"/>
        <w:rPr>
          <w:rFonts w:ascii="Arial" w:hAnsi="Arial" w:cs="Arial"/>
          <w:color w:val="0D0D0D"/>
          <w:sz w:val="20"/>
        </w:rPr>
      </w:pPr>
      <w:r w:rsidRPr="000D7C9C">
        <w:rPr>
          <w:rFonts w:ascii="Arial" w:hAnsi="Arial" w:cs="Arial"/>
          <w:sz w:val="20"/>
        </w:rPr>
        <w:t xml:space="preserve">da je </w:t>
      </w:r>
      <w:bookmarkStart w:id="19" w:name="_Hlk95386778"/>
      <w:r w:rsidR="00A63164" w:rsidRPr="000D7C9C">
        <w:rPr>
          <w:rFonts w:ascii="Arial" w:hAnsi="Arial" w:cs="Arial"/>
          <w:sz w:val="20"/>
        </w:rPr>
        <w:t>kupec</w:t>
      </w:r>
      <w:bookmarkEnd w:id="19"/>
      <w:r w:rsidRPr="000D7C9C">
        <w:rPr>
          <w:rFonts w:ascii="Arial" w:hAnsi="Arial" w:cs="Arial"/>
          <w:sz w:val="20"/>
        </w:rPr>
        <w:t xml:space="preserve"> izvedel javno naročilo objavljeno na Portalu javnih naročil, št. objave ………… z dne ……… </w:t>
      </w:r>
      <w:r w:rsidRPr="000D7C9C">
        <w:rPr>
          <w:rFonts w:ascii="Arial" w:hAnsi="Arial" w:cs="Arial"/>
          <w:bCs/>
          <w:sz w:val="20"/>
        </w:rPr>
        <w:t>ter</w:t>
      </w:r>
      <w:r w:rsidRPr="000D7C9C">
        <w:rPr>
          <w:rFonts w:ascii="Arial" w:hAnsi="Arial" w:cs="Arial"/>
          <w:sz w:val="20"/>
        </w:rPr>
        <w:t xml:space="preserve"> na portalu TED (Tender </w:t>
      </w:r>
      <w:proofErr w:type="spellStart"/>
      <w:r w:rsidRPr="000D7C9C">
        <w:rPr>
          <w:rFonts w:ascii="Arial" w:hAnsi="Arial" w:cs="Arial"/>
          <w:sz w:val="20"/>
        </w:rPr>
        <w:t>Electronic</w:t>
      </w:r>
      <w:proofErr w:type="spellEnd"/>
      <w:r w:rsidRPr="000D7C9C">
        <w:rPr>
          <w:rFonts w:ascii="Arial" w:hAnsi="Arial" w:cs="Arial"/>
          <w:sz w:val="20"/>
        </w:rPr>
        <w:t xml:space="preserve"> </w:t>
      </w:r>
      <w:proofErr w:type="spellStart"/>
      <w:r w:rsidRPr="000D7C9C">
        <w:rPr>
          <w:rFonts w:ascii="Arial" w:hAnsi="Arial" w:cs="Arial"/>
          <w:sz w:val="20"/>
        </w:rPr>
        <w:t>Daily</w:t>
      </w:r>
      <w:proofErr w:type="spellEnd"/>
      <w:r w:rsidRPr="000D7C9C">
        <w:rPr>
          <w:rFonts w:ascii="Arial" w:hAnsi="Arial" w:cs="Arial"/>
          <w:sz w:val="20"/>
        </w:rPr>
        <w:t xml:space="preserve">) pod oznako </w:t>
      </w:r>
      <w:r w:rsidRPr="000D7C9C">
        <w:rPr>
          <w:rFonts w:ascii="Arial" w:hAnsi="Arial" w:cs="Arial"/>
          <w:bCs/>
          <w:sz w:val="20"/>
        </w:rPr>
        <w:t xml:space="preserve">……………… </w:t>
      </w:r>
      <w:r w:rsidRPr="000D7C9C">
        <w:rPr>
          <w:rFonts w:ascii="Arial" w:hAnsi="Arial" w:cs="Arial"/>
          <w:sz w:val="20"/>
        </w:rPr>
        <w:t xml:space="preserve">z dne …………… za dobavo </w:t>
      </w:r>
      <w:r w:rsidRPr="000D7C9C">
        <w:rPr>
          <w:rFonts w:ascii="Arial" w:hAnsi="Arial" w:cs="Arial"/>
          <w:b/>
          <w:sz w:val="20"/>
        </w:rPr>
        <w:t>»</w:t>
      </w:r>
      <w:proofErr w:type="spellStart"/>
      <w:r w:rsidR="00953CDB" w:rsidRPr="000D7C9C">
        <w:rPr>
          <w:rFonts w:ascii="Arial" w:hAnsi="Arial" w:cs="Arial"/>
          <w:sz w:val="20"/>
        </w:rPr>
        <w:t>Monoblok</w:t>
      </w:r>
      <w:proofErr w:type="spellEnd"/>
      <w:r w:rsidR="00953CDB" w:rsidRPr="000D7C9C">
        <w:rPr>
          <w:rFonts w:ascii="Arial" w:hAnsi="Arial" w:cs="Arial"/>
          <w:sz w:val="20"/>
        </w:rPr>
        <w:t xml:space="preserve"> kolesa, </w:t>
      </w:r>
      <w:r w:rsidR="00953CDB">
        <w:rPr>
          <w:rFonts w:ascii="Arial" w:hAnsi="Arial" w:cs="Arial"/>
          <w:sz w:val="20"/>
        </w:rPr>
        <w:t>kolesni obroči in osi</w:t>
      </w:r>
      <w:r w:rsidR="00953CDB" w:rsidRPr="000D7C9C">
        <w:rPr>
          <w:rFonts w:ascii="Arial" w:hAnsi="Arial" w:cs="Arial"/>
          <w:sz w:val="20"/>
        </w:rPr>
        <w:t xml:space="preserve"> 202</w:t>
      </w:r>
      <w:r w:rsidR="00953CDB">
        <w:rPr>
          <w:rFonts w:ascii="Arial" w:hAnsi="Arial" w:cs="Arial"/>
          <w:sz w:val="20"/>
        </w:rPr>
        <w:t>3</w:t>
      </w:r>
      <w:r w:rsidR="00953CDB" w:rsidRPr="000D7C9C">
        <w:rPr>
          <w:rFonts w:ascii="Arial" w:hAnsi="Arial" w:cs="Arial"/>
          <w:sz w:val="20"/>
        </w:rPr>
        <w:t>-202</w:t>
      </w:r>
      <w:r w:rsidR="00953CDB">
        <w:rPr>
          <w:rFonts w:ascii="Arial" w:hAnsi="Arial" w:cs="Arial"/>
          <w:sz w:val="20"/>
        </w:rPr>
        <w:t>4</w:t>
      </w:r>
      <w:r w:rsidRPr="000D7C9C">
        <w:rPr>
          <w:rFonts w:ascii="Arial" w:hAnsi="Arial" w:cs="Arial"/>
          <w:b/>
          <w:sz w:val="20"/>
        </w:rPr>
        <w:t>«</w:t>
      </w:r>
      <w:r w:rsidR="0073408E" w:rsidRPr="000D7C9C">
        <w:rPr>
          <w:rFonts w:ascii="Arial" w:hAnsi="Arial" w:cs="Arial"/>
          <w:color w:val="0D0D0D"/>
          <w:sz w:val="20"/>
        </w:rPr>
        <w:t xml:space="preserve"> z namenom sklenitve okvirnega sporazuma v skladu s šestim odstavkom 48. člena ZJN-3,</w:t>
      </w:r>
    </w:p>
    <w:p w14:paraId="66B4A141" w14:textId="1A0C35C7" w:rsidR="0073408E" w:rsidRPr="000D7C9C" w:rsidRDefault="0073408E" w:rsidP="0073408E">
      <w:pPr>
        <w:widowControl w:val="0"/>
        <w:numPr>
          <w:ilvl w:val="0"/>
          <w:numId w:val="38"/>
        </w:numPr>
        <w:autoSpaceDE w:val="0"/>
        <w:autoSpaceDN w:val="0"/>
        <w:adjustRightInd w:val="0"/>
        <w:ind w:left="284" w:hanging="284"/>
        <w:jc w:val="both"/>
        <w:rPr>
          <w:rFonts w:ascii="Arial" w:hAnsi="Arial" w:cs="Arial"/>
          <w:sz w:val="20"/>
          <w:szCs w:val="20"/>
        </w:rPr>
      </w:pPr>
      <w:r w:rsidRPr="000D7C9C">
        <w:rPr>
          <w:rFonts w:ascii="Arial" w:hAnsi="Arial" w:cs="Arial"/>
          <w:color w:val="0D0D0D"/>
          <w:sz w:val="20"/>
          <w:szCs w:val="20"/>
        </w:rPr>
        <w:t xml:space="preserve">da je </w:t>
      </w:r>
      <w:r w:rsidR="007422B7" w:rsidRPr="000D7C9C">
        <w:rPr>
          <w:rFonts w:ascii="Arial" w:hAnsi="Arial" w:cs="Arial"/>
          <w:sz w:val="20"/>
          <w:szCs w:val="20"/>
        </w:rPr>
        <w:t>kupec</w:t>
      </w:r>
      <w:r w:rsidRPr="000D7C9C">
        <w:rPr>
          <w:rFonts w:ascii="Arial" w:hAnsi="Arial" w:cs="Arial"/>
          <w:color w:val="0D0D0D"/>
          <w:sz w:val="20"/>
          <w:szCs w:val="20"/>
        </w:rPr>
        <w:t xml:space="preserve"> na podlagi javnega naročila iz prve alineje in prejetih ponudb, z Odločitvijo </w:t>
      </w:r>
      <w:r w:rsidRPr="000D7C9C">
        <w:rPr>
          <w:rFonts w:ascii="Arial" w:hAnsi="Arial" w:cs="Arial"/>
          <w:sz w:val="20"/>
          <w:szCs w:val="20"/>
        </w:rPr>
        <w:t xml:space="preserve">o oddaji javnega naročila, št. ______ z dne _______, izbral </w:t>
      </w:r>
      <w:r w:rsidR="008033EF" w:rsidRPr="000D7C9C">
        <w:rPr>
          <w:rFonts w:ascii="Arial" w:hAnsi="Arial" w:cs="Arial"/>
          <w:sz w:val="20"/>
          <w:szCs w:val="20"/>
        </w:rPr>
        <w:t>prodajalca</w:t>
      </w:r>
      <w:r w:rsidRPr="000D7C9C">
        <w:rPr>
          <w:rFonts w:ascii="Arial" w:hAnsi="Arial" w:cs="Arial"/>
          <w:sz w:val="20"/>
          <w:szCs w:val="20"/>
        </w:rPr>
        <w:t xml:space="preserve"> za sklenitev tega okvirnega sporazuma za izvedbo javnega naročila iz prve alineje,</w:t>
      </w:r>
    </w:p>
    <w:p w14:paraId="3A9B3AE4" w14:textId="20F3DBEF" w:rsidR="0073408E" w:rsidRPr="000D7C9C" w:rsidRDefault="0073408E" w:rsidP="0073408E">
      <w:pPr>
        <w:widowControl w:val="0"/>
        <w:numPr>
          <w:ilvl w:val="0"/>
          <w:numId w:val="38"/>
        </w:numPr>
        <w:autoSpaceDE w:val="0"/>
        <w:autoSpaceDN w:val="0"/>
        <w:adjustRightInd w:val="0"/>
        <w:ind w:left="284" w:hanging="284"/>
        <w:jc w:val="both"/>
        <w:rPr>
          <w:rFonts w:ascii="Arial" w:hAnsi="Arial" w:cs="Arial"/>
          <w:sz w:val="20"/>
          <w:szCs w:val="20"/>
        </w:rPr>
      </w:pPr>
      <w:r w:rsidRPr="000D7C9C">
        <w:rPr>
          <w:rFonts w:ascii="Arial" w:hAnsi="Arial" w:cs="Arial"/>
          <w:sz w:val="20"/>
          <w:szCs w:val="20"/>
        </w:rPr>
        <w:t xml:space="preserve">da je </w:t>
      </w:r>
      <w:r w:rsidR="008033EF" w:rsidRPr="000D7C9C">
        <w:rPr>
          <w:rFonts w:ascii="Arial" w:hAnsi="Arial" w:cs="Arial"/>
          <w:sz w:val="20"/>
          <w:szCs w:val="20"/>
        </w:rPr>
        <w:t>prodajalec</w:t>
      </w:r>
      <w:r w:rsidRPr="000D7C9C">
        <w:rPr>
          <w:rFonts w:ascii="Arial" w:hAnsi="Arial" w:cs="Arial"/>
          <w:sz w:val="20"/>
          <w:szCs w:val="20"/>
        </w:rPr>
        <w:t xml:space="preserve"> strokovno in tehnično sposoben izvesti naročilo po tem sporazumu.</w:t>
      </w:r>
    </w:p>
    <w:p w14:paraId="702F1577" w14:textId="77777777" w:rsidR="0073408E" w:rsidRPr="000D7C9C" w:rsidRDefault="0073408E" w:rsidP="0073408E">
      <w:pPr>
        <w:jc w:val="both"/>
        <w:rPr>
          <w:rFonts w:ascii="Arial" w:hAnsi="Arial" w:cs="Arial"/>
          <w:sz w:val="20"/>
          <w:szCs w:val="20"/>
        </w:rPr>
      </w:pPr>
    </w:p>
    <w:p w14:paraId="595771DC" w14:textId="77777777" w:rsidR="0073408E" w:rsidRPr="000D7C9C" w:rsidRDefault="0073408E" w:rsidP="0073408E">
      <w:pPr>
        <w:numPr>
          <w:ilvl w:val="0"/>
          <w:numId w:val="41"/>
        </w:numPr>
        <w:jc w:val="center"/>
        <w:rPr>
          <w:rFonts w:ascii="Arial" w:hAnsi="Arial" w:cs="Arial"/>
          <w:b/>
          <w:sz w:val="20"/>
          <w:szCs w:val="20"/>
        </w:rPr>
      </w:pPr>
      <w:r w:rsidRPr="000D7C9C">
        <w:rPr>
          <w:rFonts w:ascii="Arial" w:hAnsi="Arial" w:cs="Arial"/>
          <w:b/>
          <w:sz w:val="20"/>
          <w:szCs w:val="20"/>
        </w:rPr>
        <w:t>člen</w:t>
      </w:r>
    </w:p>
    <w:p w14:paraId="0AB7FA0A" w14:textId="36885A22" w:rsidR="0073408E" w:rsidRPr="000D7C9C" w:rsidRDefault="007422B7" w:rsidP="0073408E">
      <w:pPr>
        <w:jc w:val="both"/>
        <w:rPr>
          <w:rFonts w:ascii="Arial" w:hAnsi="Arial" w:cs="Arial"/>
          <w:sz w:val="20"/>
          <w:szCs w:val="20"/>
        </w:rPr>
      </w:pPr>
      <w:r w:rsidRPr="000D7C9C">
        <w:rPr>
          <w:rFonts w:ascii="Arial" w:hAnsi="Arial" w:cs="Arial"/>
          <w:sz w:val="20"/>
          <w:szCs w:val="20"/>
        </w:rPr>
        <w:t>Kupec</w:t>
      </w:r>
      <w:r w:rsidR="0073408E" w:rsidRPr="000D7C9C">
        <w:rPr>
          <w:rFonts w:ascii="Arial" w:hAnsi="Arial" w:cs="Arial"/>
          <w:sz w:val="20"/>
          <w:szCs w:val="20"/>
        </w:rPr>
        <w:t xml:space="preserve"> se s tem sporazumom zavezuje, da bo oddal posamezna naročila za blago, ki je predmet tega sporazuma, na podlagi pogojev poslovanja, dogovorjenimi s tem okvirnim sporazumom, na podlagi prispelih ponudb, hkrati le enemu </w:t>
      </w:r>
      <w:r w:rsidR="008033EF" w:rsidRPr="000D7C9C">
        <w:rPr>
          <w:rFonts w:ascii="Arial" w:hAnsi="Arial" w:cs="Arial"/>
          <w:sz w:val="20"/>
          <w:szCs w:val="20"/>
        </w:rPr>
        <w:t>prodajalcu</w:t>
      </w:r>
      <w:r w:rsidR="0073408E" w:rsidRPr="000D7C9C">
        <w:rPr>
          <w:rFonts w:ascii="Arial" w:hAnsi="Arial" w:cs="Arial"/>
          <w:sz w:val="20"/>
          <w:szCs w:val="20"/>
        </w:rPr>
        <w:t>.</w:t>
      </w:r>
    </w:p>
    <w:p w14:paraId="4F000170"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 xml:space="preserve"> </w:t>
      </w:r>
    </w:p>
    <w:p w14:paraId="4E43FB2E" w14:textId="3EC64CF7" w:rsidR="0073408E" w:rsidRPr="000D7C9C" w:rsidRDefault="0073408E" w:rsidP="0073408E">
      <w:pPr>
        <w:widowControl w:val="0"/>
        <w:spacing w:before="120" w:after="120"/>
        <w:contextualSpacing/>
        <w:jc w:val="both"/>
        <w:rPr>
          <w:rFonts w:ascii="Arial" w:hAnsi="Arial" w:cs="Arial"/>
          <w:sz w:val="20"/>
          <w:szCs w:val="20"/>
        </w:rPr>
      </w:pPr>
      <w:r w:rsidRPr="000D7C9C">
        <w:rPr>
          <w:rFonts w:ascii="Arial" w:hAnsi="Arial" w:cs="Arial"/>
          <w:color w:val="0D0D0D"/>
          <w:sz w:val="20"/>
          <w:szCs w:val="20"/>
        </w:rPr>
        <w:t xml:space="preserve">Pri </w:t>
      </w:r>
      <w:r w:rsidRPr="000D7C9C">
        <w:rPr>
          <w:rFonts w:ascii="Arial" w:hAnsi="Arial" w:cs="Arial"/>
          <w:sz w:val="20"/>
          <w:szCs w:val="20"/>
        </w:rPr>
        <w:t xml:space="preserve">izvedbi posameznih naročil si v primeru dveh ali več enakih ponudb </w:t>
      </w:r>
      <w:r w:rsidR="007422B7" w:rsidRPr="000D7C9C">
        <w:rPr>
          <w:rFonts w:ascii="Arial" w:hAnsi="Arial" w:cs="Arial"/>
          <w:sz w:val="20"/>
          <w:szCs w:val="20"/>
        </w:rPr>
        <w:t>kupec</w:t>
      </w:r>
      <w:r w:rsidRPr="000D7C9C">
        <w:rPr>
          <w:rFonts w:ascii="Arial" w:hAnsi="Arial" w:cs="Arial"/>
          <w:sz w:val="20"/>
          <w:szCs w:val="20"/>
        </w:rPr>
        <w:t xml:space="preserve"> pridržuje pravico izbrati tistega, ki je prvi oddal ponudbo. </w:t>
      </w:r>
      <w:r w:rsidR="007422B7" w:rsidRPr="000D7C9C">
        <w:rPr>
          <w:rFonts w:ascii="Arial" w:hAnsi="Arial" w:cs="Arial"/>
          <w:sz w:val="20"/>
          <w:szCs w:val="20"/>
        </w:rPr>
        <w:t>Kupec</w:t>
      </w:r>
      <w:r w:rsidRPr="000D7C9C">
        <w:rPr>
          <w:rFonts w:ascii="Arial" w:hAnsi="Arial" w:cs="Arial"/>
          <w:sz w:val="20"/>
          <w:szCs w:val="20"/>
        </w:rPr>
        <w:t xml:space="preserve"> pa je prost zaveze naročila blaga po tem sporazumu, če bi prenehala potreba za dobavo blaga po tem sporazumu. </w:t>
      </w:r>
    </w:p>
    <w:p w14:paraId="2107F738" w14:textId="77777777" w:rsidR="0073408E" w:rsidRPr="000D7C9C" w:rsidRDefault="0073408E" w:rsidP="0073408E">
      <w:pPr>
        <w:jc w:val="both"/>
        <w:rPr>
          <w:rFonts w:ascii="Arial" w:hAnsi="Arial" w:cs="Arial"/>
          <w:sz w:val="20"/>
          <w:szCs w:val="20"/>
        </w:rPr>
      </w:pPr>
    </w:p>
    <w:p w14:paraId="49A3DB36" w14:textId="0EB48872" w:rsidR="0073408E" w:rsidRPr="000D7C9C" w:rsidRDefault="0073408E" w:rsidP="0073408E">
      <w:pPr>
        <w:widowControl w:val="0"/>
        <w:autoSpaceDE w:val="0"/>
        <w:autoSpaceDN w:val="0"/>
        <w:adjustRightInd w:val="0"/>
        <w:jc w:val="both"/>
        <w:rPr>
          <w:rFonts w:ascii="Arial" w:hAnsi="Arial" w:cs="Arial"/>
          <w:sz w:val="20"/>
          <w:szCs w:val="20"/>
        </w:rPr>
      </w:pPr>
      <w:r w:rsidRPr="000D7C9C">
        <w:rPr>
          <w:rFonts w:ascii="Arial" w:hAnsi="Arial" w:cs="Arial"/>
          <w:sz w:val="20"/>
          <w:szCs w:val="20"/>
        </w:rPr>
        <w:t xml:space="preserve">V kolikor pride do prenehanja potrebe za dobavo blaga po tem sporazumu ali do spremembe poslovnega načrta ali v kolikor za posamezno vrsto blaga ne bi bil izbran noben od </w:t>
      </w:r>
      <w:r w:rsidR="008033EF" w:rsidRPr="000D7C9C">
        <w:rPr>
          <w:rFonts w:ascii="Arial" w:hAnsi="Arial" w:cs="Arial"/>
          <w:sz w:val="20"/>
          <w:szCs w:val="20"/>
        </w:rPr>
        <w:t>prodajalcev</w:t>
      </w:r>
      <w:r w:rsidRPr="000D7C9C">
        <w:rPr>
          <w:rFonts w:ascii="Arial" w:hAnsi="Arial" w:cs="Arial"/>
          <w:sz w:val="20"/>
          <w:szCs w:val="20"/>
        </w:rPr>
        <w:t xml:space="preserve">, </w:t>
      </w:r>
      <w:r w:rsidR="007422B7" w:rsidRPr="000D7C9C">
        <w:rPr>
          <w:rFonts w:ascii="Arial" w:hAnsi="Arial" w:cs="Arial"/>
          <w:sz w:val="20"/>
          <w:szCs w:val="20"/>
        </w:rPr>
        <w:t xml:space="preserve">kupec </w:t>
      </w:r>
      <w:r w:rsidRPr="000D7C9C">
        <w:rPr>
          <w:rFonts w:ascii="Arial" w:hAnsi="Arial" w:cs="Arial"/>
          <w:sz w:val="20"/>
          <w:szCs w:val="20"/>
        </w:rPr>
        <w:t>lahko odstopi od naročila po tem sporazumu.</w:t>
      </w:r>
    </w:p>
    <w:p w14:paraId="2E1D857A" w14:textId="77777777" w:rsidR="0073408E" w:rsidRPr="000D7C9C" w:rsidRDefault="0073408E" w:rsidP="0073408E">
      <w:pPr>
        <w:rPr>
          <w:rFonts w:ascii="Arial" w:hAnsi="Arial" w:cs="Arial"/>
          <w:sz w:val="20"/>
          <w:szCs w:val="20"/>
        </w:rPr>
      </w:pPr>
    </w:p>
    <w:p w14:paraId="3D967183" w14:textId="47967F4E" w:rsidR="0073408E" w:rsidRPr="000D7C9C" w:rsidRDefault="007422B7" w:rsidP="0073408E">
      <w:pPr>
        <w:jc w:val="both"/>
        <w:rPr>
          <w:rFonts w:ascii="Arial" w:hAnsi="Arial" w:cs="Arial"/>
          <w:color w:val="0D0D0D"/>
          <w:sz w:val="20"/>
          <w:szCs w:val="20"/>
        </w:rPr>
      </w:pPr>
      <w:r w:rsidRPr="000D7C9C">
        <w:rPr>
          <w:rFonts w:ascii="Arial" w:hAnsi="Arial" w:cs="Arial"/>
          <w:sz w:val="20"/>
          <w:szCs w:val="20"/>
        </w:rPr>
        <w:t>Kupec</w:t>
      </w:r>
      <w:r w:rsidR="0073408E" w:rsidRPr="000D7C9C">
        <w:rPr>
          <w:rFonts w:ascii="Arial" w:hAnsi="Arial" w:cs="Arial"/>
          <w:color w:val="0D0D0D"/>
          <w:sz w:val="20"/>
          <w:szCs w:val="20"/>
        </w:rPr>
        <w:t xml:space="preserve"> si za vsak posamezen poziv pridržuje pravico zavrniti vse ponudbe v primeru, da bi ponujene cene bistveno odstopale od trenutnih tržnih cen.</w:t>
      </w:r>
    </w:p>
    <w:p w14:paraId="0284237A" w14:textId="77777777" w:rsidR="0073408E" w:rsidRPr="000D7C9C" w:rsidRDefault="0073408E" w:rsidP="0073408E">
      <w:pPr>
        <w:jc w:val="both"/>
        <w:rPr>
          <w:rFonts w:ascii="Arial" w:hAnsi="Arial" w:cs="Arial"/>
          <w:color w:val="00B050"/>
          <w:sz w:val="20"/>
          <w:szCs w:val="20"/>
        </w:rPr>
      </w:pPr>
      <w:r w:rsidRPr="000D7C9C">
        <w:rPr>
          <w:rFonts w:ascii="Arial" w:hAnsi="Arial" w:cs="Arial"/>
          <w:sz w:val="20"/>
          <w:szCs w:val="20"/>
        </w:rPr>
        <w:t>Ponudba in dokumentacija v zvezi z oddajo javnega naročila, katere del so tudi tehnične specifikacije naročila, sta sestavni del tega sporazuma</w:t>
      </w:r>
      <w:r w:rsidRPr="000D7C9C">
        <w:rPr>
          <w:rFonts w:ascii="Arial" w:hAnsi="Arial" w:cs="Arial"/>
          <w:color w:val="00B050"/>
          <w:sz w:val="20"/>
          <w:szCs w:val="20"/>
        </w:rPr>
        <w:t>.</w:t>
      </w:r>
    </w:p>
    <w:p w14:paraId="22519EF1" w14:textId="77777777" w:rsidR="0073408E" w:rsidRPr="000D7C9C" w:rsidRDefault="0073408E" w:rsidP="0073408E">
      <w:pPr>
        <w:rPr>
          <w:rFonts w:ascii="Arial" w:hAnsi="Arial" w:cs="Arial"/>
          <w:color w:val="00B050"/>
          <w:sz w:val="20"/>
          <w:szCs w:val="20"/>
        </w:rPr>
      </w:pPr>
    </w:p>
    <w:p w14:paraId="304B500E" w14:textId="77777777" w:rsidR="0073408E" w:rsidRPr="000D7C9C" w:rsidRDefault="0073408E" w:rsidP="0073408E">
      <w:pPr>
        <w:numPr>
          <w:ilvl w:val="0"/>
          <w:numId w:val="41"/>
        </w:numPr>
        <w:jc w:val="center"/>
        <w:rPr>
          <w:rFonts w:ascii="Arial" w:hAnsi="Arial" w:cs="Arial"/>
          <w:b/>
          <w:sz w:val="20"/>
          <w:szCs w:val="20"/>
        </w:rPr>
      </w:pPr>
      <w:r w:rsidRPr="000D7C9C">
        <w:rPr>
          <w:rFonts w:ascii="Arial" w:hAnsi="Arial" w:cs="Arial"/>
          <w:b/>
          <w:sz w:val="20"/>
          <w:szCs w:val="20"/>
        </w:rPr>
        <w:t>člen</w:t>
      </w:r>
    </w:p>
    <w:p w14:paraId="544B0506" w14:textId="3BCBA467" w:rsidR="0073408E" w:rsidRDefault="0073408E" w:rsidP="00272875">
      <w:pPr>
        <w:widowControl w:val="0"/>
        <w:autoSpaceDE w:val="0"/>
        <w:autoSpaceDN w:val="0"/>
        <w:adjustRightInd w:val="0"/>
        <w:jc w:val="both"/>
        <w:rPr>
          <w:rFonts w:ascii="Arial" w:hAnsi="Arial" w:cs="Arial"/>
          <w:color w:val="0D0D0D"/>
          <w:sz w:val="20"/>
          <w:szCs w:val="20"/>
        </w:rPr>
      </w:pPr>
      <w:r w:rsidRPr="000D7C9C">
        <w:rPr>
          <w:rFonts w:ascii="Arial" w:hAnsi="Arial" w:cs="Arial"/>
          <w:color w:val="0D0D0D"/>
          <w:sz w:val="20"/>
          <w:szCs w:val="20"/>
        </w:rPr>
        <w:t xml:space="preserve">Stranki tega sporazuma sta soglasni, da sklepata ta okvirni sporazum za obdobje </w:t>
      </w:r>
      <w:r w:rsidR="00BD7DC0" w:rsidRPr="000D7C9C">
        <w:rPr>
          <w:rFonts w:ascii="Arial" w:hAnsi="Arial" w:cs="Arial"/>
          <w:color w:val="0D0D0D"/>
          <w:sz w:val="20"/>
          <w:szCs w:val="20"/>
        </w:rPr>
        <w:t>dveh let od podpisa tega sporazuma</w:t>
      </w:r>
      <w:r w:rsidRPr="000D7C9C">
        <w:rPr>
          <w:rFonts w:ascii="Arial" w:hAnsi="Arial" w:cs="Arial"/>
          <w:color w:val="0D0D0D"/>
          <w:sz w:val="20"/>
          <w:szCs w:val="20"/>
        </w:rPr>
        <w:t>.</w:t>
      </w:r>
    </w:p>
    <w:p w14:paraId="0E6ED6BE" w14:textId="4D30E9E6" w:rsidR="00953CDB" w:rsidRDefault="00953CDB" w:rsidP="00272875">
      <w:pPr>
        <w:widowControl w:val="0"/>
        <w:autoSpaceDE w:val="0"/>
        <w:autoSpaceDN w:val="0"/>
        <w:adjustRightInd w:val="0"/>
        <w:jc w:val="both"/>
        <w:rPr>
          <w:rFonts w:ascii="Arial" w:hAnsi="Arial" w:cs="Arial"/>
          <w:color w:val="0D0D0D"/>
          <w:sz w:val="20"/>
          <w:szCs w:val="20"/>
        </w:rPr>
      </w:pPr>
    </w:p>
    <w:p w14:paraId="688A0334" w14:textId="77777777" w:rsidR="00953CDB" w:rsidRPr="000D7C9C" w:rsidRDefault="00953CDB" w:rsidP="00272875">
      <w:pPr>
        <w:widowControl w:val="0"/>
        <w:autoSpaceDE w:val="0"/>
        <w:autoSpaceDN w:val="0"/>
        <w:adjustRightInd w:val="0"/>
        <w:jc w:val="both"/>
        <w:rPr>
          <w:rFonts w:ascii="Arial" w:hAnsi="Arial" w:cs="Arial"/>
          <w:color w:val="0D0D0D"/>
          <w:sz w:val="20"/>
          <w:szCs w:val="20"/>
        </w:rPr>
      </w:pPr>
    </w:p>
    <w:p w14:paraId="5D0C8C26" w14:textId="77777777" w:rsidR="0073408E" w:rsidRPr="000D7C9C" w:rsidRDefault="0073408E" w:rsidP="0073408E">
      <w:pPr>
        <w:rPr>
          <w:rFonts w:ascii="Arial" w:hAnsi="Arial" w:cs="Arial"/>
          <w:sz w:val="20"/>
          <w:szCs w:val="20"/>
        </w:rPr>
      </w:pPr>
    </w:p>
    <w:p w14:paraId="456966E5" w14:textId="77777777" w:rsidR="0073408E" w:rsidRPr="000D7C9C" w:rsidRDefault="0073408E" w:rsidP="0073408E">
      <w:pPr>
        <w:numPr>
          <w:ilvl w:val="0"/>
          <w:numId w:val="41"/>
        </w:numPr>
        <w:jc w:val="center"/>
        <w:rPr>
          <w:rFonts w:ascii="Arial" w:hAnsi="Arial" w:cs="Arial"/>
          <w:b/>
          <w:sz w:val="20"/>
          <w:szCs w:val="20"/>
        </w:rPr>
      </w:pPr>
      <w:r w:rsidRPr="000D7C9C">
        <w:rPr>
          <w:rFonts w:ascii="Arial" w:hAnsi="Arial" w:cs="Arial"/>
          <w:b/>
          <w:sz w:val="20"/>
          <w:szCs w:val="20"/>
        </w:rPr>
        <w:lastRenderedPageBreak/>
        <w:t>člen</w:t>
      </w:r>
    </w:p>
    <w:p w14:paraId="779D37E7" w14:textId="3BC487D3" w:rsidR="0073408E" w:rsidRPr="00054F5A" w:rsidRDefault="0073408E" w:rsidP="00272875">
      <w:pPr>
        <w:widowControl w:val="0"/>
        <w:spacing w:after="120"/>
        <w:ind w:left="927"/>
        <w:jc w:val="center"/>
        <w:rPr>
          <w:rFonts w:ascii="Arial" w:hAnsi="Arial" w:cs="Arial"/>
          <w:b/>
          <w:color w:val="00B050"/>
          <w:sz w:val="20"/>
          <w:szCs w:val="20"/>
        </w:rPr>
      </w:pPr>
      <w:r w:rsidRPr="000D7C9C">
        <w:rPr>
          <w:rFonts w:ascii="Arial" w:hAnsi="Arial" w:cs="Arial"/>
          <w:b/>
          <w:sz w:val="20"/>
          <w:szCs w:val="20"/>
        </w:rPr>
        <w:t>PREDMET OKVIRNEGA SPORAZUMA</w:t>
      </w:r>
      <w:r w:rsidR="00054F5A">
        <w:rPr>
          <w:rFonts w:ascii="Arial" w:hAnsi="Arial" w:cs="Arial"/>
          <w:b/>
          <w:sz w:val="20"/>
          <w:szCs w:val="20"/>
        </w:rPr>
        <w:t xml:space="preserve"> </w:t>
      </w:r>
      <w:r w:rsidR="00054F5A" w:rsidRPr="00E83AF7">
        <w:rPr>
          <w:rFonts w:ascii="Arial" w:hAnsi="Arial" w:cs="Arial"/>
          <w:b/>
          <w:sz w:val="20"/>
          <w:szCs w:val="20"/>
        </w:rPr>
        <w:t>IN OCENJENA VREDNOST</w:t>
      </w:r>
    </w:p>
    <w:p w14:paraId="65769B84" w14:textId="5FA8F640" w:rsidR="0073408E" w:rsidRPr="000D7C9C" w:rsidRDefault="0073408E" w:rsidP="0073408E">
      <w:pPr>
        <w:widowControl w:val="0"/>
        <w:spacing w:after="120"/>
        <w:rPr>
          <w:rFonts w:ascii="Arial" w:hAnsi="Arial" w:cs="Arial"/>
          <w:b/>
          <w:sz w:val="20"/>
          <w:szCs w:val="20"/>
        </w:rPr>
      </w:pPr>
      <w:r w:rsidRPr="000D7C9C">
        <w:rPr>
          <w:rFonts w:ascii="Arial" w:hAnsi="Arial" w:cs="Arial"/>
          <w:sz w:val="20"/>
          <w:szCs w:val="20"/>
        </w:rPr>
        <w:t xml:space="preserve">Predmet okvirnega sporazuma so </w:t>
      </w:r>
      <w:r w:rsidRPr="000D7C9C">
        <w:rPr>
          <w:rFonts w:ascii="Arial" w:hAnsi="Arial" w:cs="Arial"/>
          <w:b/>
          <w:sz w:val="20"/>
          <w:szCs w:val="20"/>
        </w:rPr>
        <w:t>»</w:t>
      </w:r>
      <w:proofErr w:type="spellStart"/>
      <w:r w:rsidR="00953CDB" w:rsidRPr="000D7C9C">
        <w:rPr>
          <w:rFonts w:ascii="Arial" w:hAnsi="Arial" w:cs="Arial"/>
          <w:sz w:val="20"/>
          <w:szCs w:val="20"/>
        </w:rPr>
        <w:t>Monoblok</w:t>
      </w:r>
      <w:proofErr w:type="spellEnd"/>
      <w:r w:rsidR="00953CDB" w:rsidRPr="000D7C9C">
        <w:rPr>
          <w:rFonts w:ascii="Arial" w:hAnsi="Arial" w:cs="Arial"/>
          <w:sz w:val="20"/>
          <w:szCs w:val="20"/>
        </w:rPr>
        <w:t xml:space="preserve"> kolesa, </w:t>
      </w:r>
      <w:r w:rsidR="00953CDB">
        <w:rPr>
          <w:rFonts w:ascii="Arial" w:hAnsi="Arial" w:cs="Arial"/>
          <w:sz w:val="20"/>
          <w:szCs w:val="20"/>
        </w:rPr>
        <w:t>kolesni obroči in osi</w:t>
      </w:r>
      <w:r w:rsidR="00953CDB" w:rsidRPr="000D7C9C">
        <w:rPr>
          <w:rFonts w:ascii="Arial" w:hAnsi="Arial" w:cs="Arial"/>
          <w:sz w:val="20"/>
          <w:szCs w:val="20"/>
        </w:rPr>
        <w:t xml:space="preserve"> 202</w:t>
      </w:r>
      <w:r w:rsidR="00953CDB">
        <w:rPr>
          <w:rFonts w:ascii="Arial" w:hAnsi="Arial" w:cs="Arial"/>
          <w:sz w:val="20"/>
          <w:szCs w:val="20"/>
        </w:rPr>
        <w:t>3</w:t>
      </w:r>
      <w:r w:rsidR="00953CDB" w:rsidRPr="000D7C9C">
        <w:rPr>
          <w:rFonts w:ascii="Arial" w:hAnsi="Arial" w:cs="Arial"/>
          <w:sz w:val="20"/>
          <w:szCs w:val="20"/>
        </w:rPr>
        <w:t>-202</w:t>
      </w:r>
      <w:r w:rsidR="00953CDB">
        <w:rPr>
          <w:rFonts w:ascii="Arial" w:hAnsi="Arial" w:cs="Arial"/>
          <w:sz w:val="20"/>
          <w:szCs w:val="20"/>
        </w:rPr>
        <w:t>4</w:t>
      </w:r>
      <w:r w:rsidRPr="000D7C9C">
        <w:rPr>
          <w:rFonts w:ascii="Arial" w:hAnsi="Arial" w:cs="Arial"/>
          <w:b/>
          <w:sz w:val="20"/>
          <w:szCs w:val="20"/>
        </w:rPr>
        <w:t xml:space="preserve">« </w:t>
      </w:r>
    </w:p>
    <w:p w14:paraId="123907E0" w14:textId="25E9CA87" w:rsidR="0073408E" w:rsidRDefault="0073408E" w:rsidP="0073408E">
      <w:pPr>
        <w:widowControl w:val="0"/>
        <w:spacing w:after="120"/>
        <w:rPr>
          <w:rFonts w:ascii="Arial" w:hAnsi="Arial" w:cs="Arial"/>
          <w:sz w:val="20"/>
          <w:szCs w:val="20"/>
        </w:rPr>
      </w:pPr>
      <w:r w:rsidRPr="000D7C9C">
        <w:rPr>
          <w:rFonts w:ascii="Arial" w:hAnsi="Arial" w:cs="Arial"/>
          <w:sz w:val="20"/>
          <w:szCs w:val="20"/>
        </w:rPr>
        <w:t xml:space="preserve">Specifikacija </w:t>
      </w:r>
      <w:proofErr w:type="spellStart"/>
      <w:r w:rsidR="006F296F" w:rsidRPr="000D7C9C">
        <w:rPr>
          <w:rFonts w:ascii="Arial" w:hAnsi="Arial" w:cs="Arial"/>
          <w:sz w:val="20"/>
          <w:szCs w:val="20"/>
        </w:rPr>
        <w:t>monoblok</w:t>
      </w:r>
      <w:proofErr w:type="spellEnd"/>
      <w:r w:rsidR="006F296F" w:rsidRPr="000D7C9C">
        <w:rPr>
          <w:rFonts w:ascii="Arial" w:hAnsi="Arial" w:cs="Arial"/>
          <w:sz w:val="20"/>
          <w:szCs w:val="20"/>
        </w:rPr>
        <w:t xml:space="preserve"> koles, </w:t>
      </w:r>
      <w:r w:rsidR="00813EAB">
        <w:rPr>
          <w:rFonts w:ascii="Arial" w:hAnsi="Arial" w:cs="Arial"/>
          <w:sz w:val="20"/>
          <w:szCs w:val="20"/>
        </w:rPr>
        <w:t>kol</w:t>
      </w:r>
      <w:r w:rsidR="00E83AF7">
        <w:rPr>
          <w:rFonts w:ascii="Arial" w:hAnsi="Arial" w:cs="Arial"/>
          <w:sz w:val="20"/>
          <w:szCs w:val="20"/>
        </w:rPr>
        <w:t>e</w:t>
      </w:r>
      <w:r w:rsidR="00813EAB">
        <w:rPr>
          <w:rFonts w:ascii="Arial" w:hAnsi="Arial" w:cs="Arial"/>
          <w:sz w:val="20"/>
          <w:szCs w:val="20"/>
        </w:rPr>
        <w:t>snih obročev in osi</w:t>
      </w:r>
      <w:r w:rsidRPr="000D7C9C">
        <w:rPr>
          <w:rFonts w:ascii="Arial" w:hAnsi="Arial" w:cs="Arial"/>
          <w:sz w:val="20"/>
          <w:szCs w:val="20"/>
        </w:rPr>
        <w:t>, ki so predmet dobave:</w:t>
      </w:r>
    </w:p>
    <w:tbl>
      <w:tblPr>
        <w:tblW w:w="10465" w:type="dxa"/>
        <w:tblInd w:w="-152" w:type="dxa"/>
        <w:tblCellMar>
          <w:left w:w="70" w:type="dxa"/>
          <w:right w:w="70" w:type="dxa"/>
        </w:tblCellMar>
        <w:tblLook w:val="04A0" w:firstRow="1" w:lastRow="0" w:firstColumn="1" w:lastColumn="0" w:noHBand="0" w:noVBand="1"/>
      </w:tblPr>
      <w:tblGrid>
        <w:gridCol w:w="685"/>
        <w:gridCol w:w="992"/>
        <w:gridCol w:w="5386"/>
        <w:gridCol w:w="1017"/>
        <w:gridCol w:w="1134"/>
        <w:gridCol w:w="1251"/>
      </w:tblGrid>
      <w:tr w:rsidR="006E12C7" w14:paraId="118FA5B5" w14:textId="77777777" w:rsidTr="00D44F8B">
        <w:trPr>
          <w:trHeight w:val="300"/>
        </w:trPr>
        <w:tc>
          <w:tcPr>
            <w:tcW w:w="685"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14:paraId="74B5CE97" w14:textId="77777777" w:rsidR="006E12C7" w:rsidRDefault="006E12C7" w:rsidP="00D44F8B">
            <w:pPr>
              <w:rPr>
                <w:rFonts w:ascii="Arial" w:hAnsi="Arial" w:cs="Arial"/>
                <w:b/>
                <w:bCs/>
                <w:color w:val="000000"/>
                <w:sz w:val="20"/>
                <w:szCs w:val="20"/>
              </w:rPr>
            </w:pPr>
            <w:r>
              <w:rPr>
                <w:rFonts w:ascii="Arial" w:hAnsi="Arial" w:cs="Arial"/>
                <w:b/>
                <w:bCs/>
                <w:color w:val="000000"/>
                <w:sz w:val="20"/>
                <w:szCs w:val="20"/>
              </w:rPr>
              <w:t>Sklop</w:t>
            </w:r>
          </w:p>
        </w:tc>
        <w:tc>
          <w:tcPr>
            <w:tcW w:w="992" w:type="dxa"/>
            <w:vMerge w:val="restart"/>
            <w:tcBorders>
              <w:top w:val="single" w:sz="8" w:space="0" w:color="auto"/>
              <w:left w:val="single" w:sz="4" w:space="0" w:color="auto"/>
              <w:bottom w:val="single" w:sz="8" w:space="0" w:color="000000"/>
              <w:right w:val="single" w:sz="4" w:space="0" w:color="auto"/>
            </w:tcBorders>
            <w:shd w:val="clear" w:color="000000" w:fill="A6A6A6"/>
            <w:noWrap/>
            <w:vAlign w:val="center"/>
            <w:hideMark/>
          </w:tcPr>
          <w:p w14:paraId="7DC37302" w14:textId="77777777" w:rsidR="006E12C7" w:rsidRDefault="006E12C7" w:rsidP="00D44F8B">
            <w:pPr>
              <w:jc w:val="center"/>
              <w:rPr>
                <w:rFonts w:ascii="Arial" w:hAnsi="Arial" w:cs="Arial"/>
                <w:b/>
                <w:bCs/>
                <w:color w:val="000000"/>
                <w:sz w:val="20"/>
                <w:szCs w:val="20"/>
              </w:rPr>
            </w:pPr>
            <w:r>
              <w:rPr>
                <w:rFonts w:ascii="Arial" w:hAnsi="Arial" w:cs="Arial"/>
                <w:b/>
                <w:bCs/>
                <w:color w:val="000000"/>
                <w:sz w:val="20"/>
                <w:szCs w:val="20"/>
              </w:rPr>
              <w:t>PD</w:t>
            </w:r>
          </w:p>
        </w:tc>
        <w:tc>
          <w:tcPr>
            <w:tcW w:w="5386"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14:paraId="4E20132E" w14:textId="77777777" w:rsidR="006E12C7" w:rsidRDefault="006E12C7" w:rsidP="00D44F8B">
            <w:pPr>
              <w:jc w:val="center"/>
              <w:rPr>
                <w:rFonts w:ascii="Arial" w:hAnsi="Arial" w:cs="Arial"/>
                <w:b/>
                <w:bCs/>
                <w:color w:val="000000"/>
                <w:sz w:val="20"/>
                <w:szCs w:val="20"/>
              </w:rPr>
            </w:pPr>
            <w:r>
              <w:rPr>
                <w:rFonts w:ascii="Arial" w:hAnsi="Arial" w:cs="Arial"/>
                <w:b/>
                <w:bCs/>
                <w:color w:val="000000"/>
                <w:sz w:val="20"/>
                <w:szCs w:val="20"/>
              </w:rPr>
              <w:t>Naziv blaga</w:t>
            </w:r>
          </w:p>
        </w:tc>
        <w:tc>
          <w:tcPr>
            <w:tcW w:w="3402" w:type="dxa"/>
            <w:gridSpan w:val="3"/>
            <w:tcBorders>
              <w:top w:val="single" w:sz="8" w:space="0" w:color="auto"/>
              <w:left w:val="nil"/>
              <w:bottom w:val="single" w:sz="4" w:space="0" w:color="auto"/>
              <w:right w:val="single" w:sz="8" w:space="0" w:color="000000"/>
            </w:tcBorders>
            <w:shd w:val="clear" w:color="000000" w:fill="A6A6A6"/>
            <w:vAlign w:val="center"/>
            <w:hideMark/>
          </w:tcPr>
          <w:p w14:paraId="3F8CA480" w14:textId="77777777" w:rsidR="006E12C7" w:rsidRDefault="006E12C7" w:rsidP="00D44F8B">
            <w:pPr>
              <w:jc w:val="center"/>
              <w:rPr>
                <w:rFonts w:ascii="Arial" w:hAnsi="Arial" w:cs="Arial"/>
                <w:b/>
                <w:bCs/>
                <w:color w:val="000000"/>
                <w:sz w:val="20"/>
                <w:szCs w:val="20"/>
              </w:rPr>
            </w:pPr>
            <w:r>
              <w:rPr>
                <w:rFonts w:ascii="Arial" w:hAnsi="Arial" w:cs="Arial"/>
                <w:b/>
                <w:bCs/>
                <w:color w:val="000000"/>
                <w:sz w:val="20"/>
                <w:szCs w:val="20"/>
              </w:rPr>
              <w:t>Količina v kosih</w:t>
            </w:r>
          </w:p>
        </w:tc>
      </w:tr>
      <w:tr w:rsidR="006E12C7" w14:paraId="5D1E48EE" w14:textId="77777777" w:rsidTr="00D44F8B">
        <w:trPr>
          <w:trHeight w:val="780"/>
        </w:trPr>
        <w:tc>
          <w:tcPr>
            <w:tcW w:w="685" w:type="dxa"/>
            <w:vMerge/>
            <w:tcBorders>
              <w:top w:val="single" w:sz="8" w:space="0" w:color="auto"/>
              <w:left w:val="single" w:sz="8" w:space="0" w:color="auto"/>
              <w:bottom w:val="single" w:sz="12" w:space="0" w:color="auto"/>
              <w:right w:val="single" w:sz="4" w:space="0" w:color="auto"/>
            </w:tcBorders>
            <w:vAlign w:val="center"/>
            <w:hideMark/>
          </w:tcPr>
          <w:p w14:paraId="4ED4D71C" w14:textId="77777777" w:rsidR="006E12C7" w:rsidRDefault="006E12C7" w:rsidP="00D44F8B">
            <w:pPr>
              <w:rPr>
                <w:rFonts w:ascii="Arial" w:hAnsi="Arial" w:cs="Arial"/>
                <w:b/>
                <w:bCs/>
                <w:color w:val="000000"/>
                <w:sz w:val="20"/>
                <w:szCs w:val="20"/>
              </w:rPr>
            </w:pPr>
          </w:p>
        </w:tc>
        <w:tc>
          <w:tcPr>
            <w:tcW w:w="992" w:type="dxa"/>
            <w:vMerge/>
            <w:tcBorders>
              <w:top w:val="single" w:sz="8" w:space="0" w:color="auto"/>
              <w:left w:val="single" w:sz="4" w:space="0" w:color="auto"/>
              <w:bottom w:val="single" w:sz="12" w:space="0" w:color="auto"/>
              <w:right w:val="single" w:sz="4" w:space="0" w:color="auto"/>
            </w:tcBorders>
            <w:vAlign w:val="center"/>
            <w:hideMark/>
          </w:tcPr>
          <w:p w14:paraId="564D3C84" w14:textId="77777777" w:rsidR="006E12C7" w:rsidRDefault="006E12C7" w:rsidP="00D44F8B">
            <w:pPr>
              <w:rPr>
                <w:rFonts w:ascii="Arial" w:hAnsi="Arial" w:cs="Arial"/>
                <w:b/>
                <w:bCs/>
                <w:color w:val="000000"/>
                <w:sz w:val="20"/>
                <w:szCs w:val="20"/>
              </w:rPr>
            </w:pPr>
          </w:p>
        </w:tc>
        <w:tc>
          <w:tcPr>
            <w:tcW w:w="5386" w:type="dxa"/>
            <w:vMerge/>
            <w:tcBorders>
              <w:top w:val="single" w:sz="8" w:space="0" w:color="auto"/>
              <w:left w:val="single" w:sz="4" w:space="0" w:color="auto"/>
              <w:bottom w:val="single" w:sz="12" w:space="0" w:color="auto"/>
              <w:right w:val="single" w:sz="4" w:space="0" w:color="auto"/>
            </w:tcBorders>
            <w:vAlign w:val="center"/>
            <w:hideMark/>
          </w:tcPr>
          <w:p w14:paraId="6C176AA5" w14:textId="77777777" w:rsidR="006E12C7" w:rsidRDefault="006E12C7" w:rsidP="00D44F8B">
            <w:pPr>
              <w:rPr>
                <w:rFonts w:ascii="Arial" w:hAnsi="Arial" w:cs="Arial"/>
                <w:b/>
                <w:bCs/>
                <w:color w:val="000000"/>
                <w:sz w:val="20"/>
                <w:szCs w:val="20"/>
              </w:rPr>
            </w:pPr>
          </w:p>
        </w:tc>
        <w:tc>
          <w:tcPr>
            <w:tcW w:w="1017" w:type="dxa"/>
            <w:tcBorders>
              <w:top w:val="nil"/>
              <w:left w:val="nil"/>
              <w:bottom w:val="single" w:sz="12" w:space="0" w:color="auto"/>
              <w:right w:val="single" w:sz="4" w:space="0" w:color="auto"/>
            </w:tcBorders>
            <w:shd w:val="clear" w:color="000000" w:fill="A6A6A6"/>
            <w:vAlign w:val="center"/>
            <w:hideMark/>
          </w:tcPr>
          <w:p w14:paraId="59631BD9" w14:textId="77777777" w:rsidR="006E12C7" w:rsidRDefault="006E12C7" w:rsidP="00D44F8B">
            <w:pPr>
              <w:jc w:val="center"/>
              <w:rPr>
                <w:rFonts w:ascii="Arial" w:hAnsi="Arial" w:cs="Arial"/>
                <w:b/>
                <w:bCs/>
                <w:color w:val="000000"/>
                <w:sz w:val="20"/>
                <w:szCs w:val="20"/>
              </w:rPr>
            </w:pPr>
            <w:r>
              <w:rPr>
                <w:rFonts w:ascii="Arial" w:hAnsi="Arial" w:cs="Arial"/>
                <w:b/>
                <w:bCs/>
                <w:color w:val="000000"/>
                <w:sz w:val="20"/>
                <w:szCs w:val="20"/>
              </w:rPr>
              <w:t>Skupaj</w:t>
            </w:r>
          </w:p>
        </w:tc>
        <w:tc>
          <w:tcPr>
            <w:tcW w:w="1134" w:type="dxa"/>
            <w:tcBorders>
              <w:top w:val="nil"/>
              <w:left w:val="nil"/>
              <w:bottom w:val="single" w:sz="12" w:space="0" w:color="auto"/>
              <w:right w:val="single" w:sz="4" w:space="0" w:color="auto"/>
            </w:tcBorders>
            <w:shd w:val="clear" w:color="000000" w:fill="A6A6A6"/>
            <w:vAlign w:val="center"/>
            <w:hideMark/>
          </w:tcPr>
          <w:p w14:paraId="4A3040DA" w14:textId="77777777" w:rsidR="006E12C7" w:rsidRDefault="006E12C7" w:rsidP="00D44F8B">
            <w:pPr>
              <w:jc w:val="center"/>
              <w:rPr>
                <w:rFonts w:ascii="Arial" w:hAnsi="Arial" w:cs="Arial"/>
                <w:b/>
                <w:bCs/>
                <w:color w:val="000000"/>
                <w:sz w:val="20"/>
                <w:szCs w:val="20"/>
              </w:rPr>
            </w:pPr>
            <w:r>
              <w:rPr>
                <w:rFonts w:ascii="Arial" w:hAnsi="Arial" w:cs="Arial"/>
                <w:b/>
                <w:bCs/>
                <w:color w:val="000000"/>
                <w:sz w:val="20"/>
                <w:szCs w:val="20"/>
              </w:rPr>
              <w:t>2023      (prvo leto)</w:t>
            </w:r>
          </w:p>
        </w:tc>
        <w:tc>
          <w:tcPr>
            <w:tcW w:w="1251" w:type="dxa"/>
            <w:tcBorders>
              <w:top w:val="nil"/>
              <w:left w:val="nil"/>
              <w:bottom w:val="single" w:sz="12" w:space="0" w:color="auto"/>
              <w:right w:val="single" w:sz="8" w:space="0" w:color="auto"/>
            </w:tcBorders>
            <w:shd w:val="clear" w:color="000000" w:fill="A6A6A6"/>
            <w:vAlign w:val="center"/>
            <w:hideMark/>
          </w:tcPr>
          <w:p w14:paraId="3834D00D" w14:textId="77777777" w:rsidR="006E12C7" w:rsidRDefault="006E12C7" w:rsidP="00D44F8B">
            <w:pPr>
              <w:jc w:val="center"/>
              <w:rPr>
                <w:rFonts w:ascii="Arial" w:hAnsi="Arial" w:cs="Arial"/>
                <w:b/>
                <w:bCs/>
                <w:color w:val="000000"/>
                <w:sz w:val="20"/>
                <w:szCs w:val="20"/>
              </w:rPr>
            </w:pPr>
            <w:r>
              <w:rPr>
                <w:rFonts w:ascii="Arial" w:hAnsi="Arial" w:cs="Arial"/>
                <w:b/>
                <w:bCs/>
                <w:color w:val="000000"/>
                <w:sz w:val="20"/>
                <w:szCs w:val="20"/>
              </w:rPr>
              <w:t>2024     (drugo leto)</w:t>
            </w:r>
          </w:p>
        </w:tc>
      </w:tr>
      <w:tr w:rsidR="006E12C7" w14:paraId="6896F29A" w14:textId="77777777" w:rsidTr="00D44F8B">
        <w:trPr>
          <w:trHeight w:val="300"/>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14:paraId="6DE0B3DE"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w:t>
            </w:r>
          </w:p>
        </w:tc>
        <w:tc>
          <w:tcPr>
            <w:tcW w:w="992" w:type="dxa"/>
            <w:tcBorders>
              <w:top w:val="single" w:sz="12" w:space="0" w:color="auto"/>
              <w:left w:val="nil"/>
              <w:bottom w:val="single" w:sz="4" w:space="0" w:color="auto"/>
              <w:right w:val="single" w:sz="4" w:space="0" w:color="auto"/>
            </w:tcBorders>
            <w:shd w:val="clear" w:color="auto" w:fill="auto"/>
            <w:noWrap/>
            <w:vAlign w:val="center"/>
            <w:hideMark/>
          </w:tcPr>
          <w:p w14:paraId="60612A95" w14:textId="77777777" w:rsidR="006E12C7" w:rsidRDefault="006E12C7" w:rsidP="00D44F8B">
            <w:pPr>
              <w:jc w:val="center"/>
              <w:rPr>
                <w:rFonts w:ascii="Arial" w:hAnsi="Arial" w:cs="Arial"/>
                <w:sz w:val="20"/>
                <w:szCs w:val="20"/>
              </w:rPr>
            </w:pPr>
            <w:r>
              <w:rPr>
                <w:rFonts w:ascii="Arial" w:hAnsi="Arial" w:cs="Arial"/>
                <w:sz w:val="20"/>
                <w:szCs w:val="20"/>
              </w:rPr>
              <w:t>94705</w:t>
            </w:r>
          </w:p>
        </w:tc>
        <w:tc>
          <w:tcPr>
            <w:tcW w:w="5386" w:type="dxa"/>
            <w:tcBorders>
              <w:top w:val="single" w:sz="12" w:space="0" w:color="auto"/>
              <w:left w:val="nil"/>
              <w:bottom w:val="single" w:sz="4" w:space="0" w:color="auto"/>
              <w:right w:val="single" w:sz="4" w:space="0" w:color="auto"/>
            </w:tcBorders>
            <w:shd w:val="clear" w:color="auto" w:fill="auto"/>
            <w:noWrap/>
            <w:vAlign w:val="center"/>
            <w:hideMark/>
          </w:tcPr>
          <w:p w14:paraId="0AAB755E" w14:textId="77777777" w:rsidR="006E12C7" w:rsidRDefault="006E12C7" w:rsidP="00D44F8B">
            <w:pPr>
              <w:rPr>
                <w:rFonts w:ascii="Arial" w:hAnsi="Arial" w:cs="Arial"/>
                <w:sz w:val="20"/>
                <w:szCs w:val="20"/>
              </w:rPr>
            </w:pPr>
            <w:r>
              <w:rPr>
                <w:rFonts w:ascii="Arial" w:hAnsi="Arial" w:cs="Arial"/>
                <w:sz w:val="20"/>
                <w:szCs w:val="20"/>
              </w:rPr>
              <w:t>Os prosta KD EMG 310 2542050059511 kat.SP2 str.116</w:t>
            </w:r>
          </w:p>
        </w:tc>
        <w:tc>
          <w:tcPr>
            <w:tcW w:w="1017" w:type="dxa"/>
            <w:tcBorders>
              <w:top w:val="single" w:sz="12" w:space="0" w:color="auto"/>
              <w:left w:val="nil"/>
              <w:bottom w:val="single" w:sz="4" w:space="0" w:color="auto"/>
              <w:right w:val="single" w:sz="4" w:space="0" w:color="auto"/>
            </w:tcBorders>
            <w:shd w:val="clear" w:color="000000" w:fill="FFFFFF"/>
            <w:noWrap/>
            <w:vAlign w:val="center"/>
            <w:hideMark/>
          </w:tcPr>
          <w:p w14:paraId="6EC24574" w14:textId="77777777" w:rsidR="006E12C7" w:rsidRDefault="006E12C7" w:rsidP="00D44F8B">
            <w:pPr>
              <w:jc w:val="center"/>
              <w:rPr>
                <w:rFonts w:ascii="Arial" w:hAnsi="Arial" w:cs="Arial"/>
                <w:sz w:val="20"/>
                <w:szCs w:val="20"/>
              </w:rPr>
            </w:pPr>
            <w:r>
              <w:rPr>
                <w:rFonts w:ascii="Arial" w:hAnsi="Arial" w:cs="Arial"/>
                <w:sz w:val="20"/>
                <w:szCs w:val="20"/>
              </w:rPr>
              <w:t>10</w:t>
            </w:r>
          </w:p>
        </w:tc>
        <w:tc>
          <w:tcPr>
            <w:tcW w:w="1134" w:type="dxa"/>
            <w:tcBorders>
              <w:top w:val="single" w:sz="12" w:space="0" w:color="auto"/>
              <w:left w:val="nil"/>
              <w:bottom w:val="single" w:sz="4" w:space="0" w:color="auto"/>
              <w:right w:val="single" w:sz="4" w:space="0" w:color="auto"/>
            </w:tcBorders>
            <w:shd w:val="clear" w:color="000000" w:fill="FFFFFF"/>
            <w:noWrap/>
            <w:vAlign w:val="center"/>
            <w:hideMark/>
          </w:tcPr>
          <w:p w14:paraId="2DEF56B9" w14:textId="77777777" w:rsidR="006E12C7" w:rsidRDefault="006E12C7" w:rsidP="00D44F8B">
            <w:pPr>
              <w:jc w:val="center"/>
              <w:rPr>
                <w:rFonts w:ascii="Arial" w:hAnsi="Arial" w:cs="Arial"/>
                <w:sz w:val="20"/>
                <w:szCs w:val="20"/>
              </w:rPr>
            </w:pPr>
            <w:r>
              <w:rPr>
                <w:rFonts w:ascii="Arial" w:hAnsi="Arial" w:cs="Arial"/>
                <w:sz w:val="20"/>
                <w:szCs w:val="20"/>
              </w:rPr>
              <w:t>10</w:t>
            </w:r>
          </w:p>
        </w:tc>
        <w:tc>
          <w:tcPr>
            <w:tcW w:w="1251" w:type="dxa"/>
            <w:tcBorders>
              <w:top w:val="single" w:sz="12" w:space="0" w:color="auto"/>
              <w:left w:val="nil"/>
              <w:bottom w:val="single" w:sz="4" w:space="0" w:color="auto"/>
              <w:right w:val="single" w:sz="8" w:space="0" w:color="auto"/>
            </w:tcBorders>
            <w:shd w:val="clear" w:color="000000" w:fill="FFFFFF"/>
            <w:noWrap/>
            <w:vAlign w:val="center"/>
            <w:hideMark/>
          </w:tcPr>
          <w:p w14:paraId="51DEBA1E" w14:textId="77777777" w:rsidR="006E12C7" w:rsidRDefault="006E12C7" w:rsidP="00D44F8B">
            <w:pPr>
              <w:jc w:val="center"/>
              <w:rPr>
                <w:rFonts w:ascii="Arial" w:hAnsi="Arial" w:cs="Arial"/>
                <w:sz w:val="20"/>
                <w:szCs w:val="20"/>
              </w:rPr>
            </w:pPr>
          </w:p>
        </w:tc>
      </w:tr>
      <w:tr w:rsidR="006E12C7" w14:paraId="507A46FA"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14:paraId="01E5F8C2"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2.</w:t>
            </w:r>
          </w:p>
        </w:tc>
        <w:tc>
          <w:tcPr>
            <w:tcW w:w="992" w:type="dxa"/>
            <w:tcBorders>
              <w:top w:val="nil"/>
              <w:left w:val="nil"/>
              <w:bottom w:val="single" w:sz="4" w:space="0" w:color="auto"/>
              <w:right w:val="single" w:sz="4" w:space="0" w:color="auto"/>
            </w:tcBorders>
            <w:shd w:val="clear" w:color="auto" w:fill="auto"/>
            <w:noWrap/>
            <w:vAlign w:val="center"/>
            <w:hideMark/>
          </w:tcPr>
          <w:p w14:paraId="6E84D2C9" w14:textId="77777777" w:rsidR="006E12C7" w:rsidRDefault="006E12C7" w:rsidP="00D44F8B">
            <w:pPr>
              <w:jc w:val="center"/>
              <w:rPr>
                <w:rFonts w:ascii="Arial" w:hAnsi="Arial" w:cs="Arial"/>
                <w:sz w:val="20"/>
                <w:szCs w:val="20"/>
              </w:rPr>
            </w:pPr>
            <w:r>
              <w:rPr>
                <w:rFonts w:ascii="Arial" w:hAnsi="Arial" w:cs="Arial"/>
                <w:sz w:val="20"/>
                <w:szCs w:val="20"/>
              </w:rPr>
              <w:t>72270/1</w:t>
            </w:r>
          </w:p>
        </w:tc>
        <w:tc>
          <w:tcPr>
            <w:tcW w:w="5386" w:type="dxa"/>
            <w:tcBorders>
              <w:top w:val="nil"/>
              <w:left w:val="nil"/>
              <w:bottom w:val="single" w:sz="4" w:space="0" w:color="auto"/>
              <w:right w:val="single" w:sz="4" w:space="0" w:color="auto"/>
            </w:tcBorders>
            <w:shd w:val="clear" w:color="auto" w:fill="auto"/>
            <w:noWrap/>
            <w:vAlign w:val="center"/>
            <w:hideMark/>
          </w:tcPr>
          <w:p w14:paraId="78975E95" w14:textId="77777777" w:rsidR="006E12C7" w:rsidRDefault="006E12C7" w:rsidP="00D44F8B">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za EMG 312 fi 850mm A2V00370039868</w:t>
            </w:r>
          </w:p>
        </w:tc>
        <w:tc>
          <w:tcPr>
            <w:tcW w:w="1017" w:type="dxa"/>
            <w:tcBorders>
              <w:top w:val="nil"/>
              <w:left w:val="nil"/>
              <w:bottom w:val="single" w:sz="4" w:space="0" w:color="auto"/>
              <w:right w:val="single" w:sz="4" w:space="0" w:color="auto"/>
            </w:tcBorders>
            <w:shd w:val="clear" w:color="000000" w:fill="FFFFFF"/>
            <w:noWrap/>
            <w:vAlign w:val="center"/>
            <w:hideMark/>
          </w:tcPr>
          <w:p w14:paraId="62146ABF" w14:textId="77777777" w:rsidR="006E12C7" w:rsidRDefault="006E12C7" w:rsidP="00D44F8B">
            <w:pPr>
              <w:jc w:val="center"/>
              <w:rPr>
                <w:rFonts w:ascii="Arial" w:hAnsi="Arial" w:cs="Arial"/>
                <w:sz w:val="20"/>
                <w:szCs w:val="20"/>
              </w:rPr>
            </w:pPr>
            <w:r>
              <w:rPr>
                <w:rFonts w:ascii="Arial" w:hAnsi="Arial" w:cs="Arial"/>
                <w:sz w:val="20"/>
                <w:szCs w:val="20"/>
              </w:rPr>
              <w:t>100</w:t>
            </w:r>
          </w:p>
        </w:tc>
        <w:tc>
          <w:tcPr>
            <w:tcW w:w="1134" w:type="dxa"/>
            <w:tcBorders>
              <w:top w:val="nil"/>
              <w:left w:val="nil"/>
              <w:bottom w:val="single" w:sz="4" w:space="0" w:color="auto"/>
              <w:right w:val="single" w:sz="4" w:space="0" w:color="auto"/>
            </w:tcBorders>
            <w:shd w:val="clear" w:color="000000" w:fill="FFFFFF"/>
            <w:noWrap/>
            <w:vAlign w:val="center"/>
          </w:tcPr>
          <w:p w14:paraId="444FFB87"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4B713139" w14:textId="77777777" w:rsidR="006E12C7" w:rsidRDefault="006E12C7" w:rsidP="00D44F8B">
            <w:pPr>
              <w:jc w:val="center"/>
              <w:rPr>
                <w:rFonts w:ascii="Arial" w:hAnsi="Arial" w:cs="Arial"/>
                <w:sz w:val="20"/>
                <w:szCs w:val="20"/>
              </w:rPr>
            </w:pPr>
            <w:r>
              <w:rPr>
                <w:rFonts w:ascii="Arial" w:hAnsi="Arial" w:cs="Arial"/>
                <w:sz w:val="20"/>
                <w:szCs w:val="20"/>
              </w:rPr>
              <w:t>100</w:t>
            </w:r>
          </w:p>
        </w:tc>
      </w:tr>
      <w:tr w:rsidR="006E12C7" w14:paraId="19F42CEC"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14:paraId="7E01B48A"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3.</w:t>
            </w:r>
          </w:p>
        </w:tc>
        <w:tc>
          <w:tcPr>
            <w:tcW w:w="992" w:type="dxa"/>
            <w:tcBorders>
              <w:top w:val="nil"/>
              <w:left w:val="nil"/>
              <w:bottom w:val="single" w:sz="4" w:space="0" w:color="auto"/>
              <w:right w:val="single" w:sz="4" w:space="0" w:color="auto"/>
            </w:tcBorders>
            <w:shd w:val="clear" w:color="auto" w:fill="auto"/>
            <w:noWrap/>
            <w:vAlign w:val="center"/>
            <w:hideMark/>
          </w:tcPr>
          <w:p w14:paraId="22781C87" w14:textId="77777777" w:rsidR="006E12C7" w:rsidRDefault="006E12C7" w:rsidP="00D44F8B">
            <w:pPr>
              <w:jc w:val="center"/>
              <w:rPr>
                <w:rFonts w:ascii="Arial" w:hAnsi="Arial" w:cs="Arial"/>
                <w:sz w:val="20"/>
                <w:szCs w:val="20"/>
              </w:rPr>
            </w:pPr>
            <w:r>
              <w:rPr>
                <w:rFonts w:ascii="Arial" w:hAnsi="Arial" w:cs="Arial"/>
                <w:sz w:val="20"/>
                <w:szCs w:val="20"/>
              </w:rPr>
              <w:t>77615</w:t>
            </w:r>
          </w:p>
        </w:tc>
        <w:tc>
          <w:tcPr>
            <w:tcW w:w="5386" w:type="dxa"/>
            <w:tcBorders>
              <w:top w:val="nil"/>
              <w:left w:val="nil"/>
              <w:bottom w:val="single" w:sz="4" w:space="0" w:color="auto"/>
              <w:right w:val="single" w:sz="4" w:space="0" w:color="auto"/>
            </w:tcBorders>
            <w:shd w:val="clear" w:color="auto" w:fill="auto"/>
            <w:noWrap/>
            <w:vAlign w:val="center"/>
            <w:hideMark/>
          </w:tcPr>
          <w:p w14:paraId="74EB2D66" w14:textId="77777777" w:rsidR="006E12C7" w:rsidRDefault="006E12C7" w:rsidP="00D44F8B">
            <w:pPr>
              <w:rPr>
                <w:rFonts w:ascii="Arial" w:hAnsi="Arial" w:cs="Arial"/>
                <w:sz w:val="20"/>
                <w:szCs w:val="20"/>
              </w:rPr>
            </w:pPr>
            <w:r>
              <w:rPr>
                <w:rFonts w:ascii="Arial" w:hAnsi="Arial" w:cs="Arial"/>
                <w:sz w:val="20"/>
                <w:szCs w:val="20"/>
              </w:rPr>
              <w:t>Os prosta za EMG 312</w:t>
            </w:r>
          </w:p>
        </w:tc>
        <w:tc>
          <w:tcPr>
            <w:tcW w:w="1017" w:type="dxa"/>
            <w:tcBorders>
              <w:top w:val="nil"/>
              <w:left w:val="nil"/>
              <w:bottom w:val="single" w:sz="4" w:space="0" w:color="auto"/>
              <w:right w:val="single" w:sz="4" w:space="0" w:color="auto"/>
            </w:tcBorders>
            <w:shd w:val="clear" w:color="000000" w:fill="FFFFFF"/>
            <w:noWrap/>
            <w:vAlign w:val="center"/>
            <w:hideMark/>
          </w:tcPr>
          <w:p w14:paraId="7D399165" w14:textId="77777777" w:rsidR="006E12C7" w:rsidRDefault="006E12C7" w:rsidP="00D44F8B">
            <w:pPr>
              <w:jc w:val="center"/>
              <w:rPr>
                <w:rFonts w:ascii="Arial" w:hAnsi="Arial" w:cs="Arial"/>
                <w:sz w:val="20"/>
                <w:szCs w:val="20"/>
              </w:rPr>
            </w:pPr>
            <w:r>
              <w:rPr>
                <w:rFonts w:ascii="Arial" w:hAnsi="Arial" w:cs="Arial"/>
                <w:sz w:val="20"/>
                <w:szCs w:val="20"/>
              </w:rPr>
              <w:t>6</w:t>
            </w:r>
          </w:p>
        </w:tc>
        <w:tc>
          <w:tcPr>
            <w:tcW w:w="1134" w:type="dxa"/>
            <w:tcBorders>
              <w:top w:val="nil"/>
              <w:left w:val="nil"/>
              <w:bottom w:val="single" w:sz="4" w:space="0" w:color="auto"/>
              <w:right w:val="single" w:sz="4" w:space="0" w:color="auto"/>
            </w:tcBorders>
            <w:shd w:val="clear" w:color="000000" w:fill="FFFFFF"/>
            <w:noWrap/>
            <w:vAlign w:val="center"/>
          </w:tcPr>
          <w:p w14:paraId="248BCCE6"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22405B1D" w14:textId="77777777" w:rsidR="006E12C7" w:rsidRDefault="006E12C7" w:rsidP="00D44F8B">
            <w:pPr>
              <w:jc w:val="center"/>
              <w:rPr>
                <w:rFonts w:ascii="Arial" w:hAnsi="Arial" w:cs="Arial"/>
                <w:sz w:val="20"/>
                <w:szCs w:val="20"/>
              </w:rPr>
            </w:pPr>
            <w:r>
              <w:rPr>
                <w:rFonts w:ascii="Arial" w:hAnsi="Arial" w:cs="Arial"/>
                <w:sz w:val="20"/>
                <w:szCs w:val="20"/>
              </w:rPr>
              <w:t>6</w:t>
            </w:r>
          </w:p>
        </w:tc>
      </w:tr>
      <w:tr w:rsidR="006E12C7" w14:paraId="5F6EC246"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14:paraId="476C14DA"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4.</w:t>
            </w:r>
          </w:p>
        </w:tc>
        <w:tc>
          <w:tcPr>
            <w:tcW w:w="992" w:type="dxa"/>
            <w:tcBorders>
              <w:top w:val="nil"/>
              <w:left w:val="nil"/>
              <w:bottom w:val="single" w:sz="4" w:space="0" w:color="auto"/>
              <w:right w:val="single" w:sz="4" w:space="0" w:color="auto"/>
            </w:tcBorders>
            <w:shd w:val="clear" w:color="auto" w:fill="auto"/>
            <w:noWrap/>
            <w:vAlign w:val="center"/>
            <w:hideMark/>
          </w:tcPr>
          <w:p w14:paraId="1868D51A" w14:textId="77777777" w:rsidR="006E12C7" w:rsidRDefault="006E12C7" w:rsidP="00D44F8B">
            <w:pPr>
              <w:jc w:val="center"/>
              <w:rPr>
                <w:rFonts w:ascii="Arial" w:hAnsi="Arial" w:cs="Arial"/>
                <w:sz w:val="20"/>
                <w:szCs w:val="20"/>
              </w:rPr>
            </w:pPr>
            <w:r>
              <w:rPr>
                <w:rFonts w:ascii="Arial" w:hAnsi="Arial" w:cs="Arial"/>
                <w:sz w:val="20"/>
                <w:szCs w:val="20"/>
              </w:rPr>
              <w:t>77616</w:t>
            </w:r>
          </w:p>
        </w:tc>
        <w:tc>
          <w:tcPr>
            <w:tcW w:w="5386" w:type="dxa"/>
            <w:tcBorders>
              <w:top w:val="nil"/>
              <w:left w:val="nil"/>
              <w:bottom w:val="single" w:sz="4" w:space="0" w:color="auto"/>
              <w:right w:val="single" w:sz="4" w:space="0" w:color="auto"/>
            </w:tcBorders>
            <w:shd w:val="clear" w:color="auto" w:fill="auto"/>
            <w:noWrap/>
            <w:vAlign w:val="center"/>
            <w:hideMark/>
          </w:tcPr>
          <w:p w14:paraId="08C3FB20" w14:textId="77777777" w:rsidR="006E12C7" w:rsidRDefault="006E12C7" w:rsidP="00D44F8B">
            <w:pPr>
              <w:rPr>
                <w:rFonts w:ascii="Arial" w:hAnsi="Arial" w:cs="Arial"/>
                <w:sz w:val="20"/>
                <w:szCs w:val="20"/>
              </w:rPr>
            </w:pPr>
            <w:r>
              <w:rPr>
                <w:rFonts w:ascii="Arial" w:hAnsi="Arial" w:cs="Arial"/>
                <w:sz w:val="20"/>
                <w:szCs w:val="20"/>
              </w:rPr>
              <w:t>Os pogonska za EMG 312</w:t>
            </w:r>
          </w:p>
        </w:tc>
        <w:tc>
          <w:tcPr>
            <w:tcW w:w="1017" w:type="dxa"/>
            <w:tcBorders>
              <w:top w:val="nil"/>
              <w:left w:val="nil"/>
              <w:bottom w:val="single" w:sz="4" w:space="0" w:color="auto"/>
              <w:right w:val="single" w:sz="4" w:space="0" w:color="auto"/>
            </w:tcBorders>
            <w:shd w:val="clear" w:color="000000" w:fill="FFFFFF"/>
            <w:noWrap/>
            <w:vAlign w:val="center"/>
            <w:hideMark/>
          </w:tcPr>
          <w:p w14:paraId="6185A256" w14:textId="77777777" w:rsidR="006E12C7" w:rsidRDefault="006E12C7" w:rsidP="00D44F8B">
            <w:pPr>
              <w:jc w:val="center"/>
              <w:rPr>
                <w:rFonts w:ascii="Arial" w:hAnsi="Arial" w:cs="Arial"/>
                <w:sz w:val="20"/>
                <w:szCs w:val="20"/>
              </w:rPr>
            </w:pPr>
            <w:r>
              <w:rPr>
                <w:rFonts w:ascii="Arial" w:hAnsi="Arial" w:cs="Arial"/>
                <w:sz w:val="20"/>
                <w:szCs w:val="20"/>
              </w:rPr>
              <w:t>6</w:t>
            </w:r>
          </w:p>
        </w:tc>
        <w:tc>
          <w:tcPr>
            <w:tcW w:w="1134" w:type="dxa"/>
            <w:tcBorders>
              <w:top w:val="nil"/>
              <w:left w:val="nil"/>
              <w:bottom w:val="single" w:sz="4" w:space="0" w:color="auto"/>
              <w:right w:val="single" w:sz="4" w:space="0" w:color="auto"/>
            </w:tcBorders>
            <w:shd w:val="clear" w:color="000000" w:fill="FFFFFF"/>
            <w:noWrap/>
            <w:vAlign w:val="center"/>
          </w:tcPr>
          <w:p w14:paraId="5EB1A16B"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5F8A8074" w14:textId="77777777" w:rsidR="006E12C7" w:rsidRDefault="006E12C7" w:rsidP="00D44F8B">
            <w:pPr>
              <w:jc w:val="center"/>
              <w:rPr>
                <w:rFonts w:ascii="Arial" w:hAnsi="Arial" w:cs="Arial"/>
                <w:sz w:val="20"/>
                <w:szCs w:val="20"/>
              </w:rPr>
            </w:pPr>
            <w:r>
              <w:rPr>
                <w:rFonts w:ascii="Arial" w:hAnsi="Arial" w:cs="Arial"/>
                <w:sz w:val="20"/>
                <w:szCs w:val="20"/>
              </w:rPr>
              <w:t>6</w:t>
            </w:r>
          </w:p>
        </w:tc>
      </w:tr>
      <w:tr w:rsidR="006E12C7" w14:paraId="19F3356E" w14:textId="77777777" w:rsidTr="00D44F8B">
        <w:trPr>
          <w:trHeight w:val="315"/>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14:paraId="371FD2FE"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5.</w:t>
            </w:r>
          </w:p>
        </w:tc>
        <w:tc>
          <w:tcPr>
            <w:tcW w:w="992" w:type="dxa"/>
            <w:tcBorders>
              <w:top w:val="nil"/>
              <w:left w:val="nil"/>
              <w:bottom w:val="single" w:sz="4" w:space="0" w:color="auto"/>
              <w:right w:val="single" w:sz="4" w:space="0" w:color="auto"/>
            </w:tcBorders>
            <w:shd w:val="clear" w:color="auto" w:fill="auto"/>
            <w:noWrap/>
            <w:vAlign w:val="center"/>
            <w:hideMark/>
          </w:tcPr>
          <w:p w14:paraId="5AEE32C3" w14:textId="77777777" w:rsidR="006E12C7" w:rsidRDefault="006E12C7" w:rsidP="00D44F8B">
            <w:pPr>
              <w:jc w:val="center"/>
              <w:rPr>
                <w:rFonts w:ascii="Arial" w:hAnsi="Arial" w:cs="Arial"/>
                <w:sz w:val="20"/>
                <w:szCs w:val="20"/>
              </w:rPr>
            </w:pPr>
            <w:r>
              <w:rPr>
                <w:rFonts w:ascii="Arial" w:hAnsi="Arial" w:cs="Arial"/>
                <w:sz w:val="20"/>
                <w:szCs w:val="20"/>
              </w:rPr>
              <w:t>15859</w:t>
            </w:r>
          </w:p>
        </w:tc>
        <w:tc>
          <w:tcPr>
            <w:tcW w:w="5386" w:type="dxa"/>
            <w:tcBorders>
              <w:top w:val="nil"/>
              <w:left w:val="nil"/>
              <w:bottom w:val="single" w:sz="4" w:space="0" w:color="auto"/>
              <w:right w:val="single" w:sz="4" w:space="0" w:color="auto"/>
            </w:tcBorders>
            <w:shd w:val="clear" w:color="auto" w:fill="auto"/>
            <w:noWrap/>
            <w:vAlign w:val="center"/>
            <w:hideMark/>
          </w:tcPr>
          <w:p w14:paraId="7F1E5088" w14:textId="77777777" w:rsidR="006E12C7" w:rsidRDefault="006E12C7" w:rsidP="00D44F8B">
            <w:pPr>
              <w:rPr>
                <w:rFonts w:ascii="Arial" w:hAnsi="Arial" w:cs="Arial"/>
                <w:sz w:val="20"/>
                <w:szCs w:val="20"/>
              </w:rPr>
            </w:pPr>
            <w:r>
              <w:rPr>
                <w:rFonts w:ascii="Arial" w:hAnsi="Arial" w:cs="Arial"/>
                <w:sz w:val="20"/>
                <w:szCs w:val="20"/>
              </w:rPr>
              <w:t>OBROČ KOLESNI FI 1090/1255/143 B5T ZA LOK 342/362</w:t>
            </w:r>
          </w:p>
        </w:tc>
        <w:tc>
          <w:tcPr>
            <w:tcW w:w="1017" w:type="dxa"/>
            <w:tcBorders>
              <w:top w:val="nil"/>
              <w:left w:val="nil"/>
              <w:bottom w:val="single" w:sz="4" w:space="0" w:color="auto"/>
              <w:right w:val="single" w:sz="4" w:space="0" w:color="auto"/>
            </w:tcBorders>
            <w:shd w:val="clear" w:color="000000" w:fill="FFFFFF"/>
            <w:noWrap/>
            <w:vAlign w:val="center"/>
            <w:hideMark/>
          </w:tcPr>
          <w:p w14:paraId="49046E9C" w14:textId="77777777" w:rsidR="006E12C7" w:rsidRDefault="006E12C7" w:rsidP="00D44F8B">
            <w:pPr>
              <w:jc w:val="center"/>
              <w:rPr>
                <w:rFonts w:ascii="Arial" w:hAnsi="Arial" w:cs="Arial"/>
                <w:sz w:val="20"/>
                <w:szCs w:val="20"/>
              </w:rPr>
            </w:pPr>
            <w:r>
              <w:rPr>
                <w:rFonts w:ascii="Arial" w:hAnsi="Arial" w:cs="Arial"/>
                <w:sz w:val="20"/>
                <w:szCs w:val="20"/>
              </w:rPr>
              <w:t>20</w:t>
            </w:r>
          </w:p>
        </w:tc>
        <w:tc>
          <w:tcPr>
            <w:tcW w:w="1134" w:type="dxa"/>
            <w:tcBorders>
              <w:top w:val="nil"/>
              <w:left w:val="nil"/>
              <w:bottom w:val="single" w:sz="4" w:space="0" w:color="auto"/>
              <w:right w:val="single" w:sz="4" w:space="0" w:color="auto"/>
            </w:tcBorders>
            <w:shd w:val="clear" w:color="000000" w:fill="FFFFFF"/>
            <w:noWrap/>
            <w:vAlign w:val="center"/>
            <w:hideMark/>
          </w:tcPr>
          <w:p w14:paraId="4A144497" w14:textId="77777777" w:rsidR="006E12C7" w:rsidRDefault="006E12C7" w:rsidP="00D44F8B">
            <w:pPr>
              <w:jc w:val="center"/>
              <w:rPr>
                <w:rFonts w:ascii="Arial" w:hAnsi="Arial" w:cs="Arial"/>
                <w:sz w:val="20"/>
                <w:szCs w:val="20"/>
              </w:rPr>
            </w:pPr>
            <w:r>
              <w:rPr>
                <w:rFonts w:ascii="Arial" w:hAnsi="Arial" w:cs="Arial"/>
                <w:sz w:val="20"/>
                <w:szCs w:val="20"/>
              </w:rPr>
              <w:t>20</w:t>
            </w:r>
          </w:p>
        </w:tc>
        <w:tc>
          <w:tcPr>
            <w:tcW w:w="1251" w:type="dxa"/>
            <w:tcBorders>
              <w:top w:val="nil"/>
              <w:left w:val="nil"/>
              <w:bottom w:val="single" w:sz="4" w:space="0" w:color="auto"/>
              <w:right w:val="single" w:sz="8" w:space="0" w:color="auto"/>
            </w:tcBorders>
            <w:shd w:val="clear" w:color="000000" w:fill="FFFFFF"/>
            <w:noWrap/>
            <w:vAlign w:val="center"/>
            <w:hideMark/>
          </w:tcPr>
          <w:p w14:paraId="0698409B" w14:textId="77777777" w:rsidR="006E12C7" w:rsidRDefault="006E12C7" w:rsidP="00D44F8B">
            <w:pPr>
              <w:jc w:val="center"/>
              <w:rPr>
                <w:rFonts w:ascii="Arial" w:hAnsi="Arial" w:cs="Arial"/>
                <w:sz w:val="20"/>
                <w:szCs w:val="20"/>
              </w:rPr>
            </w:pPr>
          </w:p>
        </w:tc>
      </w:tr>
      <w:tr w:rsidR="006E12C7" w14:paraId="03C2DC21" w14:textId="77777777" w:rsidTr="00D44F8B">
        <w:trPr>
          <w:trHeight w:val="315"/>
        </w:trPr>
        <w:tc>
          <w:tcPr>
            <w:tcW w:w="685" w:type="dxa"/>
            <w:vMerge w:val="restart"/>
            <w:tcBorders>
              <w:top w:val="nil"/>
              <w:left w:val="single" w:sz="8" w:space="0" w:color="auto"/>
              <w:right w:val="single" w:sz="4" w:space="0" w:color="auto"/>
            </w:tcBorders>
            <w:shd w:val="clear" w:color="000000" w:fill="FFFFFF"/>
            <w:noWrap/>
            <w:vAlign w:val="center"/>
            <w:hideMark/>
          </w:tcPr>
          <w:p w14:paraId="22557C81"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6.</w:t>
            </w:r>
          </w:p>
        </w:tc>
        <w:tc>
          <w:tcPr>
            <w:tcW w:w="992" w:type="dxa"/>
            <w:tcBorders>
              <w:top w:val="single" w:sz="8" w:space="0" w:color="auto"/>
              <w:left w:val="nil"/>
              <w:bottom w:val="single" w:sz="8" w:space="0" w:color="auto"/>
              <w:right w:val="single" w:sz="4" w:space="0" w:color="auto"/>
            </w:tcBorders>
            <w:shd w:val="clear" w:color="auto" w:fill="auto"/>
            <w:noWrap/>
            <w:vAlign w:val="center"/>
            <w:hideMark/>
          </w:tcPr>
          <w:p w14:paraId="4496158A" w14:textId="77777777" w:rsidR="006E12C7" w:rsidRDefault="006E12C7" w:rsidP="00D44F8B">
            <w:pPr>
              <w:jc w:val="center"/>
              <w:rPr>
                <w:rFonts w:ascii="Arial" w:hAnsi="Arial" w:cs="Arial"/>
                <w:sz w:val="20"/>
                <w:szCs w:val="20"/>
              </w:rPr>
            </w:pPr>
            <w:r>
              <w:rPr>
                <w:rFonts w:ascii="Arial" w:hAnsi="Arial" w:cs="Arial"/>
                <w:sz w:val="20"/>
                <w:szCs w:val="20"/>
              </w:rPr>
              <w:t>200056/1</w:t>
            </w:r>
          </w:p>
        </w:tc>
        <w:tc>
          <w:tcPr>
            <w:tcW w:w="5386" w:type="dxa"/>
            <w:tcBorders>
              <w:top w:val="single" w:sz="8" w:space="0" w:color="auto"/>
              <w:left w:val="nil"/>
              <w:bottom w:val="single" w:sz="8" w:space="0" w:color="auto"/>
              <w:right w:val="nil"/>
            </w:tcBorders>
            <w:shd w:val="clear" w:color="auto" w:fill="auto"/>
            <w:noWrap/>
            <w:vAlign w:val="center"/>
            <w:hideMark/>
          </w:tcPr>
          <w:p w14:paraId="4CC51D35" w14:textId="77777777" w:rsidR="006E12C7" w:rsidRDefault="006E12C7" w:rsidP="00D44F8B">
            <w:pPr>
              <w:rPr>
                <w:rFonts w:ascii="Arial" w:hAnsi="Arial" w:cs="Arial"/>
                <w:sz w:val="20"/>
                <w:szCs w:val="20"/>
              </w:rPr>
            </w:pPr>
            <w:r>
              <w:rPr>
                <w:rFonts w:ascii="Arial" w:hAnsi="Arial" w:cs="Arial"/>
                <w:sz w:val="20"/>
                <w:szCs w:val="20"/>
              </w:rPr>
              <w:t>MONOBLOK Z LUKNJO R9 TR8028046 ZA LOK.363</w:t>
            </w:r>
          </w:p>
        </w:tc>
        <w:tc>
          <w:tcPr>
            <w:tcW w:w="1017" w:type="dxa"/>
            <w:tcBorders>
              <w:top w:val="nil"/>
              <w:left w:val="single" w:sz="4" w:space="0" w:color="auto"/>
              <w:bottom w:val="single" w:sz="4" w:space="0" w:color="auto"/>
              <w:right w:val="single" w:sz="4" w:space="0" w:color="auto"/>
            </w:tcBorders>
            <w:shd w:val="clear" w:color="000000" w:fill="FFFFFF"/>
            <w:noWrap/>
            <w:vAlign w:val="center"/>
            <w:hideMark/>
          </w:tcPr>
          <w:p w14:paraId="40FE5E6F" w14:textId="77777777" w:rsidR="006E12C7" w:rsidRDefault="006E12C7" w:rsidP="00D44F8B">
            <w:pPr>
              <w:jc w:val="center"/>
              <w:rPr>
                <w:rFonts w:ascii="Arial" w:hAnsi="Arial" w:cs="Arial"/>
                <w:sz w:val="20"/>
                <w:szCs w:val="20"/>
              </w:rPr>
            </w:pPr>
            <w:r>
              <w:rPr>
                <w:rFonts w:ascii="Arial" w:hAnsi="Arial" w:cs="Arial"/>
                <w:sz w:val="20"/>
                <w:szCs w:val="20"/>
              </w:rPr>
              <w:t>144</w:t>
            </w:r>
          </w:p>
        </w:tc>
        <w:tc>
          <w:tcPr>
            <w:tcW w:w="1134" w:type="dxa"/>
            <w:tcBorders>
              <w:top w:val="nil"/>
              <w:left w:val="nil"/>
              <w:bottom w:val="single" w:sz="4" w:space="0" w:color="auto"/>
              <w:right w:val="single" w:sz="4" w:space="0" w:color="auto"/>
            </w:tcBorders>
            <w:shd w:val="clear" w:color="000000" w:fill="FFFFFF"/>
            <w:noWrap/>
            <w:vAlign w:val="center"/>
          </w:tcPr>
          <w:p w14:paraId="79799C8A"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497760A1" w14:textId="77777777" w:rsidR="006E12C7" w:rsidRDefault="006E12C7" w:rsidP="00D44F8B">
            <w:pPr>
              <w:jc w:val="center"/>
              <w:rPr>
                <w:rFonts w:ascii="Arial" w:hAnsi="Arial" w:cs="Arial"/>
                <w:sz w:val="20"/>
                <w:szCs w:val="20"/>
              </w:rPr>
            </w:pPr>
            <w:r>
              <w:rPr>
                <w:rFonts w:ascii="Arial" w:hAnsi="Arial" w:cs="Arial"/>
                <w:sz w:val="20"/>
                <w:szCs w:val="20"/>
              </w:rPr>
              <w:t>144</w:t>
            </w:r>
          </w:p>
        </w:tc>
      </w:tr>
      <w:tr w:rsidR="006E12C7" w14:paraId="71C43886" w14:textId="77777777" w:rsidTr="00D44F8B">
        <w:trPr>
          <w:trHeight w:val="300"/>
        </w:trPr>
        <w:tc>
          <w:tcPr>
            <w:tcW w:w="685" w:type="dxa"/>
            <w:vMerge/>
            <w:tcBorders>
              <w:left w:val="single" w:sz="8" w:space="0" w:color="auto"/>
              <w:bottom w:val="single" w:sz="4" w:space="0" w:color="auto"/>
              <w:right w:val="single" w:sz="4" w:space="0" w:color="auto"/>
            </w:tcBorders>
            <w:shd w:val="clear" w:color="000000" w:fill="FFFFFF"/>
            <w:noWrap/>
            <w:vAlign w:val="center"/>
            <w:hideMark/>
          </w:tcPr>
          <w:p w14:paraId="65839715" w14:textId="77777777" w:rsidR="006E12C7" w:rsidRDefault="006E12C7" w:rsidP="00D44F8B">
            <w:pPr>
              <w:jc w:val="center"/>
              <w:rPr>
                <w:rFonts w:ascii="Arial" w:hAnsi="Arial" w:cs="Arial"/>
                <w:color w:val="000000"/>
                <w:sz w:val="20"/>
                <w:szCs w:val="20"/>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447EA35" w14:textId="77777777" w:rsidR="006E12C7" w:rsidRDefault="006E12C7" w:rsidP="00D44F8B">
            <w:pPr>
              <w:jc w:val="center"/>
              <w:rPr>
                <w:rFonts w:ascii="Arial" w:hAnsi="Arial" w:cs="Arial"/>
                <w:sz w:val="20"/>
                <w:szCs w:val="20"/>
              </w:rPr>
            </w:pPr>
            <w:r>
              <w:rPr>
                <w:rFonts w:ascii="Arial" w:hAnsi="Arial" w:cs="Arial"/>
                <w:sz w:val="20"/>
                <w:szCs w:val="20"/>
              </w:rPr>
              <w:t>200057/1</w:t>
            </w:r>
          </w:p>
        </w:tc>
        <w:tc>
          <w:tcPr>
            <w:tcW w:w="5386" w:type="dxa"/>
            <w:tcBorders>
              <w:top w:val="single" w:sz="4" w:space="0" w:color="auto"/>
              <w:left w:val="nil"/>
              <w:bottom w:val="single" w:sz="4" w:space="0" w:color="auto"/>
              <w:right w:val="single" w:sz="4" w:space="0" w:color="auto"/>
            </w:tcBorders>
            <w:shd w:val="clear" w:color="auto" w:fill="auto"/>
            <w:noWrap/>
            <w:vAlign w:val="center"/>
            <w:hideMark/>
          </w:tcPr>
          <w:p w14:paraId="55F0A41B" w14:textId="77777777" w:rsidR="006E12C7" w:rsidRDefault="006E12C7" w:rsidP="00D44F8B">
            <w:pPr>
              <w:rPr>
                <w:rFonts w:ascii="Arial" w:hAnsi="Arial" w:cs="Arial"/>
                <w:sz w:val="20"/>
                <w:szCs w:val="20"/>
              </w:rPr>
            </w:pPr>
            <w:r>
              <w:rPr>
                <w:rFonts w:ascii="Arial" w:hAnsi="Arial" w:cs="Arial"/>
                <w:sz w:val="20"/>
                <w:szCs w:val="20"/>
              </w:rPr>
              <w:t>MONOBLOK BREZ LUKNJE R9 TR7028244 ZA LOK.363</w:t>
            </w:r>
          </w:p>
        </w:tc>
        <w:tc>
          <w:tcPr>
            <w:tcW w:w="1017" w:type="dxa"/>
            <w:tcBorders>
              <w:top w:val="nil"/>
              <w:left w:val="nil"/>
              <w:bottom w:val="single" w:sz="4" w:space="0" w:color="auto"/>
              <w:right w:val="single" w:sz="4" w:space="0" w:color="auto"/>
            </w:tcBorders>
            <w:shd w:val="clear" w:color="000000" w:fill="FFFFFF"/>
            <w:noWrap/>
            <w:vAlign w:val="center"/>
            <w:hideMark/>
          </w:tcPr>
          <w:p w14:paraId="0BD48A23" w14:textId="77777777" w:rsidR="006E12C7" w:rsidRDefault="006E12C7" w:rsidP="00D44F8B">
            <w:pPr>
              <w:jc w:val="center"/>
              <w:rPr>
                <w:rFonts w:ascii="Arial" w:hAnsi="Arial" w:cs="Arial"/>
                <w:sz w:val="20"/>
                <w:szCs w:val="20"/>
              </w:rPr>
            </w:pPr>
            <w:r>
              <w:rPr>
                <w:rFonts w:ascii="Arial" w:hAnsi="Arial" w:cs="Arial"/>
                <w:sz w:val="20"/>
                <w:szCs w:val="20"/>
              </w:rPr>
              <w:t>144</w:t>
            </w:r>
          </w:p>
        </w:tc>
        <w:tc>
          <w:tcPr>
            <w:tcW w:w="1134" w:type="dxa"/>
            <w:tcBorders>
              <w:top w:val="nil"/>
              <w:left w:val="nil"/>
              <w:bottom w:val="single" w:sz="4" w:space="0" w:color="auto"/>
              <w:right w:val="single" w:sz="4" w:space="0" w:color="auto"/>
            </w:tcBorders>
            <w:shd w:val="clear" w:color="000000" w:fill="FFFFFF"/>
            <w:noWrap/>
            <w:vAlign w:val="center"/>
          </w:tcPr>
          <w:p w14:paraId="73C40A86"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42D49E28" w14:textId="77777777" w:rsidR="006E12C7" w:rsidRDefault="006E12C7" w:rsidP="00D44F8B">
            <w:pPr>
              <w:jc w:val="center"/>
              <w:rPr>
                <w:rFonts w:ascii="Arial" w:hAnsi="Arial" w:cs="Arial"/>
                <w:sz w:val="20"/>
                <w:szCs w:val="20"/>
              </w:rPr>
            </w:pPr>
            <w:r>
              <w:rPr>
                <w:rFonts w:ascii="Arial" w:hAnsi="Arial" w:cs="Arial"/>
                <w:sz w:val="20"/>
                <w:szCs w:val="20"/>
              </w:rPr>
              <w:t>144</w:t>
            </w:r>
          </w:p>
        </w:tc>
      </w:tr>
      <w:tr w:rsidR="006E12C7" w14:paraId="4601EC32"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0FB95E46"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7.</w:t>
            </w:r>
          </w:p>
        </w:tc>
        <w:tc>
          <w:tcPr>
            <w:tcW w:w="992" w:type="dxa"/>
            <w:tcBorders>
              <w:top w:val="nil"/>
              <w:left w:val="nil"/>
              <w:bottom w:val="single" w:sz="4" w:space="0" w:color="auto"/>
              <w:right w:val="single" w:sz="4" w:space="0" w:color="auto"/>
            </w:tcBorders>
            <w:shd w:val="clear" w:color="auto" w:fill="auto"/>
            <w:noWrap/>
            <w:vAlign w:val="center"/>
            <w:hideMark/>
          </w:tcPr>
          <w:p w14:paraId="556264FE" w14:textId="77777777" w:rsidR="006E12C7" w:rsidRDefault="006E12C7" w:rsidP="00D44F8B">
            <w:pPr>
              <w:jc w:val="center"/>
              <w:rPr>
                <w:rFonts w:ascii="Arial" w:hAnsi="Arial" w:cs="Arial"/>
                <w:sz w:val="20"/>
                <w:szCs w:val="20"/>
              </w:rPr>
            </w:pPr>
            <w:r>
              <w:rPr>
                <w:rFonts w:ascii="Arial" w:hAnsi="Arial" w:cs="Arial"/>
                <w:sz w:val="20"/>
                <w:szCs w:val="20"/>
              </w:rPr>
              <w:t>18352/2</w:t>
            </w:r>
          </w:p>
        </w:tc>
        <w:tc>
          <w:tcPr>
            <w:tcW w:w="5386" w:type="dxa"/>
            <w:tcBorders>
              <w:top w:val="nil"/>
              <w:left w:val="nil"/>
              <w:bottom w:val="single" w:sz="4" w:space="0" w:color="auto"/>
              <w:right w:val="single" w:sz="4" w:space="0" w:color="auto"/>
            </w:tcBorders>
            <w:shd w:val="clear" w:color="auto" w:fill="auto"/>
            <w:noWrap/>
            <w:vAlign w:val="center"/>
            <w:hideMark/>
          </w:tcPr>
          <w:p w14:paraId="3AC93BA4" w14:textId="77777777" w:rsidR="006E12C7" w:rsidRDefault="006E12C7" w:rsidP="00D44F8B">
            <w:pPr>
              <w:rPr>
                <w:rFonts w:ascii="Arial" w:hAnsi="Arial" w:cs="Arial"/>
                <w:sz w:val="20"/>
                <w:szCs w:val="20"/>
              </w:rPr>
            </w:pPr>
            <w:r>
              <w:rPr>
                <w:rFonts w:ascii="Arial" w:hAnsi="Arial" w:cs="Arial"/>
                <w:sz w:val="20"/>
                <w:szCs w:val="20"/>
              </w:rPr>
              <w:t>OS KOLESNE DVOJICE OBDELANA ZA LOK 363</w:t>
            </w:r>
          </w:p>
        </w:tc>
        <w:tc>
          <w:tcPr>
            <w:tcW w:w="1017" w:type="dxa"/>
            <w:tcBorders>
              <w:top w:val="nil"/>
              <w:left w:val="nil"/>
              <w:bottom w:val="single" w:sz="4" w:space="0" w:color="auto"/>
              <w:right w:val="single" w:sz="4" w:space="0" w:color="auto"/>
            </w:tcBorders>
            <w:shd w:val="clear" w:color="000000" w:fill="FFFFFF"/>
            <w:noWrap/>
            <w:vAlign w:val="center"/>
            <w:hideMark/>
          </w:tcPr>
          <w:p w14:paraId="5501D479" w14:textId="77777777" w:rsidR="006E12C7" w:rsidRDefault="006E12C7" w:rsidP="00D44F8B">
            <w:pPr>
              <w:jc w:val="center"/>
              <w:rPr>
                <w:rFonts w:ascii="Arial" w:hAnsi="Arial" w:cs="Arial"/>
                <w:sz w:val="20"/>
                <w:szCs w:val="20"/>
              </w:rPr>
            </w:pPr>
            <w:r>
              <w:rPr>
                <w:rFonts w:ascii="Arial" w:hAnsi="Arial" w:cs="Arial"/>
                <w:sz w:val="20"/>
                <w:szCs w:val="20"/>
              </w:rPr>
              <w:t>40</w:t>
            </w:r>
          </w:p>
        </w:tc>
        <w:tc>
          <w:tcPr>
            <w:tcW w:w="1134" w:type="dxa"/>
            <w:tcBorders>
              <w:top w:val="nil"/>
              <w:left w:val="nil"/>
              <w:bottom w:val="single" w:sz="4" w:space="0" w:color="auto"/>
              <w:right w:val="single" w:sz="4" w:space="0" w:color="auto"/>
            </w:tcBorders>
            <w:shd w:val="clear" w:color="000000" w:fill="FFFFFF"/>
            <w:noWrap/>
            <w:vAlign w:val="center"/>
          </w:tcPr>
          <w:p w14:paraId="42411440"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55B2C379" w14:textId="77777777" w:rsidR="006E12C7" w:rsidRDefault="006E12C7" w:rsidP="00D44F8B">
            <w:pPr>
              <w:jc w:val="center"/>
              <w:rPr>
                <w:rFonts w:ascii="Arial" w:hAnsi="Arial" w:cs="Arial"/>
                <w:sz w:val="20"/>
                <w:szCs w:val="20"/>
              </w:rPr>
            </w:pPr>
            <w:r>
              <w:rPr>
                <w:rFonts w:ascii="Arial" w:hAnsi="Arial" w:cs="Arial"/>
                <w:sz w:val="20"/>
                <w:szCs w:val="20"/>
              </w:rPr>
              <w:t>40</w:t>
            </w:r>
          </w:p>
        </w:tc>
      </w:tr>
      <w:tr w:rsidR="006E12C7" w14:paraId="2331B95A" w14:textId="77777777" w:rsidTr="00D44F8B">
        <w:trPr>
          <w:trHeight w:val="300"/>
        </w:trPr>
        <w:tc>
          <w:tcPr>
            <w:tcW w:w="685" w:type="dxa"/>
            <w:vMerge w:val="restart"/>
            <w:tcBorders>
              <w:top w:val="nil"/>
              <w:left w:val="single" w:sz="8" w:space="0" w:color="auto"/>
              <w:right w:val="single" w:sz="4" w:space="0" w:color="auto"/>
            </w:tcBorders>
            <w:shd w:val="clear" w:color="000000" w:fill="FFFFFF"/>
            <w:noWrap/>
            <w:vAlign w:val="center"/>
          </w:tcPr>
          <w:p w14:paraId="52CF21F0"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8.</w:t>
            </w:r>
          </w:p>
        </w:tc>
        <w:tc>
          <w:tcPr>
            <w:tcW w:w="992" w:type="dxa"/>
            <w:tcBorders>
              <w:top w:val="nil"/>
              <w:left w:val="nil"/>
              <w:bottom w:val="single" w:sz="4" w:space="0" w:color="auto"/>
              <w:right w:val="single" w:sz="4" w:space="0" w:color="auto"/>
            </w:tcBorders>
            <w:shd w:val="clear" w:color="auto" w:fill="auto"/>
            <w:noWrap/>
            <w:vAlign w:val="center"/>
            <w:hideMark/>
          </w:tcPr>
          <w:p w14:paraId="6F55E3FA" w14:textId="77777777" w:rsidR="006E12C7" w:rsidRDefault="006E12C7" w:rsidP="00D44F8B">
            <w:pPr>
              <w:jc w:val="center"/>
              <w:rPr>
                <w:rFonts w:ascii="Arial" w:hAnsi="Arial" w:cs="Arial"/>
                <w:sz w:val="20"/>
                <w:szCs w:val="20"/>
              </w:rPr>
            </w:pPr>
            <w:r>
              <w:rPr>
                <w:rFonts w:ascii="Arial" w:hAnsi="Arial" w:cs="Arial"/>
                <w:sz w:val="20"/>
                <w:szCs w:val="20"/>
              </w:rPr>
              <w:t>207681/1</w:t>
            </w:r>
          </w:p>
        </w:tc>
        <w:tc>
          <w:tcPr>
            <w:tcW w:w="5386" w:type="dxa"/>
            <w:tcBorders>
              <w:top w:val="nil"/>
              <w:left w:val="nil"/>
              <w:bottom w:val="single" w:sz="4" w:space="0" w:color="auto"/>
              <w:right w:val="single" w:sz="4" w:space="0" w:color="auto"/>
            </w:tcBorders>
            <w:shd w:val="clear" w:color="auto" w:fill="auto"/>
            <w:noWrap/>
            <w:vAlign w:val="center"/>
            <w:hideMark/>
          </w:tcPr>
          <w:p w14:paraId="4D17EE52" w14:textId="77777777" w:rsidR="006E12C7" w:rsidRDefault="006E12C7" w:rsidP="00D44F8B">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z luknjami 455.0.221.000.18 za ELOK 541</w:t>
            </w:r>
          </w:p>
        </w:tc>
        <w:tc>
          <w:tcPr>
            <w:tcW w:w="1017" w:type="dxa"/>
            <w:tcBorders>
              <w:top w:val="nil"/>
              <w:left w:val="nil"/>
              <w:bottom w:val="single" w:sz="4" w:space="0" w:color="auto"/>
              <w:right w:val="single" w:sz="4" w:space="0" w:color="auto"/>
            </w:tcBorders>
            <w:shd w:val="clear" w:color="000000" w:fill="FFFFFF"/>
            <w:noWrap/>
            <w:vAlign w:val="center"/>
            <w:hideMark/>
          </w:tcPr>
          <w:p w14:paraId="2A1EAD69" w14:textId="77777777" w:rsidR="006E12C7" w:rsidRDefault="006E12C7" w:rsidP="00D44F8B">
            <w:pPr>
              <w:jc w:val="center"/>
              <w:rPr>
                <w:rFonts w:ascii="Arial" w:hAnsi="Arial" w:cs="Arial"/>
                <w:sz w:val="20"/>
                <w:szCs w:val="20"/>
              </w:rPr>
            </w:pPr>
            <w:r>
              <w:rPr>
                <w:rFonts w:ascii="Arial" w:hAnsi="Arial" w:cs="Arial"/>
                <w:sz w:val="20"/>
                <w:szCs w:val="20"/>
              </w:rPr>
              <w:t>128</w:t>
            </w:r>
          </w:p>
        </w:tc>
        <w:tc>
          <w:tcPr>
            <w:tcW w:w="1134" w:type="dxa"/>
            <w:tcBorders>
              <w:top w:val="nil"/>
              <w:left w:val="nil"/>
              <w:bottom w:val="single" w:sz="4" w:space="0" w:color="auto"/>
              <w:right w:val="single" w:sz="4" w:space="0" w:color="auto"/>
            </w:tcBorders>
            <w:shd w:val="clear" w:color="000000" w:fill="FFFFFF"/>
            <w:noWrap/>
            <w:vAlign w:val="center"/>
            <w:hideMark/>
          </w:tcPr>
          <w:p w14:paraId="75EF6504" w14:textId="77777777" w:rsidR="006E12C7" w:rsidRDefault="006E12C7" w:rsidP="00D44F8B">
            <w:pPr>
              <w:jc w:val="center"/>
              <w:rPr>
                <w:rFonts w:ascii="Arial" w:hAnsi="Arial" w:cs="Arial"/>
                <w:sz w:val="20"/>
                <w:szCs w:val="20"/>
              </w:rPr>
            </w:pPr>
            <w:r>
              <w:rPr>
                <w:rFonts w:ascii="Arial" w:hAnsi="Arial" w:cs="Arial"/>
                <w:sz w:val="20"/>
                <w:szCs w:val="20"/>
              </w:rPr>
              <w:t>40</w:t>
            </w:r>
          </w:p>
        </w:tc>
        <w:tc>
          <w:tcPr>
            <w:tcW w:w="1251" w:type="dxa"/>
            <w:tcBorders>
              <w:top w:val="nil"/>
              <w:left w:val="nil"/>
              <w:bottom w:val="single" w:sz="4" w:space="0" w:color="auto"/>
              <w:right w:val="single" w:sz="8" w:space="0" w:color="auto"/>
            </w:tcBorders>
            <w:shd w:val="clear" w:color="000000" w:fill="FFFFFF"/>
            <w:noWrap/>
            <w:vAlign w:val="center"/>
            <w:hideMark/>
          </w:tcPr>
          <w:p w14:paraId="7C033C6A" w14:textId="77777777" w:rsidR="006E12C7" w:rsidRDefault="006E12C7" w:rsidP="00D44F8B">
            <w:pPr>
              <w:jc w:val="center"/>
              <w:rPr>
                <w:rFonts w:ascii="Arial" w:hAnsi="Arial" w:cs="Arial"/>
                <w:sz w:val="20"/>
                <w:szCs w:val="20"/>
              </w:rPr>
            </w:pPr>
            <w:r>
              <w:rPr>
                <w:rFonts w:ascii="Arial" w:hAnsi="Arial" w:cs="Arial"/>
                <w:sz w:val="20"/>
                <w:szCs w:val="20"/>
              </w:rPr>
              <w:t>88</w:t>
            </w:r>
          </w:p>
        </w:tc>
      </w:tr>
      <w:tr w:rsidR="006E12C7" w14:paraId="30B45792" w14:textId="77777777" w:rsidTr="00D44F8B">
        <w:trPr>
          <w:trHeight w:val="300"/>
        </w:trPr>
        <w:tc>
          <w:tcPr>
            <w:tcW w:w="685" w:type="dxa"/>
            <w:vMerge/>
            <w:tcBorders>
              <w:left w:val="single" w:sz="8" w:space="0" w:color="auto"/>
              <w:bottom w:val="single" w:sz="4" w:space="0" w:color="auto"/>
              <w:right w:val="single" w:sz="4" w:space="0" w:color="auto"/>
            </w:tcBorders>
            <w:shd w:val="clear" w:color="000000" w:fill="FFFFFF"/>
            <w:noWrap/>
            <w:vAlign w:val="center"/>
          </w:tcPr>
          <w:p w14:paraId="45A07B80" w14:textId="77777777" w:rsidR="006E12C7" w:rsidRDefault="006E12C7" w:rsidP="00D44F8B">
            <w:pPr>
              <w:jc w:val="center"/>
              <w:rPr>
                <w:rFonts w:ascii="Arial" w:hAnsi="Arial" w:cs="Arial"/>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38AEB41E" w14:textId="77777777" w:rsidR="006E12C7" w:rsidRDefault="006E12C7" w:rsidP="00D44F8B">
            <w:pPr>
              <w:jc w:val="center"/>
              <w:rPr>
                <w:rFonts w:ascii="Arial" w:hAnsi="Arial" w:cs="Arial"/>
                <w:sz w:val="20"/>
                <w:szCs w:val="20"/>
              </w:rPr>
            </w:pPr>
            <w:r>
              <w:rPr>
                <w:rFonts w:ascii="Arial" w:hAnsi="Arial" w:cs="Arial"/>
                <w:sz w:val="20"/>
                <w:szCs w:val="20"/>
              </w:rPr>
              <w:t>207680/1</w:t>
            </w:r>
          </w:p>
        </w:tc>
        <w:tc>
          <w:tcPr>
            <w:tcW w:w="5386" w:type="dxa"/>
            <w:tcBorders>
              <w:top w:val="nil"/>
              <w:left w:val="nil"/>
              <w:bottom w:val="single" w:sz="4" w:space="0" w:color="auto"/>
              <w:right w:val="single" w:sz="4" w:space="0" w:color="auto"/>
            </w:tcBorders>
            <w:shd w:val="clear" w:color="auto" w:fill="auto"/>
            <w:noWrap/>
            <w:vAlign w:val="center"/>
            <w:hideMark/>
          </w:tcPr>
          <w:p w14:paraId="2140BBD7" w14:textId="77777777" w:rsidR="006E12C7" w:rsidRDefault="006E12C7" w:rsidP="00D44F8B">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brez lukenj 455.0.221.000.19 za ELOK 541</w:t>
            </w:r>
          </w:p>
        </w:tc>
        <w:tc>
          <w:tcPr>
            <w:tcW w:w="1017" w:type="dxa"/>
            <w:tcBorders>
              <w:top w:val="nil"/>
              <w:left w:val="nil"/>
              <w:bottom w:val="single" w:sz="4" w:space="0" w:color="auto"/>
              <w:right w:val="single" w:sz="4" w:space="0" w:color="auto"/>
            </w:tcBorders>
            <w:shd w:val="clear" w:color="000000" w:fill="FFFFFF"/>
            <w:noWrap/>
            <w:vAlign w:val="center"/>
            <w:hideMark/>
          </w:tcPr>
          <w:p w14:paraId="4B72F1E2" w14:textId="77777777" w:rsidR="006E12C7" w:rsidRDefault="006E12C7" w:rsidP="00D44F8B">
            <w:pPr>
              <w:jc w:val="center"/>
              <w:rPr>
                <w:rFonts w:ascii="Arial" w:hAnsi="Arial" w:cs="Arial"/>
                <w:sz w:val="20"/>
                <w:szCs w:val="20"/>
              </w:rPr>
            </w:pPr>
            <w:r>
              <w:rPr>
                <w:rFonts w:ascii="Arial" w:hAnsi="Arial" w:cs="Arial"/>
                <w:sz w:val="20"/>
                <w:szCs w:val="20"/>
              </w:rPr>
              <w:t>128</w:t>
            </w:r>
          </w:p>
        </w:tc>
        <w:tc>
          <w:tcPr>
            <w:tcW w:w="1134" w:type="dxa"/>
            <w:tcBorders>
              <w:top w:val="nil"/>
              <w:left w:val="nil"/>
              <w:bottom w:val="single" w:sz="4" w:space="0" w:color="auto"/>
              <w:right w:val="single" w:sz="4" w:space="0" w:color="auto"/>
            </w:tcBorders>
            <w:shd w:val="clear" w:color="000000" w:fill="FFFFFF"/>
            <w:noWrap/>
            <w:vAlign w:val="center"/>
            <w:hideMark/>
          </w:tcPr>
          <w:p w14:paraId="13B64F95" w14:textId="77777777" w:rsidR="006E12C7" w:rsidRDefault="006E12C7" w:rsidP="00D44F8B">
            <w:pPr>
              <w:jc w:val="center"/>
              <w:rPr>
                <w:rFonts w:ascii="Arial" w:hAnsi="Arial" w:cs="Arial"/>
                <w:sz w:val="20"/>
                <w:szCs w:val="20"/>
              </w:rPr>
            </w:pPr>
            <w:r>
              <w:rPr>
                <w:rFonts w:ascii="Arial" w:hAnsi="Arial" w:cs="Arial"/>
                <w:sz w:val="20"/>
                <w:szCs w:val="20"/>
              </w:rPr>
              <w:t>40</w:t>
            </w:r>
          </w:p>
        </w:tc>
        <w:tc>
          <w:tcPr>
            <w:tcW w:w="1251" w:type="dxa"/>
            <w:tcBorders>
              <w:top w:val="nil"/>
              <w:left w:val="nil"/>
              <w:bottom w:val="single" w:sz="4" w:space="0" w:color="auto"/>
              <w:right w:val="single" w:sz="8" w:space="0" w:color="auto"/>
            </w:tcBorders>
            <w:shd w:val="clear" w:color="000000" w:fill="FFFFFF"/>
            <w:noWrap/>
            <w:vAlign w:val="center"/>
            <w:hideMark/>
          </w:tcPr>
          <w:p w14:paraId="5417D0DC" w14:textId="77777777" w:rsidR="006E12C7" w:rsidRDefault="006E12C7" w:rsidP="00D44F8B">
            <w:pPr>
              <w:jc w:val="center"/>
              <w:rPr>
                <w:rFonts w:ascii="Arial" w:hAnsi="Arial" w:cs="Arial"/>
                <w:sz w:val="20"/>
                <w:szCs w:val="20"/>
              </w:rPr>
            </w:pPr>
            <w:r>
              <w:rPr>
                <w:rFonts w:ascii="Arial" w:hAnsi="Arial" w:cs="Arial"/>
                <w:sz w:val="20"/>
                <w:szCs w:val="20"/>
              </w:rPr>
              <w:t>88</w:t>
            </w:r>
          </w:p>
        </w:tc>
      </w:tr>
      <w:tr w:rsidR="006E12C7" w14:paraId="3F1381EF"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1190591A"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9.</w:t>
            </w:r>
          </w:p>
        </w:tc>
        <w:tc>
          <w:tcPr>
            <w:tcW w:w="992" w:type="dxa"/>
            <w:tcBorders>
              <w:top w:val="nil"/>
              <w:left w:val="nil"/>
              <w:bottom w:val="single" w:sz="4" w:space="0" w:color="auto"/>
              <w:right w:val="single" w:sz="4" w:space="0" w:color="auto"/>
            </w:tcBorders>
            <w:shd w:val="clear" w:color="auto" w:fill="auto"/>
            <w:noWrap/>
            <w:vAlign w:val="center"/>
            <w:hideMark/>
          </w:tcPr>
          <w:p w14:paraId="69B704D9" w14:textId="77777777" w:rsidR="006E12C7" w:rsidRDefault="006E12C7" w:rsidP="00D44F8B">
            <w:pPr>
              <w:jc w:val="center"/>
              <w:rPr>
                <w:rFonts w:ascii="Arial" w:hAnsi="Arial" w:cs="Arial"/>
                <w:sz w:val="20"/>
                <w:szCs w:val="20"/>
              </w:rPr>
            </w:pPr>
            <w:r>
              <w:rPr>
                <w:rFonts w:ascii="Arial" w:hAnsi="Arial" w:cs="Arial"/>
                <w:sz w:val="20"/>
                <w:szCs w:val="20"/>
              </w:rPr>
              <w:t>71648</w:t>
            </w:r>
          </w:p>
        </w:tc>
        <w:tc>
          <w:tcPr>
            <w:tcW w:w="5386" w:type="dxa"/>
            <w:tcBorders>
              <w:top w:val="nil"/>
              <w:left w:val="nil"/>
              <w:bottom w:val="single" w:sz="4" w:space="0" w:color="auto"/>
              <w:right w:val="single" w:sz="4" w:space="0" w:color="auto"/>
            </w:tcBorders>
            <w:shd w:val="clear" w:color="auto" w:fill="auto"/>
            <w:noWrap/>
            <w:vAlign w:val="center"/>
            <w:hideMark/>
          </w:tcPr>
          <w:p w14:paraId="2D41E0D5" w14:textId="77777777" w:rsidR="006E12C7" w:rsidRDefault="006E12C7" w:rsidP="00D44F8B">
            <w:pPr>
              <w:rPr>
                <w:rFonts w:ascii="Arial" w:hAnsi="Arial" w:cs="Arial"/>
                <w:sz w:val="20"/>
                <w:szCs w:val="20"/>
              </w:rPr>
            </w:pPr>
            <w:r>
              <w:rPr>
                <w:rFonts w:ascii="Arial" w:hAnsi="Arial" w:cs="Arial"/>
                <w:sz w:val="20"/>
                <w:szCs w:val="20"/>
              </w:rPr>
              <w:t>OBROČ KOLESNI FI 940/1105/143 B3N ZA LOK 642/643</w:t>
            </w:r>
          </w:p>
        </w:tc>
        <w:tc>
          <w:tcPr>
            <w:tcW w:w="1017" w:type="dxa"/>
            <w:tcBorders>
              <w:top w:val="nil"/>
              <w:left w:val="nil"/>
              <w:bottom w:val="single" w:sz="4" w:space="0" w:color="auto"/>
              <w:right w:val="single" w:sz="4" w:space="0" w:color="auto"/>
            </w:tcBorders>
            <w:shd w:val="clear" w:color="000000" w:fill="FFFFFF"/>
            <w:noWrap/>
            <w:vAlign w:val="center"/>
            <w:hideMark/>
          </w:tcPr>
          <w:p w14:paraId="535B29B6" w14:textId="77777777" w:rsidR="006E12C7" w:rsidRDefault="006E12C7" w:rsidP="00D44F8B">
            <w:pPr>
              <w:jc w:val="center"/>
              <w:rPr>
                <w:rFonts w:ascii="Arial" w:hAnsi="Arial" w:cs="Arial"/>
                <w:sz w:val="20"/>
                <w:szCs w:val="20"/>
              </w:rPr>
            </w:pPr>
            <w:r>
              <w:rPr>
                <w:rFonts w:ascii="Arial" w:hAnsi="Arial" w:cs="Arial"/>
                <w:sz w:val="20"/>
                <w:szCs w:val="20"/>
              </w:rPr>
              <w:t>96</w:t>
            </w:r>
          </w:p>
        </w:tc>
        <w:tc>
          <w:tcPr>
            <w:tcW w:w="1134" w:type="dxa"/>
            <w:tcBorders>
              <w:top w:val="nil"/>
              <w:left w:val="nil"/>
              <w:bottom w:val="single" w:sz="4" w:space="0" w:color="auto"/>
              <w:right w:val="single" w:sz="4" w:space="0" w:color="auto"/>
            </w:tcBorders>
            <w:shd w:val="clear" w:color="000000" w:fill="FFFFFF"/>
            <w:noWrap/>
            <w:vAlign w:val="center"/>
            <w:hideMark/>
          </w:tcPr>
          <w:p w14:paraId="6B5C1F41" w14:textId="77777777" w:rsidR="006E12C7" w:rsidRDefault="006E12C7" w:rsidP="00D44F8B">
            <w:pPr>
              <w:jc w:val="center"/>
              <w:rPr>
                <w:rFonts w:ascii="Arial" w:hAnsi="Arial" w:cs="Arial"/>
                <w:sz w:val="20"/>
                <w:szCs w:val="20"/>
              </w:rPr>
            </w:pPr>
            <w:r>
              <w:rPr>
                <w:rFonts w:ascii="Arial" w:hAnsi="Arial" w:cs="Arial"/>
                <w:sz w:val="20"/>
                <w:szCs w:val="20"/>
              </w:rPr>
              <w:t>32</w:t>
            </w:r>
          </w:p>
        </w:tc>
        <w:tc>
          <w:tcPr>
            <w:tcW w:w="1251" w:type="dxa"/>
            <w:tcBorders>
              <w:top w:val="nil"/>
              <w:left w:val="nil"/>
              <w:bottom w:val="single" w:sz="4" w:space="0" w:color="auto"/>
              <w:right w:val="single" w:sz="8" w:space="0" w:color="auto"/>
            </w:tcBorders>
            <w:shd w:val="clear" w:color="000000" w:fill="FFFFFF"/>
            <w:noWrap/>
            <w:vAlign w:val="center"/>
            <w:hideMark/>
          </w:tcPr>
          <w:p w14:paraId="4827EF48" w14:textId="77777777" w:rsidR="006E12C7" w:rsidRDefault="006E12C7" w:rsidP="00D44F8B">
            <w:pPr>
              <w:jc w:val="center"/>
              <w:rPr>
                <w:rFonts w:ascii="Arial" w:hAnsi="Arial" w:cs="Arial"/>
                <w:sz w:val="20"/>
                <w:szCs w:val="20"/>
              </w:rPr>
            </w:pPr>
            <w:r>
              <w:rPr>
                <w:rFonts w:ascii="Arial" w:hAnsi="Arial" w:cs="Arial"/>
                <w:sz w:val="20"/>
                <w:szCs w:val="20"/>
              </w:rPr>
              <w:t>64</w:t>
            </w:r>
          </w:p>
        </w:tc>
      </w:tr>
      <w:tr w:rsidR="006E12C7" w14:paraId="2DB2571A"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6A6C936D"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10.</w:t>
            </w:r>
          </w:p>
        </w:tc>
        <w:tc>
          <w:tcPr>
            <w:tcW w:w="992" w:type="dxa"/>
            <w:tcBorders>
              <w:top w:val="nil"/>
              <w:left w:val="nil"/>
              <w:bottom w:val="single" w:sz="4" w:space="0" w:color="auto"/>
              <w:right w:val="single" w:sz="4" w:space="0" w:color="auto"/>
            </w:tcBorders>
            <w:shd w:val="clear" w:color="auto" w:fill="auto"/>
            <w:noWrap/>
            <w:vAlign w:val="center"/>
            <w:hideMark/>
          </w:tcPr>
          <w:p w14:paraId="6260A220" w14:textId="77777777" w:rsidR="006E12C7" w:rsidRDefault="006E12C7" w:rsidP="00D44F8B">
            <w:pPr>
              <w:jc w:val="center"/>
              <w:rPr>
                <w:rFonts w:ascii="Arial" w:hAnsi="Arial" w:cs="Arial"/>
                <w:sz w:val="20"/>
                <w:szCs w:val="20"/>
              </w:rPr>
            </w:pPr>
            <w:r>
              <w:rPr>
                <w:rFonts w:ascii="Arial" w:hAnsi="Arial" w:cs="Arial"/>
                <w:sz w:val="20"/>
                <w:szCs w:val="20"/>
              </w:rPr>
              <w:t> </w:t>
            </w:r>
          </w:p>
        </w:tc>
        <w:tc>
          <w:tcPr>
            <w:tcW w:w="5386" w:type="dxa"/>
            <w:tcBorders>
              <w:top w:val="nil"/>
              <w:left w:val="nil"/>
              <w:bottom w:val="single" w:sz="4" w:space="0" w:color="auto"/>
              <w:right w:val="single" w:sz="4" w:space="0" w:color="auto"/>
            </w:tcBorders>
            <w:shd w:val="clear" w:color="auto" w:fill="auto"/>
            <w:noWrap/>
            <w:vAlign w:val="center"/>
            <w:hideMark/>
          </w:tcPr>
          <w:p w14:paraId="30388430" w14:textId="77777777" w:rsidR="006E12C7" w:rsidRDefault="006E12C7" w:rsidP="00D44F8B">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za DLOK 642/643</w:t>
            </w:r>
          </w:p>
        </w:tc>
        <w:tc>
          <w:tcPr>
            <w:tcW w:w="1017" w:type="dxa"/>
            <w:tcBorders>
              <w:top w:val="nil"/>
              <w:left w:val="nil"/>
              <w:bottom w:val="single" w:sz="4" w:space="0" w:color="auto"/>
              <w:right w:val="single" w:sz="4" w:space="0" w:color="auto"/>
            </w:tcBorders>
            <w:shd w:val="clear" w:color="000000" w:fill="FFFFFF"/>
            <w:noWrap/>
            <w:vAlign w:val="center"/>
            <w:hideMark/>
          </w:tcPr>
          <w:p w14:paraId="0333E1C2" w14:textId="77777777" w:rsidR="006E12C7" w:rsidRDefault="006E12C7" w:rsidP="00D44F8B">
            <w:pPr>
              <w:jc w:val="center"/>
              <w:rPr>
                <w:rFonts w:ascii="Arial" w:hAnsi="Arial" w:cs="Arial"/>
                <w:sz w:val="20"/>
                <w:szCs w:val="20"/>
              </w:rPr>
            </w:pPr>
            <w:r>
              <w:rPr>
                <w:rFonts w:ascii="Arial" w:hAnsi="Arial" w:cs="Arial"/>
                <w:sz w:val="20"/>
                <w:szCs w:val="20"/>
              </w:rPr>
              <w:t>56</w:t>
            </w:r>
          </w:p>
        </w:tc>
        <w:tc>
          <w:tcPr>
            <w:tcW w:w="1134" w:type="dxa"/>
            <w:tcBorders>
              <w:top w:val="nil"/>
              <w:left w:val="nil"/>
              <w:bottom w:val="single" w:sz="4" w:space="0" w:color="auto"/>
              <w:right w:val="single" w:sz="4" w:space="0" w:color="auto"/>
            </w:tcBorders>
            <w:shd w:val="clear" w:color="000000" w:fill="FFFFFF"/>
            <w:noWrap/>
            <w:vAlign w:val="center"/>
            <w:hideMark/>
          </w:tcPr>
          <w:p w14:paraId="78688B6B" w14:textId="77777777" w:rsidR="006E12C7" w:rsidRDefault="006E12C7" w:rsidP="00D44F8B">
            <w:pPr>
              <w:jc w:val="center"/>
              <w:rPr>
                <w:rFonts w:ascii="Arial" w:hAnsi="Arial" w:cs="Arial"/>
                <w:sz w:val="20"/>
                <w:szCs w:val="20"/>
              </w:rPr>
            </w:pPr>
            <w:r>
              <w:rPr>
                <w:rFonts w:ascii="Arial" w:hAnsi="Arial" w:cs="Arial"/>
                <w:sz w:val="20"/>
                <w:szCs w:val="20"/>
              </w:rPr>
              <w:t>32</w:t>
            </w:r>
          </w:p>
        </w:tc>
        <w:tc>
          <w:tcPr>
            <w:tcW w:w="1251" w:type="dxa"/>
            <w:tcBorders>
              <w:top w:val="nil"/>
              <w:left w:val="nil"/>
              <w:bottom w:val="single" w:sz="4" w:space="0" w:color="auto"/>
              <w:right w:val="single" w:sz="8" w:space="0" w:color="auto"/>
            </w:tcBorders>
            <w:shd w:val="clear" w:color="000000" w:fill="FFFFFF"/>
            <w:noWrap/>
            <w:vAlign w:val="center"/>
            <w:hideMark/>
          </w:tcPr>
          <w:p w14:paraId="5DB96DB3" w14:textId="77777777" w:rsidR="006E12C7" w:rsidRDefault="006E12C7" w:rsidP="00D44F8B">
            <w:pPr>
              <w:jc w:val="center"/>
              <w:rPr>
                <w:rFonts w:ascii="Arial" w:hAnsi="Arial" w:cs="Arial"/>
                <w:sz w:val="20"/>
                <w:szCs w:val="20"/>
              </w:rPr>
            </w:pPr>
            <w:r>
              <w:rPr>
                <w:rFonts w:ascii="Arial" w:hAnsi="Arial" w:cs="Arial"/>
                <w:sz w:val="20"/>
                <w:szCs w:val="20"/>
              </w:rPr>
              <w:t>24</w:t>
            </w:r>
          </w:p>
        </w:tc>
      </w:tr>
      <w:tr w:rsidR="006E12C7" w14:paraId="787B30D1"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2DC44994"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11.</w:t>
            </w:r>
          </w:p>
        </w:tc>
        <w:tc>
          <w:tcPr>
            <w:tcW w:w="992" w:type="dxa"/>
            <w:tcBorders>
              <w:top w:val="nil"/>
              <w:left w:val="nil"/>
              <w:bottom w:val="single" w:sz="4" w:space="0" w:color="auto"/>
              <w:right w:val="single" w:sz="4" w:space="0" w:color="auto"/>
            </w:tcBorders>
            <w:shd w:val="clear" w:color="auto" w:fill="auto"/>
            <w:noWrap/>
            <w:vAlign w:val="center"/>
            <w:hideMark/>
          </w:tcPr>
          <w:p w14:paraId="5E477108" w14:textId="77777777" w:rsidR="006E12C7" w:rsidRDefault="006E12C7" w:rsidP="00D44F8B">
            <w:pPr>
              <w:jc w:val="center"/>
              <w:rPr>
                <w:rFonts w:ascii="Arial" w:hAnsi="Arial" w:cs="Arial"/>
                <w:sz w:val="20"/>
                <w:szCs w:val="20"/>
              </w:rPr>
            </w:pPr>
            <w:r>
              <w:rPr>
                <w:rFonts w:ascii="Arial" w:hAnsi="Arial" w:cs="Arial"/>
                <w:sz w:val="20"/>
                <w:szCs w:val="20"/>
              </w:rPr>
              <w:t>71649</w:t>
            </w:r>
          </w:p>
        </w:tc>
        <w:tc>
          <w:tcPr>
            <w:tcW w:w="5386" w:type="dxa"/>
            <w:tcBorders>
              <w:top w:val="nil"/>
              <w:left w:val="nil"/>
              <w:bottom w:val="single" w:sz="4" w:space="0" w:color="auto"/>
              <w:right w:val="single" w:sz="4" w:space="0" w:color="auto"/>
            </w:tcBorders>
            <w:shd w:val="clear" w:color="auto" w:fill="auto"/>
            <w:noWrap/>
            <w:vAlign w:val="center"/>
            <w:hideMark/>
          </w:tcPr>
          <w:p w14:paraId="75C81792" w14:textId="77777777" w:rsidR="006E12C7" w:rsidRDefault="006E12C7" w:rsidP="00D44F8B">
            <w:pPr>
              <w:rPr>
                <w:rFonts w:ascii="Arial" w:hAnsi="Arial" w:cs="Arial"/>
                <w:sz w:val="20"/>
                <w:szCs w:val="20"/>
              </w:rPr>
            </w:pPr>
            <w:r>
              <w:rPr>
                <w:rFonts w:ascii="Arial" w:hAnsi="Arial" w:cs="Arial"/>
                <w:sz w:val="20"/>
                <w:szCs w:val="20"/>
              </w:rPr>
              <w:t xml:space="preserve">Obroč kolesni fi870/1021/143 B5T </w:t>
            </w:r>
            <w:proofErr w:type="spellStart"/>
            <w:r>
              <w:rPr>
                <w:rFonts w:ascii="Arial" w:hAnsi="Arial" w:cs="Arial"/>
                <w:sz w:val="20"/>
                <w:szCs w:val="20"/>
              </w:rPr>
              <w:t>Dlok</w:t>
            </w:r>
            <w:proofErr w:type="spellEnd"/>
            <w:r>
              <w:rPr>
                <w:rFonts w:ascii="Arial" w:hAnsi="Arial" w:cs="Arial"/>
                <w:sz w:val="20"/>
                <w:szCs w:val="20"/>
              </w:rPr>
              <w:t xml:space="preserve"> 644, 661, 664</w:t>
            </w:r>
          </w:p>
        </w:tc>
        <w:tc>
          <w:tcPr>
            <w:tcW w:w="1017" w:type="dxa"/>
            <w:tcBorders>
              <w:top w:val="nil"/>
              <w:left w:val="nil"/>
              <w:bottom w:val="single" w:sz="4" w:space="0" w:color="auto"/>
              <w:right w:val="single" w:sz="4" w:space="0" w:color="auto"/>
            </w:tcBorders>
            <w:shd w:val="clear" w:color="000000" w:fill="FFFFFF"/>
            <w:noWrap/>
            <w:vAlign w:val="center"/>
            <w:hideMark/>
          </w:tcPr>
          <w:p w14:paraId="183D29D0" w14:textId="77777777" w:rsidR="006E12C7" w:rsidRDefault="006E12C7" w:rsidP="00D44F8B">
            <w:pPr>
              <w:jc w:val="center"/>
              <w:rPr>
                <w:rFonts w:ascii="Arial" w:hAnsi="Arial" w:cs="Arial"/>
                <w:sz w:val="20"/>
                <w:szCs w:val="20"/>
              </w:rPr>
            </w:pPr>
            <w:r>
              <w:rPr>
                <w:rFonts w:ascii="Arial" w:hAnsi="Arial" w:cs="Arial"/>
                <w:sz w:val="20"/>
                <w:szCs w:val="20"/>
              </w:rPr>
              <w:t>108</w:t>
            </w:r>
          </w:p>
        </w:tc>
        <w:tc>
          <w:tcPr>
            <w:tcW w:w="1134" w:type="dxa"/>
            <w:tcBorders>
              <w:top w:val="nil"/>
              <w:left w:val="nil"/>
              <w:bottom w:val="single" w:sz="4" w:space="0" w:color="auto"/>
              <w:right w:val="single" w:sz="4" w:space="0" w:color="auto"/>
            </w:tcBorders>
            <w:shd w:val="clear" w:color="000000" w:fill="FFFFFF"/>
            <w:noWrap/>
            <w:vAlign w:val="center"/>
          </w:tcPr>
          <w:p w14:paraId="7D79C815"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43FDBE52" w14:textId="77777777" w:rsidR="006E12C7" w:rsidRDefault="006E12C7" w:rsidP="00D44F8B">
            <w:pPr>
              <w:jc w:val="center"/>
              <w:rPr>
                <w:rFonts w:ascii="Arial" w:hAnsi="Arial" w:cs="Arial"/>
                <w:sz w:val="20"/>
                <w:szCs w:val="20"/>
              </w:rPr>
            </w:pPr>
            <w:r>
              <w:rPr>
                <w:rFonts w:ascii="Arial" w:hAnsi="Arial" w:cs="Arial"/>
                <w:sz w:val="20"/>
                <w:szCs w:val="20"/>
              </w:rPr>
              <w:t>108</w:t>
            </w:r>
          </w:p>
        </w:tc>
      </w:tr>
      <w:tr w:rsidR="006E12C7" w14:paraId="16626D7B"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290CCABF"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12.</w:t>
            </w:r>
          </w:p>
        </w:tc>
        <w:tc>
          <w:tcPr>
            <w:tcW w:w="992" w:type="dxa"/>
            <w:tcBorders>
              <w:top w:val="nil"/>
              <w:left w:val="nil"/>
              <w:bottom w:val="single" w:sz="4" w:space="0" w:color="auto"/>
              <w:right w:val="single" w:sz="4" w:space="0" w:color="auto"/>
            </w:tcBorders>
            <w:shd w:val="clear" w:color="auto" w:fill="auto"/>
            <w:noWrap/>
            <w:vAlign w:val="center"/>
            <w:hideMark/>
          </w:tcPr>
          <w:p w14:paraId="6ACACEEF" w14:textId="77777777" w:rsidR="006E12C7" w:rsidRDefault="006E12C7" w:rsidP="00D44F8B">
            <w:pPr>
              <w:jc w:val="center"/>
              <w:rPr>
                <w:rFonts w:ascii="Arial" w:hAnsi="Arial" w:cs="Arial"/>
                <w:sz w:val="20"/>
                <w:szCs w:val="20"/>
              </w:rPr>
            </w:pPr>
            <w:r>
              <w:rPr>
                <w:rFonts w:ascii="Arial" w:hAnsi="Arial" w:cs="Arial"/>
                <w:sz w:val="20"/>
                <w:szCs w:val="20"/>
              </w:rPr>
              <w:t>93956</w:t>
            </w:r>
          </w:p>
        </w:tc>
        <w:tc>
          <w:tcPr>
            <w:tcW w:w="5386" w:type="dxa"/>
            <w:tcBorders>
              <w:top w:val="nil"/>
              <w:left w:val="nil"/>
              <w:bottom w:val="single" w:sz="4" w:space="0" w:color="auto"/>
              <w:right w:val="single" w:sz="4" w:space="0" w:color="auto"/>
            </w:tcBorders>
            <w:shd w:val="clear" w:color="auto" w:fill="auto"/>
            <w:noWrap/>
            <w:vAlign w:val="center"/>
            <w:hideMark/>
          </w:tcPr>
          <w:p w14:paraId="0171A6F5" w14:textId="77777777" w:rsidR="006E12C7" w:rsidRDefault="006E12C7" w:rsidP="00D44F8B">
            <w:pPr>
              <w:rPr>
                <w:rFonts w:ascii="Arial" w:hAnsi="Arial" w:cs="Arial"/>
                <w:sz w:val="20"/>
                <w:szCs w:val="20"/>
              </w:rPr>
            </w:pPr>
            <w:r>
              <w:rPr>
                <w:rFonts w:ascii="Arial" w:hAnsi="Arial" w:cs="Arial"/>
                <w:sz w:val="20"/>
                <w:szCs w:val="20"/>
              </w:rPr>
              <w:t>Os kolesne dvojice 8216445 za DLOK661/664</w:t>
            </w:r>
          </w:p>
        </w:tc>
        <w:tc>
          <w:tcPr>
            <w:tcW w:w="1017" w:type="dxa"/>
            <w:tcBorders>
              <w:top w:val="nil"/>
              <w:left w:val="nil"/>
              <w:bottom w:val="single" w:sz="4" w:space="0" w:color="auto"/>
              <w:right w:val="single" w:sz="4" w:space="0" w:color="auto"/>
            </w:tcBorders>
            <w:shd w:val="clear" w:color="000000" w:fill="FFFFFF"/>
            <w:noWrap/>
            <w:vAlign w:val="center"/>
            <w:hideMark/>
          </w:tcPr>
          <w:p w14:paraId="001EA980" w14:textId="77777777" w:rsidR="006E12C7" w:rsidRDefault="006E12C7" w:rsidP="00D44F8B">
            <w:pPr>
              <w:jc w:val="center"/>
              <w:rPr>
                <w:rFonts w:ascii="Arial" w:hAnsi="Arial" w:cs="Arial"/>
                <w:sz w:val="20"/>
                <w:szCs w:val="20"/>
              </w:rPr>
            </w:pPr>
            <w:r>
              <w:rPr>
                <w:rFonts w:ascii="Arial" w:hAnsi="Arial" w:cs="Arial"/>
                <w:sz w:val="20"/>
                <w:szCs w:val="20"/>
              </w:rPr>
              <w:t>6</w:t>
            </w:r>
          </w:p>
        </w:tc>
        <w:tc>
          <w:tcPr>
            <w:tcW w:w="1134" w:type="dxa"/>
            <w:tcBorders>
              <w:top w:val="nil"/>
              <w:left w:val="nil"/>
              <w:bottom w:val="single" w:sz="4" w:space="0" w:color="auto"/>
              <w:right w:val="single" w:sz="4" w:space="0" w:color="auto"/>
            </w:tcBorders>
            <w:shd w:val="clear" w:color="000000" w:fill="FFFFFF"/>
            <w:noWrap/>
            <w:vAlign w:val="center"/>
          </w:tcPr>
          <w:p w14:paraId="33593239"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7FE885D0" w14:textId="77777777" w:rsidR="006E12C7" w:rsidRDefault="006E12C7" w:rsidP="00D44F8B">
            <w:pPr>
              <w:jc w:val="center"/>
              <w:rPr>
                <w:rFonts w:ascii="Arial" w:hAnsi="Arial" w:cs="Arial"/>
                <w:sz w:val="20"/>
                <w:szCs w:val="20"/>
              </w:rPr>
            </w:pPr>
            <w:r>
              <w:rPr>
                <w:rFonts w:ascii="Arial" w:hAnsi="Arial" w:cs="Arial"/>
                <w:sz w:val="20"/>
                <w:szCs w:val="20"/>
              </w:rPr>
              <w:t>6</w:t>
            </w:r>
          </w:p>
        </w:tc>
      </w:tr>
      <w:tr w:rsidR="006E12C7" w14:paraId="051BD954"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590ED755"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13.</w:t>
            </w:r>
          </w:p>
        </w:tc>
        <w:tc>
          <w:tcPr>
            <w:tcW w:w="992" w:type="dxa"/>
            <w:tcBorders>
              <w:top w:val="nil"/>
              <w:left w:val="nil"/>
              <w:bottom w:val="single" w:sz="4" w:space="0" w:color="auto"/>
              <w:right w:val="single" w:sz="4" w:space="0" w:color="auto"/>
            </w:tcBorders>
            <w:shd w:val="clear" w:color="auto" w:fill="auto"/>
            <w:noWrap/>
            <w:vAlign w:val="center"/>
            <w:hideMark/>
          </w:tcPr>
          <w:p w14:paraId="2967B4F1" w14:textId="77777777" w:rsidR="006E12C7" w:rsidRDefault="006E12C7" w:rsidP="00D44F8B">
            <w:pPr>
              <w:jc w:val="center"/>
              <w:rPr>
                <w:rFonts w:ascii="Arial" w:hAnsi="Arial" w:cs="Arial"/>
                <w:sz w:val="20"/>
                <w:szCs w:val="20"/>
              </w:rPr>
            </w:pPr>
            <w:r>
              <w:rPr>
                <w:rFonts w:ascii="Arial" w:hAnsi="Arial" w:cs="Arial"/>
                <w:sz w:val="20"/>
                <w:szCs w:val="20"/>
              </w:rPr>
              <w:t>93240/1</w:t>
            </w:r>
          </w:p>
        </w:tc>
        <w:tc>
          <w:tcPr>
            <w:tcW w:w="5386" w:type="dxa"/>
            <w:tcBorders>
              <w:top w:val="nil"/>
              <w:left w:val="nil"/>
              <w:bottom w:val="single" w:sz="4" w:space="0" w:color="auto"/>
              <w:right w:val="single" w:sz="4" w:space="0" w:color="auto"/>
            </w:tcBorders>
            <w:shd w:val="clear" w:color="auto" w:fill="auto"/>
            <w:noWrap/>
            <w:vAlign w:val="center"/>
            <w:hideMark/>
          </w:tcPr>
          <w:p w14:paraId="0A954BF5" w14:textId="77777777" w:rsidR="006E12C7" w:rsidRDefault="006E12C7" w:rsidP="00D44F8B">
            <w:pPr>
              <w:rPr>
                <w:rFonts w:ascii="Arial" w:hAnsi="Arial" w:cs="Arial"/>
                <w:sz w:val="20"/>
                <w:szCs w:val="20"/>
              </w:rPr>
            </w:pPr>
            <w:r>
              <w:rPr>
                <w:rFonts w:ascii="Arial" w:hAnsi="Arial" w:cs="Arial"/>
                <w:sz w:val="20"/>
                <w:szCs w:val="20"/>
              </w:rPr>
              <w:t xml:space="preserve">Plošča </w:t>
            </w:r>
            <w:proofErr w:type="spellStart"/>
            <w:r>
              <w:rPr>
                <w:rFonts w:ascii="Arial" w:hAnsi="Arial" w:cs="Arial"/>
                <w:sz w:val="20"/>
                <w:szCs w:val="20"/>
              </w:rPr>
              <w:t>monoblok</w:t>
            </w:r>
            <w:proofErr w:type="spellEnd"/>
            <w:r>
              <w:rPr>
                <w:rFonts w:ascii="Arial" w:hAnsi="Arial" w:cs="Arial"/>
                <w:sz w:val="20"/>
                <w:szCs w:val="20"/>
              </w:rPr>
              <w:t xml:space="preserve"> fi 1027/228/165 za DLOK 664</w:t>
            </w:r>
          </w:p>
        </w:tc>
        <w:tc>
          <w:tcPr>
            <w:tcW w:w="1017" w:type="dxa"/>
            <w:tcBorders>
              <w:top w:val="nil"/>
              <w:left w:val="nil"/>
              <w:bottom w:val="single" w:sz="4" w:space="0" w:color="auto"/>
              <w:right w:val="single" w:sz="4" w:space="0" w:color="auto"/>
            </w:tcBorders>
            <w:shd w:val="clear" w:color="000000" w:fill="FFFFFF"/>
            <w:noWrap/>
            <w:vAlign w:val="center"/>
            <w:hideMark/>
          </w:tcPr>
          <w:p w14:paraId="1C8FB7A5" w14:textId="77777777" w:rsidR="006E12C7" w:rsidRDefault="006E12C7" w:rsidP="00D44F8B">
            <w:pPr>
              <w:jc w:val="center"/>
              <w:rPr>
                <w:rFonts w:ascii="Arial" w:hAnsi="Arial" w:cs="Arial"/>
                <w:sz w:val="20"/>
                <w:szCs w:val="20"/>
              </w:rPr>
            </w:pPr>
            <w:r>
              <w:rPr>
                <w:rFonts w:ascii="Arial" w:hAnsi="Arial" w:cs="Arial"/>
                <w:sz w:val="20"/>
                <w:szCs w:val="20"/>
              </w:rPr>
              <w:t>96</w:t>
            </w:r>
          </w:p>
        </w:tc>
        <w:tc>
          <w:tcPr>
            <w:tcW w:w="1134" w:type="dxa"/>
            <w:tcBorders>
              <w:top w:val="nil"/>
              <w:left w:val="nil"/>
              <w:bottom w:val="single" w:sz="4" w:space="0" w:color="auto"/>
              <w:right w:val="single" w:sz="4" w:space="0" w:color="auto"/>
            </w:tcBorders>
            <w:shd w:val="clear" w:color="000000" w:fill="FFFFFF"/>
            <w:noWrap/>
            <w:vAlign w:val="center"/>
          </w:tcPr>
          <w:p w14:paraId="5084ECEA"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16819AC9" w14:textId="77777777" w:rsidR="006E12C7" w:rsidRDefault="006E12C7" w:rsidP="00D44F8B">
            <w:pPr>
              <w:jc w:val="center"/>
              <w:rPr>
                <w:rFonts w:ascii="Arial" w:hAnsi="Arial" w:cs="Arial"/>
                <w:sz w:val="20"/>
                <w:szCs w:val="20"/>
              </w:rPr>
            </w:pPr>
            <w:r>
              <w:rPr>
                <w:rFonts w:ascii="Arial" w:hAnsi="Arial" w:cs="Arial"/>
                <w:sz w:val="20"/>
                <w:szCs w:val="20"/>
              </w:rPr>
              <w:t>96</w:t>
            </w:r>
          </w:p>
        </w:tc>
      </w:tr>
      <w:tr w:rsidR="006E12C7" w14:paraId="70604572"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186D29DC"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14.</w:t>
            </w:r>
          </w:p>
        </w:tc>
        <w:tc>
          <w:tcPr>
            <w:tcW w:w="992" w:type="dxa"/>
            <w:tcBorders>
              <w:top w:val="nil"/>
              <w:left w:val="nil"/>
              <w:bottom w:val="single" w:sz="4" w:space="0" w:color="auto"/>
              <w:right w:val="single" w:sz="4" w:space="0" w:color="auto"/>
            </w:tcBorders>
            <w:shd w:val="clear" w:color="auto" w:fill="auto"/>
            <w:noWrap/>
            <w:vAlign w:val="center"/>
            <w:hideMark/>
          </w:tcPr>
          <w:p w14:paraId="2EEB9532" w14:textId="77777777" w:rsidR="006E12C7" w:rsidRDefault="006E12C7" w:rsidP="00D44F8B">
            <w:pPr>
              <w:jc w:val="center"/>
              <w:rPr>
                <w:rFonts w:ascii="Arial" w:hAnsi="Arial" w:cs="Arial"/>
                <w:sz w:val="20"/>
                <w:szCs w:val="20"/>
              </w:rPr>
            </w:pPr>
            <w:r>
              <w:rPr>
                <w:rFonts w:ascii="Arial" w:hAnsi="Arial" w:cs="Arial"/>
                <w:sz w:val="20"/>
                <w:szCs w:val="20"/>
              </w:rPr>
              <w:t>201083</w:t>
            </w:r>
          </w:p>
        </w:tc>
        <w:tc>
          <w:tcPr>
            <w:tcW w:w="5386" w:type="dxa"/>
            <w:tcBorders>
              <w:top w:val="nil"/>
              <w:left w:val="nil"/>
              <w:bottom w:val="single" w:sz="4" w:space="0" w:color="auto"/>
              <w:right w:val="single" w:sz="4" w:space="0" w:color="auto"/>
            </w:tcBorders>
            <w:shd w:val="clear" w:color="auto" w:fill="auto"/>
            <w:noWrap/>
            <w:vAlign w:val="center"/>
            <w:hideMark/>
          </w:tcPr>
          <w:p w14:paraId="1EC76274" w14:textId="77777777" w:rsidR="006E12C7" w:rsidRDefault="006E12C7" w:rsidP="00D44F8B">
            <w:pPr>
              <w:rPr>
                <w:rFonts w:ascii="Arial" w:hAnsi="Arial" w:cs="Arial"/>
                <w:sz w:val="20"/>
                <w:szCs w:val="20"/>
              </w:rPr>
            </w:pPr>
            <w:r>
              <w:rPr>
                <w:rFonts w:ascii="Arial" w:hAnsi="Arial" w:cs="Arial"/>
                <w:sz w:val="20"/>
                <w:szCs w:val="20"/>
              </w:rPr>
              <w:t>PLOŠČA MONOBLOK 770/155 DMV 713 št.nač.SŽ-PV-0311-30</w:t>
            </w:r>
          </w:p>
        </w:tc>
        <w:tc>
          <w:tcPr>
            <w:tcW w:w="1017" w:type="dxa"/>
            <w:tcBorders>
              <w:top w:val="nil"/>
              <w:left w:val="nil"/>
              <w:bottom w:val="single" w:sz="4" w:space="0" w:color="auto"/>
              <w:right w:val="single" w:sz="4" w:space="0" w:color="auto"/>
            </w:tcBorders>
            <w:shd w:val="clear" w:color="000000" w:fill="FFFFFF"/>
            <w:noWrap/>
            <w:vAlign w:val="center"/>
            <w:hideMark/>
          </w:tcPr>
          <w:p w14:paraId="6218B3F6" w14:textId="77777777" w:rsidR="006E12C7" w:rsidRDefault="006E12C7" w:rsidP="00D44F8B">
            <w:pPr>
              <w:jc w:val="center"/>
              <w:rPr>
                <w:rFonts w:ascii="Arial" w:hAnsi="Arial" w:cs="Arial"/>
                <w:sz w:val="20"/>
                <w:szCs w:val="20"/>
              </w:rPr>
            </w:pPr>
            <w:r>
              <w:rPr>
                <w:rFonts w:ascii="Arial" w:hAnsi="Arial" w:cs="Arial"/>
                <w:sz w:val="20"/>
                <w:szCs w:val="20"/>
              </w:rPr>
              <w:t>16</w:t>
            </w:r>
          </w:p>
        </w:tc>
        <w:tc>
          <w:tcPr>
            <w:tcW w:w="1134" w:type="dxa"/>
            <w:tcBorders>
              <w:top w:val="nil"/>
              <w:left w:val="nil"/>
              <w:bottom w:val="single" w:sz="4" w:space="0" w:color="auto"/>
              <w:right w:val="single" w:sz="4" w:space="0" w:color="auto"/>
            </w:tcBorders>
            <w:shd w:val="clear" w:color="000000" w:fill="FFFFFF"/>
            <w:noWrap/>
            <w:vAlign w:val="center"/>
          </w:tcPr>
          <w:p w14:paraId="68BCCA91" w14:textId="77777777" w:rsidR="006E12C7" w:rsidRDefault="006E12C7" w:rsidP="00D44F8B">
            <w:pPr>
              <w:jc w:val="center"/>
              <w:rPr>
                <w:rFonts w:ascii="Arial" w:hAnsi="Arial" w:cs="Arial"/>
                <w:sz w:val="20"/>
                <w:szCs w:val="20"/>
              </w:rPr>
            </w:pPr>
          </w:p>
        </w:tc>
        <w:tc>
          <w:tcPr>
            <w:tcW w:w="1251" w:type="dxa"/>
            <w:tcBorders>
              <w:top w:val="nil"/>
              <w:left w:val="nil"/>
              <w:bottom w:val="single" w:sz="4" w:space="0" w:color="auto"/>
              <w:right w:val="single" w:sz="8" w:space="0" w:color="auto"/>
            </w:tcBorders>
            <w:shd w:val="clear" w:color="000000" w:fill="FFFFFF"/>
            <w:noWrap/>
            <w:vAlign w:val="center"/>
            <w:hideMark/>
          </w:tcPr>
          <w:p w14:paraId="2DB41397" w14:textId="77777777" w:rsidR="006E12C7" w:rsidRDefault="006E12C7" w:rsidP="00D44F8B">
            <w:pPr>
              <w:jc w:val="center"/>
              <w:rPr>
                <w:rFonts w:ascii="Arial" w:hAnsi="Arial" w:cs="Arial"/>
                <w:sz w:val="20"/>
                <w:szCs w:val="20"/>
              </w:rPr>
            </w:pPr>
            <w:r>
              <w:rPr>
                <w:rFonts w:ascii="Arial" w:hAnsi="Arial" w:cs="Arial"/>
                <w:sz w:val="20"/>
                <w:szCs w:val="20"/>
              </w:rPr>
              <w:t>16</w:t>
            </w:r>
          </w:p>
        </w:tc>
      </w:tr>
      <w:tr w:rsidR="006E12C7" w14:paraId="694EB9E7"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38550C18"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15.</w:t>
            </w:r>
          </w:p>
        </w:tc>
        <w:tc>
          <w:tcPr>
            <w:tcW w:w="992" w:type="dxa"/>
            <w:tcBorders>
              <w:top w:val="nil"/>
              <w:left w:val="nil"/>
              <w:bottom w:val="single" w:sz="4" w:space="0" w:color="auto"/>
              <w:right w:val="single" w:sz="4" w:space="0" w:color="auto"/>
            </w:tcBorders>
            <w:shd w:val="clear" w:color="auto" w:fill="auto"/>
            <w:noWrap/>
            <w:vAlign w:val="center"/>
            <w:hideMark/>
          </w:tcPr>
          <w:p w14:paraId="31BDBAEE" w14:textId="77777777" w:rsidR="006E12C7" w:rsidRDefault="006E12C7" w:rsidP="00D44F8B">
            <w:pPr>
              <w:jc w:val="center"/>
              <w:rPr>
                <w:rFonts w:ascii="Arial" w:hAnsi="Arial" w:cs="Arial"/>
                <w:sz w:val="20"/>
                <w:szCs w:val="20"/>
              </w:rPr>
            </w:pPr>
            <w:r>
              <w:rPr>
                <w:rFonts w:ascii="Arial" w:hAnsi="Arial" w:cs="Arial"/>
                <w:sz w:val="20"/>
                <w:szCs w:val="20"/>
              </w:rPr>
              <w:t>74755</w:t>
            </w:r>
          </w:p>
        </w:tc>
        <w:tc>
          <w:tcPr>
            <w:tcW w:w="5386" w:type="dxa"/>
            <w:tcBorders>
              <w:top w:val="nil"/>
              <w:left w:val="nil"/>
              <w:bottom w:val="single" w:sz="4" w:space="0" w:color="auto"/>
              <w:right w:val="single" w:sz="4" w:space="0" w:color="auto"/>
            </w:tcBorders>
            <w:shd w:val="clear" w:color="auto" w:fill="auto"/>
            <w:noWrap/>
            <w:vAlign w:val="center"/>
            <w:hideMark/>
          </w:tcPr>
          <w:p w14:paraId="56B8F781" w14:textId="77777777" w:rsidR="006E12C7" w:rsidRDefault="006E12C7" w:rsidP="00D44F8B">
            <w:pPr>
              <w:rPr>
                <w:rFonts w:ascii="Arial" w:hAnsi="Arial" w:cs="Arial"/>
                <w:sz w:val="20"/>
                <w:szCs w:val="20"/>
              </w:rPr>
            </w:pPr>
            <w:r>
              <w:rPr>
                <w:rFonts w:ascii="Arial" w:hAnsi="Arial" w:cs="Arial"/>
                <w:sz w:val="20"/>
                <w:szCs w:val="20"/>
              </w:rPr>
              <w:t>OBROČ KOLESNI FI 640/785/138 B5T ZA DMV 713/715</w:t>
            </w:r>
          </w:p>
        </w:tc>
        <w:tc>
          <w:tcPr>
            <w:tcW w:w="1017" w:type="dxa"/>
            <w:tcBorders>
              <w:top w:val="nil"/>
              <w:left w:val="nil"/>
              <w:bottom w:val="single" w:sz="4" w:space="0" w:color="auto"/>
              <w:right w:val="single" w:sz="4" w:space="0" w:color="auto"/>
            </w:tcBorders>
            <w:shd w:val="clear" w:color="000000" w:fill="FFFFFF"/>
            <w:noWrap/>
            <w:vAlign w:val="center"/>
            <w:hideMark/>
          </w:tcPr>
          <w:p w14:paraId="10FBEECD" w14:textId="77777777" w:rsidR="006E12C7" w:rsidRDefault="006E12C7" w:rsidP="00D44F8B">
            <w:pPr>
              <w:jc w:val="center"/>
              <w:rPr>
                <w:rFonts w:ascii="Arial" w:hAnsi="Arial" w:cs="Arial"/>
                <w:sz w:val="20"/>
                <w:szCs w:val="20"/>
              </w:rPr>
            </w:pPr>
            <w:r>
              <w:rPr>
                <w:rFonts w:ascii="Arial" w:hAnsi="Arial" w:cs="Arial"/>
                <w:sz w:val="20"/>
                <w:szCs w:val="20"/>
              </w:rPr>
              <w:t>4</w:t>
            </w:r>
          </w:p>
        </w:tc>
        <w:tc>
          <w:tcPr>
            <w:tcW w:w="1134" w:type="dxa"/>
            <w:tcBorders>
              <w:top w:val="nil"/>
              <w:left w:val="nil"/>
              <w:bottom w:val="single" w:sz="4" w:space="0" w:color="auto"/>
              <w:right w:val="single" w:sz="4" w:space="0" w:color="auto"/>
            </w:tcBorders>
            <w:shd w:val="clear" w:color="000000" w:fill="FFFFFF"/>
            <w:noWrap/>
            <w:vAlign w:val="center"/>
            <w:hideMark/>
          </w:tcPr>
          <w:p w14:paraId="2C04E745" w14:textId="77777777" w:rsidR="006E12C7" w:rsidRDefault="006E12C7" w:rsidP="00D44F8B">
            <w:pPr>
              <w:jc w:val="center"/>
              <w:rPr>
                <w:rFonts w:ascii="Arial" w:hAnsi="Arial" w:cs="Arial"/>
                <w:sz w:val="20"/>
                <w:szCs w:val="20"/>
              </w:rPr>
            </w:pPr>
            <w:r>
              <w:rPr>
                <w:rFonts w:ascii="Arial" w:hAnsi="Arial" w:cs="Arial"/>
                <w:sz w:val="20"/>
                <w:szCs w:val="20"/>
              </w:rPr>
              <w:t>4</w:t>
            </w:r>
          </w:p>
        </w:tc>
        <w:tc>
          <w:tcPr>
            <w:tcW w:w="1251" w:type="dxa"/>
            <w:tcBorders>
              <w:top w:val="nil"/>
              <w:left w:val="nil"/>
              <w:bottom w:val="single" w:sz="4" w:space="0" w:color="auto"/>
              <w:right w:val="single" w:sz="8" w:space="0" w:color="auto"/>
            </w:tcBorders>
            <w:shd w:val="clear" w:color="000000" w:fill="FFFFFF"/>
            <w:noWrap/>
            <w:vAlign w:val="center"/>
            <w:hideMark/>
          </w:tcPr>
          <w:p w14:paraId="53290FC4" w14:textId="77777777" w:rsidR="006E12C7" w:rsidRDefault="006E12C7" w:rsidP="00D44F8B">
            <w:pPr>
              <w:jc w:val="center"/>
              <w:rPr>
                <w:rFonts w:ascii="Arial" w:hAnsi="Arial" w:cs="Arial"/>
                <w:sz w:val="20"/>
                <w:szCs w:val="20"/>
              </w:rPr>
            </w:pPr>
          </w:p>
        </w:tc>
      </w:tr>
      <w:tr w:rsidR="006E12C7" w14:paraId="4B4FA615" w14:textId="77777777" w:rsidTr="00D44F8B">
        <w:trPr>
          <w:trHeight w:val="30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0C3EBBBF"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16.</w:t>
            </w:r>
          </w:p>
        </w:tc>
        <w:tc>
          <w:tcPr>
            <w:tcW w:w="992" w:type="dxa"/>
            <w:tcBorders>
              <w:top w:val="nil"/>
              <w:left w:val="nil"/>
              <w:bottom w:val="single" w:sz="4" w:space="0" w:color="auto"/>
              <w:right w:val="single" w:sz="4" w:space="0" w:color="auto"/>
            </w:tcBorders>
            <w:shd w:val="clear" w:color="auto" w:fill="auto"/>
            <w:noWrap/>
            <w:vAlign w:val="center"/>
            <w:hideMark/>
          </w:tcPr>
          <w:p w14:paraId="5DB54648" w14:textId="77777777" w:rsidR="006E12C7" w:rsidRDefault="006E12C7" w:rsidP="00D44F8B">
            <w:pPr>
              <w:jc w:val="center"/>
              <w:rPr>
                <w:rFonts w:ascii="Arial" w:hAnsi="Arial" w:cs="Arial"/>
                <w:sz w:val="20"/>
                <w:szCs w:val="20"/>
              </w:rPr>
            </w:pPr>
            <w:r>
              <w:rPr>
                <w:rFonts w:ascii="Arial" w:hAnsi="Arial" w:cs="Arial"/>
                <w:sz w:val="20"/>
                <w:szCs w:val="20"/>
              </w:rPr>
              <w:t>90182/1</w:t>
            </w:r>
          </w:p>
        </w:tc>
        <w:tc>
          <w:tcPr>
            <w:tcW w:w="5386" w:type="dxa"/>
            <w:tcBorders>
              <w:top w:val="nil"/>
              <w:left w:val="nil"/>
              <w:bottom w:val="single" w:sz="4" w:space="0" w:color="auto"/>
              <w:right w:val="single" w:sz="4" w:space="0" w:color="auto"/>
            </w:tcBorders>
            <w:shd w:val="clear" w:color="auto" w:fill="auto"/>
            <w:noWrap/>
            <w:vAlign w:val="center"/>
            <w:hideMark/>
          </w:tcPr>
          <w:p w14:paraId="0E562555" w14:textId="77777777" w:rsidR="006E12C7" w:rsidRDefault="006E12C7" w:rsidP="00D44F8B">
            <w:pPr>
              <w:rPr>
                <w:rFonts w:ascii="Arial" w:hAnsi="Arial" w:cs="Arial"/>
                <w:sz w:val="20"/>
                <w:szCs w:val="20"/>
              </w:rPr>
            </w:pPr>
            <w:r>
              <w:rPr>
                <w:rFonts w:ascii="Arial" w:hAnsi="Arial" w:cs="Arial"/>
                <w:sz w:val="20"/>
                <w:szCs w:val="20"/>
              </w:rPr>
              <w:t>Os kolesne dvojice BA 002 - SŽ JN (22,5t) za tovorne vagone</w:t>
            </w:r>
          </w:p>
        </w:tc>
        <w:tc>
          <w:tcPr>
            <w:tcW w:w="1017" w:type="dxa"/>
            <w:tcBorders>
              <w:top w:val="nil"/>
              <w:left w:val="nil"/>
              <w:bottom w:val="single" w:sz="4" w:space="0" w:color="auto"/>
              <w:right w:val="single" w:sz="4" w:space="0" w:color="auto"/>
            </w:tcBorders>
            <w:shd w:val="clear" w:color="000000" w:fill="FFFFFF"/>
            <w:noWrap/>
            <w:vAlign w:val="center"/>
            <w:hideMark/>
          </w:tcPr>
          <w:p w14:paraId="19E2D3F2" w14:textId="77777777" w:rsidR="006E12C7" w:rsidRDefault="006E12C7" w:rsidP="00D44F8B">
            <w:pPr>
              <w:jc w:val="center"/>
              <w:rPr>
                <w:rFonts w:ascii="Arial" w:hAnsi="Arial" w:cs="Arial"/>
                <w:sz w:val="20"/>
                <w:szCs w:val="20"/>
              </w:rPr>
            </w:pPr>
            <w:r>
              <w:rPr>
                <w:rFonts w:ascii="Arial" w:hAnsi="Arial" w:cs="Arial"/>
                <w:sz w:val="20"/>
                <w:szCs w:val="20"/>
              </w:rPr>
              <w:t>500</w:t>
            </w:r>
          </w:p>
        </w:tc>
        <w:tc>
          <w:tcPr>
            <w:tcW w:w="1134" w:type="dxa"/>
            <w:tcBorders>
              <w:top w:val="nil"/>
              <w:left w:val="nil"/>
              <w:bottom w:val="single" w:sz="4" w:space="0" w:color="auto"/>
              <w:right w:val="single" w:sz="4" w:space="0" w:color="auto"/>
            </w:tcBorders>
            <w:shd w:val="clear" w:color="000000" w:fill="FFFFFF"/>
            <w:noWrap/>
            <w:vAlign w:val="center"/>
            <w:hideMark/>
          </w:tcPr>
          <w:p w14:paraId="2DE9A8E2" w14:textId="77777777" w:rsidR="006E12C7" w:rsidRDefault="006E12C7" w:rsidP="00D44F8B">
            <w:pPr>
              <w:jc w:val="center"/>
              <w:rPr>
                <w:rFonts w:ascii="Arial" w:hAnsi="Arial" w:cs="Arial"/>
                <w:sz w:val="20"/>
                <w:szCs w:val="20"/>
              </w:rPr>
            </w:pPr>
            <w:r>
              <w:rPr>
                <w:rFonts w:ascii="Arial" w:hAnsi="Arial" w:cs="Arial"/>
                <w:sz w:val="20"/>
                <w:szCs w:val="20"/>
              </w:rPr>
              <w:t>250</w:t>
            </w:r>
          </w:p>
        </w:tc>
        <w:tc>
          <w:tcPr>
            <w:tcW w:w="1251" w:type="dxa"/>
            <w:tcBorders>
              <w:top w:val="nil"/>
              <w:left w:val="nil"/>
              <w:bottom w:val="single" w:sz="4" w:space="0" w:color="auto"/>
              <w:right w:val="single" w:sz="8" w:space="0" w:color="auto"/>
            </w:tcBorders>
            <w:shd w:val="clear" w:color="000000" w:fill="FFFFFF"/>
            <w:noWrap/>
            <w:vAlign w:val="center"/>
            <w:hideMark/>
          </w:tcPr>
          <w:p w14:paraId="7800A1E4" w14:textId="77777777" w:rsidR="006E12C7" w:rsidRDefault="006E12C7" w:rsidP="00D44F8B">
            <w:pPr>
              <w:jc w:val="center"/>
              <w:rPr>
                <w:rFonts w:ascii="Arial" w:hAnsi="Arial" w:cs="Arial"/>
                <w:sz w:val="20"/>
                <w:szCs w:val="20"/>
              </w:rPr>
            </w:pPr>
            <w:r>
              <w:rPr>
                <w:rFonts w:ascii="Arial" w:hAnsi="Arial" w:cs="Arial"/>
                <w:sz w:val="20"/>
                <w:szCs w:val="20"/>
              </w:rPr>
              <w:t>250</w:t>
            </w:r>
          </w:p>
        </w:tc>
      </w:tr>
      <w:tr w:rsidR="006E12C7" w14:paraId="45886A81" w14:textId="77777777" w:rsidTr="00D44F8B">
        <w:trPr>
          <w:trHeight w:val="315"/>
        </w:trPr>
        <w:tc>
          <w:tcPr>
            <w:tcW w:w="685" w:type="dxa"/>
            <w:tcBorders>
              <w:top w:val="nil"/>
              <w:left w:val="single" w:sz="8" w:space="0" w:color="auto"/>
              <w:bottom w:val="single" w:sz="8" w:space="0" w:color="auto"/>
              <w:right w:val="single" w:sz="4" w:space="0" w:color="auto"/>
            </w:tcBorders>
            <w:shd w:val="clear" w:color="000000" w:fill="FFFFFF"/>
            <w:noWrap/>
            <w:vAlign w:val="center"/>
          </w:tcPr>
          <w:p w14:paraId="49A35004" w14:textId="77777777" w:rsidR="006E12C7" w:rsidRDefault="006E12C7" w:rsidP="00D44F8B">
            <w:pPr>
              <w:jc w:val="center"/>
              <w:rPr>
                <w:rFonts w:ascii="Arial" w:hAnsi="Arial" w:cs="Arial"/>
                <w:color w:val="000000"/>
                <w:sz w:val="20"/>
                <w:szCs w:val="20"/>
              </w:rPr>
            </w:pPr>
            <w:r>
              <w:rPr>
                <w:rFonts w:ascii="Arial" w:hAnsi="Arial" w:cs="Arial"/>
                <w:color w:val="000000"/>
                <w:sz w:val="20"/>
                <w:szCs w:val="20"/>
              </w:rPr>
              <w:t>17.</w:t>
            </w:r>
          </w:p>
        </w:tc>
        <w:tc>
          <w:tcPr>
            <w:tcW w:w="992" w:type="dxa"/>
            <w:tcBorders>
              <w:top w:val="nil"/>
              <w:left w:val="nil"/>
              <w:bottom w:val="single" w:sz="8" w:space="0" w:color="auto"/>
              <w:right w:val="single" w:sz="4" w:space="0" w:color="auto"/>
            </w:tcBorders>
            <w:shd w:val="clear" w:color="auto" w:fill="auto"/>
            <w:noWrap/>
            <w:vAlign w:val="center"/>
            <w:hideMark/>
          </w:tcPr>
          <w:p w14:paraId="194181DF" w14:textId="77777777" w:rsidR="006E12C7" w:rsidRDefault="006E12C7" w:rsidP="00D44F8B">
            <w:pPr>
              <w:jc w:val="center"/>
              <w:rPr>
                <w:rFonts w:ascii="Arial" w:hAnsi="Arial" w:cs="Arial"/>
                <w:sz w:val="20"/>
                <w:szCs w:val="20"/>
              </w:rPr>
            </w:pPr>
            <w:r>
              <w:rPr>
                <w:rFonts w:ascii="Arial" w:hAnsi="Arial" w:cs="Arial"/>
                <w:sz w:val="20"/>
                <w:szCs w:val="20"/>
              </w:rPr>
              <w:t>201084</w:t>
            </w:r>
          </w:p>
        </w:tc>
        <w:tc>
          <w:tcPr>
            <w:tcW w:w="5386" w:type="dxa"/>
            <w:tcBorders>
              <w:top w:val="nil"/>
              <w:left w:val="nil"/>
              <w:bottom w:val="single" w:sz="8" w:space="0" w:color="auto"/>
              <w:right w:val="single" w:sz="4" w:space="0" w:color="auto"/>
            </w:tcBorders>
            <w:shd w:val="clear" w:color="auto" w:fill="auto"/>
            <w:noWrap/>
            <w:vAlign w:val="center"/>
            <w:hideMark/>
          </w:tcPr>
          <w:p w14:paraId="01200861" w14:textId="77777777" w:rsidR="006E12C7" w:rsidRDefault="006E12C7" w:rsidP="00D44F8B">
            <w:pPr>
              <w:rPr>
                <w:rFonts w:ascii="Arial" w:hAnsi="Arial" w:cs="Arial"/>
                <w:sz w:val="20"/>
                <w:szCs w:val="20"/>
              </w:rPr>
            </w:pPr>
            <w:r>
              <w:rPr>
                <w:rFonts w:ascii="Arial" w:hAnsi="Arial" w:cs="Arial"/>
                <w:sz w:val="20"/>
                <w:szCs w:val="20"/>
              </w:rPr>
              <w:t>PLOŠČA MONOBLOK FI 920 MM SŽ-SV-07-05 za potniške vagone</w:t>
            </w:r>
          </w:p>
        </w:tc>
        <w:tc>
          <w:tcPr>
            <w:tcW w:w="1017" w:type="dxa"/>
            <w:tcBorders>
              <w:top w:val="nil"/>
              <w:left w:val="nil"/>
              <w:bottom w:val="single" w:sz="8" w:space="0" w:color="auto"/>
              <w:right w:val="single" w:sz="4" w:space="0" w:color="auto"/>
            </w:tcBorders>
            <w:shd w:val="clear" w:color="000000" w:fill="FFFFFF"/>
            <w:noWrap/>
            <w:vAlign w:val="center"/>
            <w:hideMark/>
          </w:tcPr>
          <w:p w14:paraId="44EE25D7" w14:textId="77777777" w:rsidR="006E12C7" w:rsidRDefault="006E12C7" w:rsidP="00D44F8B">
            <w:pPr>
              <w:jc w:val="center"/>
              <w:rPr>
                <w:rFonts w:ascii="Arial" w:hAnsi="Arial" w:cs="Arial"/>
                <w:sz w:val="20"/>
                <w:szCs w:val="20"/>
              </w:rPr>
            </w:pPr>
            <w:r>
              <w:rPr>
                <w:rFonts w:ascii="Arial" w:hAnsi="Arial" w:cs="Arial"/>
                <w:sz w:val="20"/>
                <w:szCs w:val="20"/>
              </w:rPr>
              <w:t>240</w:t>
            </w:r>
          </w:p>
        </w:tc>
        <w:tc>
          <w:tcPr>
            <w:tcW w:w="1134" w:type="dxa"/>
            <w:tcBorders>
              <w:top w:val="nil"/>
              <w:left w:val="nil"/>
              <w:bottom w:val="single" w:sz="8" w:space="0" w:color="auto"/>
              <w:right w:val="single" w:sz="4" w:space="0" w:color="auto"/>
            </w:tcBorders>
            <w:shd w:val="clear" w:color="000000" w:fill="FFFFFF"/>
            <w:noWrap/>
            <w:vAlign w:val="center"/>
            <w:hideMark/>
          </w:tcPr>
          <w:p w14:paraId="7F2E7036" w14:textId="77777777" w:rsidR="006E12C7" w:rsidRDefault="006E12C7" w:rsidP="00D44F8B">
            <w:pPr>
              <w:jc w:val="center"/>
              <w:rPr>
                <w:rFonts w:ascii="Arial" w:hAnsi="Arial" w:cs="Arial"/>
                <w:sz w:val="20"/>
                <w:szCs w:val="20"/>
              </w:rPr>
            </w:pPr>
            <w:r>
              <w:rPr>
                <w:rFonts w:ascii="Arial" w:hAnsi="Arial" w:cs="Arial"/>
                <w:sz w:val="20"/>
                <w:szCs w:val="20"/>
              </w:rPr>
              <w:t>80</w:t>
            </w:r>
          </w:p>
        </w:tc>
        <w:tc>
          <w:tcPr>
            <w:tcW w:w="1251" w:type="dxa"/>
            <w:tcBorders>
              <w:top w:val="nil"/>
              <w:left w:val="nil"/>
              <w:bottom w:val="single" w:sz="8" w:space="0" w:color="auto"/>
              <w:right w:val="single" w:sz="8" w:space="0" w:color="auto"/>
            </w:tcBorders>
            <w:shd w:val="clear" w:color="000000" w:fill="FFFFFF"/>
            <w:noWrap/>
            <w:vAlign w:val="center"/>
            <w:hideMark/>
          </w:tcPr>
          <w:p w14:paraId="3393BB62" w14:textId="77777777" w:rsidR="006E12C7" w:rsidRDefault="006E12C7" w:rsidP="00D44F8B">
            <w:pPr>
              <w:jc w:val="center"/>
              <w:rPr>
                <w:rFonts w:ascii="Arial" w:hAnsi="Arial" w:cs="Arial"/>
                <w:sz w:val="20"/>
                <w:szCs w:val="20"/>
              </w:rPr>
            </w:pPr>
            <w:r>
              <w:rPr>
                <w:rFonts w:ascii="Arial" w:hAnsi="Arial" w:cs="Arial"/>
                <w:sz w:val="20"/>
                <w:szCs w:val="20"/>
              </w:rPr>
              <w:t>160</w:t>
            </w:r>
          </w:p>
        </w:tc>
      </w:tr>
    </w:tbl>
    <w:p w14:paraId="69A0373C" w14:textId="77777777" w:rsidR="00BD7DC0" w:rsidRPr="000D7C9C" w:rsidRDefault="00BD7DC0" w:rsidP="00BD7DC0">
      <w:pPr>
        <w:tabs>
          <w:tab w:val="left" w:pos="2684"/>
        </w:tabs>
        <w:jc w:val="both"/>
        <w:rPr>
          <w:rFonts w:ascii="Arial" w:hAnsi="Arial" w:cs="Arial"/>
          <w:color w:val="0D0D0D"/>
          <w:sz w:val="20"/>
          <w:szCs w:val="20"/>
        </w:rPr>
      </w:pPr>
      <w:r w:rsidRPr="000D7C9C">
        <w:rPr>
          <w:rFonts w:ascii="Arial" w:hAnsi="Arial" w:cs="Arial"/>
          <w:b/>
          <w:color w:val="0D0D0D"/>
          <w:sz w:val="20"/>
          <w:szCs w:val="20"/>
          <w:u w:val="single"/>
        </w:rPr>
        <w:t>Opomba</w:t>
      </w:r>
      <w:r w:rsidRPr="000D7C9C">
        <w:rPr>
          <w:rFonts w:ascii="Arial" w:hAnsi="Arial" w:cs="Arial"/>
          <w:color w:val="0D0D0D"/>
          <w:sz w:val="20"/>
          <w:szCs w:val="20"/>
        </w:rPr>
        <w:t>:</w:t>
      </w:r>
    </w:p>
    <w:p w14:paraId="386FB46F" w14:textId="0A748423" w:rsidR="003D4668" w:rsidRPr="006F79B3" w:rsidRDefault="003D4668" w:rsidP="003D4668">
      <w:pPr>
        <w:tabs>
          <w:tab w:val="left" w:pos="851"/>
        </w:tabs>
        <w:jc w:val="both"/>
        <w:rPr>
          <w:rFonts w:ascii="Arial" w:hAnsi="Arial" w:cs="Arial"/>
          <w:sz w:val="20"/>
          <w:szCs w:val="20"/>
        </w:rPr>
      </w:pPr>
      <w:r w:rsidRPr="006F79B3">
        <w:rPr>
          <w:rFonts w:ascii="Arial" w:hAnsi="Arial" w:cs="Arial"/>
          <w:color w:val="0D0D0D"/>
          <w:sz w:val="20"/>
          <w:szCs w:val="20"/>
        </w:rPr>
        <w:t xml:space="preserve">Količine v zgornji tabeli so za leto 2023 oz. prvo leto fiksne za sklope 1, 5, </w:t>
      </w:r>
      <w:r w:rsidR="006E12C7">
        <w:rPr>
          <w:rFonts w:ascii="Arial" w:hAnsi="Arial" w:cs="Arial"/>
          <w:color w:val="0D0D0D"/>
          <w:sz w:val="20"/>
          <w:szCs w:val="20"/>
        </w:rPr>
        <w:t>8</w:t>
      </w:r>
      <w:r w:rsidRPr="006F79B3">
        <w:rPr>
          <w:rFonts w:ascii="Arial" w:hAnsi="Arial" w:cs="Arial"/>
          <w:color w:val="0D0D0D"/>
          <w:sz w:val="20"/>
          <w:szCs w:val="20"/>
        </w:rPr>
        <w:t xml:space="preserve">, </w:t>
      </w:r>
      <w:r w:rsidR="006E12C7">
        <w:rPr>
          <w:rFonts w:ascii="Arial" w:hAnsi="Arial" w:cs="Arial"/>
          <w:color w:val="0D0D0D"/>
          <w:sz w:val="20"/>
          <w:szCs w:val="20"/>
        </w:rPr>
        <w:t xml:space="preserve">9, </w:t>
      </w:r>
      <w:r w:rsidRPr="006F79B3">
        <w:rPr>
          <w:rFonts w:ascii="Arial" w:hAnsi="Arial" w:cs="Arial"/>
          <w:color w:val="0D0D0D"/>
          <w:sz w:val="20"/>
          <w:szCs w:val="20"/>
        </w:rPr>
        <w:t>10 in 1</w:t>
      </w:r>
      <w:r w:rsidR="006E12C7">
        <w:rPr>
          <w:rFonts w:ascii="Arial" w:hAnsi="Arial" w:cs="Arial"/>
          <w:color w:val="0D0D0D"/>
          <w:sz w:val="20"/>
          <w:szCs w:val="20"/>
        </w:rPr>
        <w:t>5,</w:t>
      </w:r>
      <w:r w:rsidRPr="006F79B3">
        <w:rPr>
          <w:rFonts w:ascii="Arial" w:hAnsi="Arial" w:cs="Arial"/>
          <w:color w:val="0D0D0D"/>
          <w:sz w:val="20"/>
          <w:szCs w:val="20"/>
        </w:rPr>
        <w:t xml:space="preserve"> za sklopa 1</w:t>
      </w:r>
      <w:r w:rsidR="006E12C7">
        <w:rPr>
          <w:rFonts w:ascii="Arial" w:hAnsi="Arial" w:cs="Arial"/>
          <w:color w:val="0D0D0D"/>
          <w:sz w:val="20"/>
          <w:szCs w:val="20"/>
        </w:rPr>
        <w:t>6</w:t>
      </w:r>
      <w:r w:rsidRPr="006F79B3">
        <w:rPr>
          <w:rFonts w:ascii="Arial" w:hAnsi="Arial" w:cs="Arial"/>
          <w:color w:val="0D0D0D"/>
          <w:sz w:val="20"/>
          <w:szCs w:val="20"/>
        </w:rPr>
        <w:t xml:space="preserve"> in 1</w:t>
      </w:r>
      <w:r w:rsidR="006E12C7">
        <w:rPr>
          <w:rFonts w:ascii="Arial" w:hAnsi="Arial" w:cs="Arial"/>
          <w:color w:val="0D0D0D"/>
          <w:sz w:val="20"/>
          <w:szCs w:val="20"/>
        </w:rPr>
        <w:t>7</w:t>
      </w:r>
      <w:r w:rsidRPr="006F79B3">
        <w:rPr>
          <w:rFonts w:ascii="Arial" w:hAnsi="Arial" w:cs="Arial"/>
          <w:color w:val="0D0D0D"/>
          <w:sz w:val="20"/>
          <w:szCs w:val="20"/>
        </w:rPr>
        <w:t xml:space="preserve"> bo m</w:t>
      </w:r>
      <w:r w:rsidRPr="006F79B3">
        <w:rPr>
          <w:rFonts w:ascii="Arial" w:hAnsi="Arial" w:cs="Arial"/>
          <w:sz w:val="20"/>
          <w:szCs w:val="20"/>
        </w:rPr>
        <w:t>ožno odstopanje (zmanjšanje oziroma povečanje) količinskega obsega v višini +25 % oziroma -25 %.</w:t>
      </w:r>
    </w:p>
    <w:p w14:paraId="730AEA5D" w14:textId="77777777" w:rsidR="00BD7DC0" w:rsidRPr="000D7C9C" w:rsidRDefault="00BD7DC0" w:rsidP="00BD7DC0">
      <w:pPr>
        <w:tabs>
          <w:tab w:val="left" w:pos="2684"/>
        </w:tabs>
        <w:jc w:val="both"/>
        <w:rPr>
          <w:rFonts w:ascii="Arial" w:hAnsi="Arial" w:cs="Arial"/>
          <w:color w:val="0D0D0D"/>
          <w:sz w:val="20"/>
          <w:szCs w:val="20"/>
        </w:rPr>
      </w:pPr>
    </w:p>
    <w:p w14:paraId="04CDE40E" w14:textId="668A96CB" w:rsidR="00BD7DC0" w:rsidRPr="00E83AF7" w:rsidRDefault="00BD7DC0" w:rsidP="00BD7DC0">
      <w:pPr>
        <w:tabs>
          <w:tab w:val="left" w:pos="2684"/>
        </w:tabs>
        <w:jc w:val="both"/>
        <w:rPr>
          <w:rFonts w:ascii="Arial" w:hAnsi="Arial" w:cs="Arial"/>
          <w:sz w:val="20"/>
          <w:szCs w:val="20"/>
        </w:rPr>
      </w:pPr>
      <w:r w:rsidRPr="000D7C9C">
        <w:rPr>
          <w:rFonts w:ascii="Arial" w:hAnsi="Arial" w:cs="Arial"/>
          <w:color w:val="0D0D0D"/>
          <w:sz w:val="20"/>
          <w:szCs w:val="20"/>
        </w:rPr>
        <w:t>Količine za leto 202</w:t>
      </w:r>
      <w:r w:rsidR="003D4668">
        <w:rPr>
          <w:rFonts w:ascii="Arial" w:hAnsi="Arial" w:cs="Arial"/>
          <w:color w:val="0D0D0D"/>
          <w:sz w:val="20"/>
          <w:szCs w:val="20"/>
        </w:rPr>
        <w:t>4</w:t>
      </w:r>
      <w:r w:rsidRPr="000D7C9C">
        <w:rPr>
          <w:rFonts w:ascii="Arial" w:hAnsi="Arial" w:cs="Arial"/>
          <w:color w:val="0D0D0D"/>
          <w:sz w:val="20"/>
          <w:szCs w:val="20"/>
        </w:rPr>
        <w:t xml:space="preserve"> </w:t>
      </w:r>
      <w:r w:rsidRPr="00E83AF7">
        <w:rPr>
          <w:rFonts w:ascii="Arial" w:hAnsi="Arial" w:cs="Arial"/>
          <w:sz w:val="20"/>
          <w:szCs w:val="20"/>
        </w:rPr>
        <w:t xml:space="preserve">oz. drugo leto pa so okvirne in lahko odstopajo glede na </w:t>
      </w:r>
      <w:r w:rsidR="007422B7" w:rsidRPr="00E83AF7">
        <w:rPr>
          <w:rFonts w:ascii="Arial" w:hAnsi="Arial" w:cs="Arial"/>
          <w:sz w:val="20"/>
          <w:szCs w:val="20"/>
        </w:rPr>
        <w:t>kupčeve</w:t>
      </w:r>
      <w:r w:rsidRPr="00E83AF7">
        <w:rPr>
          <w:rFonts w:ascii="Arial" w:hAnsi="Arial" w:cs="Arial"/>
          <w:sz w:val="20"/>
          <w:szCs w:val="20"/>
        </w:rPr>
        <w:t xml:space="preserve"> takratne potrebe.</w:t>
      </w:r>
    </w:p>
    <w:p w14:paraId="218055A6" w14:textId="5EB8B041" w:rsidR="00953CDB" w:rsidRPr="00E83AF7" w:rsidRDefault="00953CDB" w:rsidP="0073408E">
      <w:pPr>
        <w:jc w:val="both"/>
        <w:rPr>
          <w:rFonts w:ascii="Arial" w:hAnsi="Arial" w:cs="Arial"/>
          <w:b/>
          <w:sz w:val="20"/>
          <w:szCs w:val="20"/>
        </w:rPr>
      </w:pPr>
    </w:p>
    <w:p w14:paraId="6E4E966F" w14:textId="67B72126" w:rsidR="00054F5A" w:rsidRPr="00E83AF7" w:rsidRDefault="00054F5A" w:rsidP="0073408E">
      <w:pPr>
        <w:jc w:val="both"/>
        <w:rPr>
          <w:rFonts w:ascii="Arial" w:hAnsi="Arial" w:cs="Arial"/>
          <w:sz w:val="20"/>
          <w:szCs w:val="20"/>
        </w:rPr>
      </w:pPr>
      <w:r w:rsidRPr="00E83AF7">
        <w:rPr>
          <w:rFonts w:ascii="Arial" w:hAnsi="Arial" w:cs="Arial"/>
          <w:sz w:val="20"/>
          <w:szCs w:val="20"/>
        </w:rPr>
        <w:t xml:space="preserve">Ocenjena vrednost </w:t>
      </w:r>
      <w:r w:rsidR="00675D68" w:rsidRPr="00E83AF7">
        <w:rPr>
          <w:rFonts w:ascii="Arial" w:hAnsi="Arial" w:cs="Arial"/>
          <w:sz w:val="20"/>
          <w:szCs w:val="20"/>
        </w:rPr>
        <w:t>javnega naročila</w:t>
      </w:r>
      <w:r w:rsidRPr="00E83AF7">
        <w:rPr>
          <w:rFonts w:ascii="Arial" w:hAnsi="Arial" w:cs="Arial"/>
          <w:sz w:val="20"/>
          <w:szCs w:val="20"/>
        </w:rPr>
        <w:t xml:space="preserve"> je …………. EUR brez DDV.</w:t>
      </w:r>
    </w:p>
    <w:p w14:paraId="6C3C6309" w14:textId="77777777" w:rsidR="00054F5A" w:rsidRPr="00E83AF7" w:rsidRDefault="00054F5A" w:rsidP="0073408E">
      <w:pPr>
        <w:jc w:val="both"/>
        <w:rPr>
          <w:rFonts w:ascii="Arial" w:hAnsi="Arial" w:cs="Arial"/>
          <w:b/>
          <w:sz w:val="20"/>
          <w:szCs w:val="20"/>
        </w:rPr>
      </w:pPr>
    </w:p>
    <w:p w14:paraId="7F7273C6" w14:textId="77777777" w:rsidR="0073408E" w:rsidRPr="00E83AF7" w:rsidRDefault="0073408E" w:rsidP="0073408E">
      <w:pPr>
        <w:numPr>
          <w:ilvl w:val="0"/>
          <w:numId w:val="41"/>
        </w:numPr>
        <w:jc w:val="center"/>
        <w:rPr>
          <w:rFonts w:ascii="Arial" w:hAnsi="Arial" w:cs="Arial"/>
          <w:b/>
          <w:sz w:val="20"/>
          <w:szCs w:val="20"/>
        </w:rPr>
      </w:pPr>
      <w:r w:rsidRPr="00E83AF7">
        <w:rPr>
          <w:rFonts w:ascii="Arial" w:hAnsi="Arial" w:cs="Arial"/>
          <w:b/>
          <w:sz w:val="20"/>
          <w:szCs w:val="20"/>
        </w:rPr>
        <w:t>člen</w:t>
      </w:r>
    </w:p>
    <w:p w14:paraId="64D06F3C" w14:textId="77777777" w:rsidR="0073408E" w:rsidRPr="00E83AF7" w:rsidRDefault="0073408E" w:rsidP="0073408E">
      <w:pPr>
        <w:widowControl w:val="0"/>
        <w:spacing w:after="120"/>
        <w:jc w:val="center"/>
        <w:rPr>
          <w:rFonts w:ascii="Arial" w:hAnsi="Arial" w:cs="Arial"/>
          <w:b/>
          <w:sz w:val="20"/>
          <w:szCs w:val="20"/>
        </w:rPr>
      </w:pPr>
      <w:r w:rsidRPr="00E83AF7">
        <w:rPr>
          <w:rFonts w:ascii="Arial" w:hAnsi="Arial" w:cs="Arial"/>
          <w:b/>
          <w:sz w:val="20"/>
          <w:szCs w:val="20"/>
        </w:rPr>
        <w:t>ODPIRANJE KONKURENCE</w:t>
      </w:r>
    </w:p>
    <w:p w14:paraId="2B4837D3" w14:textId="44EF320E" w:rsidR="0073408E" w:rsidRPr="000D7C9C" w:rsidRDefault="007422B7" w:rsidP="0073408E">
      <w:pPr>
        <w:autoSpaceDE w:val="0"/>
        <w:autoSpaceDN w:val="0"/>
        <w:adjustRightInd w:val="0"/>
        <w:jc w:val="both"/>
        <w:rPr>
          <w:rFonts w:ascii="Arial" w:hAnsi="Arial" w:cs="Arial"/>
          <w:strike/>
          <w:color w:val="00B050"/>
          <w:sz w:val="20"/>
          <w:szCs w:val="20"/>
        </w:rPr>
      </w:pPr>
      <w:r w:rsidRPr="00E83AF7">
        <w:rPr>
          <w:rFonts w:ascii="Arial" w:hAnsi="Arial" w:cs="Arial"/>
          <w:sz w:val="20"/>
          <w:szCs w:val="20"/>
        </w:rPr>
        <w:t>Kupec</w:t>
      </w:r>
      <w:r w:rsidR="0073408E" w:rsidRPr="00E83AF7">
        <w:rPr>
          <w:rFonts w:ascii="Arial" w:hAnsi="Arial" w:cs="Arial"/>
          <w:sz w:val="20"/>
          <w:szCs w:val="20"/>
        </w:rPr>
        <w:t xml:space="preserve"> naroča dobave letno glede na svoje potrebe po tovrstnem blagu. </w:t>
      </w:r>
      <w:r w:rsidR="00326D43" w:rsidRPr="00E83AF7">
        <w:rPr>
          <w:rFonts w:ascii="Arial" w:hAnsi="Arial" w:cs="Arial"/>
          <w:sz w:val="20"/>
          <w:szCs w:val="20"/>
        </w:rPr>
        <w:t>K</w:t>
      </w:r>
      <w:r w:rsidRPr="00E83AF7">
        <w:rPr>
          <w:rFonts w:ascii="Arial" w:hAnsi="Arial" w:cs="Arial"/>
          <w:sz w:val="20"/>
          <w:szCs w:val="20"/>
        </w:rPr>
        <w:t>upec</w:t>
      </w:r>
      <w:r w:rsidR="0073408E" w:rsidRPr="00E83AF7">
        <w:rPr>
          <w:rFonts w:ascii="Arial" w:hAnsi="Arial" w:cs="Arial"/>
          <w:sz w:val="20"/>
          <w:szCs w:val="20"/>
        </w:rPr>
        <w:t xml:space="preserve"> se zavezuje</w:t>
      </w:r>
      <w:r w:rsidR="0073408E" w:rsidRPr="000D7C9C">
        <w:rPr>
          <w:rFonts w:ascii="Arial" w:hAnsi="Arial" w:cs="Arial"/>
          <w:sz w:val="20"/>
          <w:szCs w:val="20"/>
        </w:rPr>
        <w:t>, da bo ob vsakokratnem naročanju blaga, ki je predmet okvirnega sporazuma k oddaji ponudb povabil vse ponudnike, s katerimi ima sklenjen ta okvirni sporazum.</w:t>
      </w:r>
    </w:p>
    <w:p w14:paraId="67FE2A9C" w14:textId="4205C1BB" w:rsidR="0073408E" w:rsidRPr="000D7C9C" w:rsidRDefault="007422B7" w:rsidP="0073408E">
      <w:pPr>
        <w:autoSpaceDE w:val="0"/>
        <w:autoSpaceDN w:val="0"/>
        <w:adjustRightInd w:val="0"/>
        <w:jc w:val="both"/>
        <w:rPr>
          <w:rFonts w:ascii="Arial" w:hAnsi="Arial" w:cs="Arial"/>
          <w:sz w:val="20"/>
          <w:szCs w:val="20"/>
        </w:rPr>
      </w:pPr>
      <w:r w:rsidRPr="000D7C9C">
        <w:rPr>
          <w:rFonts w:ascii="Arial" w:hAnsi="Arial" w:cs="Arial"/>
          <w:sz w:val="20"/>
          <w:szCs w:val="20"/>
        </w:rPr>
        <w:t>Kupec</w:t>
      </w:r>
      <w:r w:rsidR="0073408E" w:rsidRPr="000D7C9C">
        <w:rPr>
          <w:rFonts w:ascii="Arial" w:hAnsi="Arial" w:cs="Arial"/>
          <w:sz w:val="20"/>
          <w:szCs w:val="20"/>
        </w:rPr>
        <w:t xml:space="preserve"> od ponudnika, s katerim ima sklenjen okvirni sporazum, pričakuje aktivno oddajo ponudb na posamezna povpraševanja. V primeru, da se</w:t>
      </w:r>
      <w:r w:rsidR="008033EF" w:rsidRPr="000D7C9C">
        <w:rPr>
          <w:rFonts w:ascii="Arial" w:hAnsi="Arial" w:cs="Arial"/>
          <w:sz w:val="20"/>
          <w:szCs w:val="20"/>
        </w:rPr>
        <w:t xml:space="preserve"> </w:t>
      </w:r>
      <w:bookmarkStart w:id="20" w:name="_Hlk95388554"/>
      <w:r w:rsidR="008033EF" w:rsidRPr="000D7C9C">
        <w:rPr>
          <w:rFonts w:ascii="Arial" w:hAnsi="Arial" w:cs="Arial"/>
          <w:sz w:val="20"/>
          <w:szCs w:val="20"/>
        </w:rPr>
        <w:t>prodajalec</w:t>
      </w:r>
      <w:bookmarkEnd w:id="20"/>
      <w:r w:rsidR="0073408E" w:rsidRPr="000D7C9C">
        <w:rPr>
          <w:rFonts w:ascii="Arial" w:hAnsi="Arial" w:cs="Arial"/>
          <w:sz w:val="20"/>
          <w:szCs w:val="20"/>
        </w:rPr>
        <w:t xml:space="preserve"> ne odziva na povpraševanja (se zaporedoma vsaj dvakrat ne javi na povpraševanja, na katera je vabljen) lahko </w:t>
      </w:r>
      <w:r w:rsidRPr="000D7C9C">
        <w:rPr>
          <w:rFonts w:ascii="Arial" w:hAnsi="Arial" w:cs="Arial"/>
          <w:sz w:val="20"/>
          <w:szCs w:val="20"/>
        </w:rPr>
        <w:t>kupec</w:t>
      </w:r>
      <w:r w:rsidR="0073408E" w:rsidRPr="000D7C9C">
        <w:rPr>
          <w:rFonts w:ascii="Arial" w:hAnsi="Arial" w:cs="Arial"/>
          <w:sz w:val="20"/>
          <w:szCs w:val="20"/>
        </w:rPr>
        <w:t xml:space="preserve"> šteje, da </w:t>
      </w:r>
      <w:r w:rsidR="008033EF" w:rsidRPr="000D7C9C">
        <w:rPr>
          <w:rFonts w:ascii="Arial" w:hAnsi="Arial" w:cs="Arial"/>
          <w:sz w:val="20"/>
          <w:szCs w:val="20"/>
        </w:rPr>
        <w:t>prodajalec</w:t>
      </w:r>
      <w:r w:rsidR="0073408E" w:rsidRPr="000D7C9C">
        <w:rPr>
          <w:rFonts w:ascii="Arial" w:hAnsi="Arial" w:cs="Arial"/>
          <w:sz w:val="20"/>
          <w:szCs w:val="20"/>
        </w:rPr>
        <w:t xml:space="preserve"> nima interesa za izvrševanje sklenjenega </w:t>
      </w:r>
      <w:r w:rsidR="0073408E" w:rsidRPr="000D7C9C">
        <w:rPr>
          <w:rFonts w:ascii="Arial" w:hAnsi="Arial" w:cs="Arial"/>
          <w:sz w:val="20"/>
          <w:szCs w:val="20"/>
        </w:rPr>
        <w:lastRenderedPageBreak/>
        <w:t>okvirnega sporazuma in lahko z obvestilom prekine sporazum, ne da bi zahteval odškodnino zaradi pasivnosti ponudnika.</w:t>
      </w:r>
    </w:p>
    <w:p w14:paraId="7BDAC3B6" w14:textId="0F55BFF5" w:rsidR="0073408E" w:rsidRPr="00E83AF7" w:rsidRDefault="007422B7" w:rsidP="0073408E">
      <w:pPr>
        <w:jc w:val="both"/>
        <w:rPr>
          <w:rFonts w:ascii="Arial" w:hAnsi="Arial" w:cs="Arial"/>
          <w:sz w:val="20"/>
          <w:szCs w:val="20"/>
        </w:rPr>
      </w:pPr>
      <w:r w:rsidRPr="000D7C9C">
        <w:rPr>
          <w:rFonts w:ascii="Arial" w:hAnsi="Arial" w:cs="Arial"/>
          <w:sz w:val="20"/>
          <w:szCs w:val="20"/>
        </w:rPr>
        <w:t>Kupec</w:t>
      </w:r>
      <w:r w:rsidR="0073408E" w:rsidRPr="000D7C9C">
        <w:rPr>
          <w:rFonts w:ascii="Arial" w:hAnsi="Arial" w:cs="Arial"/>
          <w:sz w:val="20"/>
          <w:szCs w:val="20"/>
        </w:rPr>
        <w:t xml:space="preserve"> </w:t>
      </w:r>
      <w:r w:rsidR="0073408E" w:rsidRPr="000D7C9C">
        <w:rPr>
          <w:rFonts w:ascii="Arial" w:hAnsi="Arial" w:cs="Arial"/>
          <w:color w:val="000000"/>
          <w:sz w:val="20"/>
          <w:szCs w:val="20"/>
        </w:rPr>
        <w:t xml:space="preserve">preko informacijskega sistema </w:t>
      </w:r>
      <w:proofErr w:type="spellStart"/>
      <w:r w:rsidR="0073408E" w:rsidRPr="000D7C9C">
        <w:rPr>
          <w:rFonts w:ascii="Arial" w:hAnsi="Arial" w:cs="Arial"/>
          <w:color w:val="000000"/>
          <w:sz w:val="20"/>
          <w:szCs w:val="20"/>
        </w:rPr>
        <w:t>e.JN</w:t>
      </w:r>
      <w:proofErr w:type="spellEnd"/>
      <w:r w:rsidR="0073408E" w:rsidRPr="000D7C9C">
        <w:rPr>
          <w:rFonts w:ascii="Arial" w:hAnsi="Arial" w:cs="Arial"/>
          <w:color w:val="000000"/>
          <w:sz w:val="20"/>
          <w:szCs w:val="20"/>
        </w:rPr>
        <w:t xml:space="preserve"> hkrati pošlje povabilo k oddaji ponudbe vsem ponudnikom/</w:t>
      </w:r>
      <w:r w:rsidR="00C07D11" w:rsidRPr="000D7C9C">
        <w:rPr>
          <w:rFonts w:ascii="Arial" w:hAnsi="Arial" w:cs="Arial"/>
          <w:sz w:val="20"/>
          <w:szCs w:val="20"/>
        </w:rPr>
        <w:t xml:space="preserve"> prodajalc</w:t>
      </w:r>
      <w:r w:rsidR="0073408E" w:rsidRPr="000D7C9C">
        <w:rPr>
          <w:rFonts w:ascii="Arial" w:hAnsi="Arial" w:cs="Arial"/>
          <w:color w:val="000000"/>
          <w:sz w:val="20"/>
          <w:szCs w:val="20"/>
        </w:rPr>
        <w:t xml:space="preserve">em, </w:t>
      </w:r>
      <w:r w:rsidR="0073408E" w:rsidRPr="000D7C9C">
        <w:rPr>
          <w:rFonts w:ascii="Arial" w:hAnsi="Arial" w:cs="Arial"/>
          <w:sz w:val="20"/>
          <w:szCs w:val="20"/>
        </w:rPr>
        <w:t xml:space="preserve">ki imajo sklenjen okvirni sporazum za dobavo blaga, ki je predmet </w:t>
      </w:r>
      <w:r w:rsidR="0073408E" w:rsidRPr="00E83AF7">
        <w:rPr>
          <w:rFonts w:ascii="Arial" w:hAnsi="Arial" w:cs="Arial"/>
          <w:sz w:val="20"/>
          <w:szCs w:val="20"/>
        </w:rPr>
        <w:t xml:space="preserve">naročila. </w:t>
      </w:r>
      <w:r w:rsidR="00023E58" w:rsidRPr="00E83AF7">
        <w:rPr>
          <w:rFonts w:ascii="Arial" w:hAnsi="Arial" w:cs="Arial"/>
          <w:sz w:val="20"/>
          <w:szCs w:val="20"/>
        </w:rPr>
        <w:t>K</w:t>
      </w:r>
      <w:r w:rsidRPr="00E83AF7">
        <w:rPr>
          <w:rFonts w:ascii="Arial" w:hAnsi="Arial" w:cs="Arial"/>
          <w:sz w:val="20"/>
          <w:szCs w:val="20"/>
        </w:rPr>
        <w:t>upec</w:t>
      </w:r>
      <w:r w:rsidR="0073408E" w:rsidRPr="00E83AF7">
        <w:rPr>
          <w:rFonts w:ascii="Arial" w:hAnsi="Arial" w:cs="Arial"/>
          <w:sz w:val="20"/>
          <w:szCs w:val="20"/>
        </w:rPr>
        <w:t xml:space="preserve"> pri oddaji povpraševanja dokazuje zgolj, da je sporočilo zapustilo njegov informacijski sistem in ne odgovarja za to, da bo </w:t>
      </w:r>
      <w:r w:rsidR="008033EF" w:rsidRPr="00E83AF7">
        <w:rPr>
          <w:rFonts w:ascii="Arial" w:hAnsi="Arial" w:cs="Arial"/>
          <w:sz w:val="20"/>
          <w:szCs w:val="20"/>
        </w:rPr>
        <w:t>prodajalec</w:t>
      </w:r>
      <w:r w:rsidR="0073408E" w:rsidRPr="00E83AF7">
        <w:rPr>
          <w:rFonts w:ascii="Arial" w:hAnsi="Arial" w:cs="Arial"/>
          <w:sz w:val="20"/>
          <w:szCs w:val="20"/>
        </w:rPr>
        <w:t xml:space="preserve"> dejansko prejel elektronsko sporočilo. Morebitno spremembo elektronskega naslova </w:t>
      </w:r>
      <w:r w:rsidR="008033EF" w:rsidRPr="00E83AF7">
        <w:rPr>
          <w:rFonts w:ascii="Arial" w:hAnsi="Arial" w:cs="Arial"/>
          <w:sz w:val="20"/>
          <w:szCs w:val="20"/>
        </w:rPr>
        <w:t>prodajalec</w:t>
      </w:r>
      <w:r w:rsidR="0073408E" w:rsidRPr="00E83AF7">
        <w:rPr>
          <w:rFonts w:ascii="Arial" w:hAnsi="Arial" w:cs="Arial"/>
          <w:sz w:val="20"/>
          <w:szCs w:val="20"/>
        </w:rPr>
        <w:t xml:space="preserve"> sporoči </w:t>
      </w:r>
      <w:r w:rsidRPr="00E83AF7">
        <w:rPr>
          <w:rFonts w:ascii="Arial" w:hAnsi="Arial" w:cs="Arial"/>
          <w:sz w:val="20"/>
          <w:szCs w:val="20"/>
        </w:rPr>
        <w:t>kupcu</w:t>
      </w:r>
      <w:r w:rsidR="0073408E" w:rsidRPr="00E83AF7">
        <w:rPr>
          <w:rFonts w:ascii="Arial" w:hAnsi="Arial" w:cs="Arial"/>
          <w:sz w:val="20"/>
          <w:szCs w:val="20"/>
        </w:rPr>
        <w:t>.</w:t>
      </w:r>
    </w:p>
    <w:p w14:paraId="12932172" w14:textId="77777777" w:rsidR="0073408E" w:rsidRPr="00E83AF7" w:rsidRDefault="0073408E" w:rsidP="0073408E">
      <w:pPr>
        <w:jc w:val="both"/>
        <w:rPr>
          <w:rFonts w:ascii="Arial" w:hAnsi="Arial" w:cs="Arial"/>
          <w:sz w:val="20"/>
          <w:szCs w:val="20"/>
        </w:rPr>
      </w:pPr>
    </w:p>
    <w:p w14:paraId="3176BD80" w14:textId="77777777" w:rsidR="0073408E" w:rsidRPr="00E83AF7" w:rsidRDefault="0073408E" w:rsidP="0073408E">
      <w:pPr>
        <w:jc w:val="both"/>
        <w:rPr>
          <w:rFonts w:ascii="Arial" w:hAnsi="Arial" w:cs="Arial"/>
          <w:sz w:val="20"/>
          <w:szCs w:val="20"/>
        </w:rPr>
      </w:pPr>
      <w:r w:rsidRPr="00E83AF7">
        <w:rPr>
          <w:rFonts w:ascii="Arial" w:hAnsi="Arial" w:cs="Arial"/>
          <w:sz w:val="20"/>
          <w:szCs w:val="20"/>
        </w:rPr>
        <w:t>Stranke sporazuma bodo svojo ponudbo predložile v elektronski obliki v informacijskem sistemu e-JN  do datuma in ure, ki bosta navedena v povabilu.</w:t>
      </w:r>
    </w:p>
    <w:p w14:paraId="33509BFC" w14:textId="77777777" w:rsidR="0073408E" w:rsidRPr="00E83AF7" w:rsidRDefault="0073408E" w:rsidP="0073408E">
      <w:pPr>
        <w:jc w:val="both"/>
        <w:rPr>
          <w:rFonts w:ascii="Arial" w:hAnsi="Arial" w:cs="Arial"/>
          <w:sz w:val="20"/>
          <w:szCs w:val="20"/>
        </w:rPr>
      </w:pPr>
    </w:p>
    <w:p w14:paraId="367CED23" w14:textId="77777777" w:rsidR="0073408E" w:rsidRPr="00E83AF7" w:rsidRDefault="0073408E" w:rsidP="0073408E">
      <w:pPr>
        <w:jc w:val="both"/>
        <w:rPr>
          <w:rFonts w:ascii="Arial" w:hAnsi="Arial" w:cs="Arial"/>
          <w:sz w:val="20"/>
          <w:szCs w:val="20"/>
        </w:rPr>
      </w:pPr>
      <w:r w:rsidRPr="00E83AF7">
        <w:rPr>
          <w:rFonts w:ascii="Arial" w:hAnsi="Arial" w:cs="Arial"/>
          <w:sz w:val="20"/>
          <w:szCs w:val="20"/>
        </w:rPr>
        <w:t xml:space="preserve">Odpiranje ponudb bo  potekalo tako, da informacijski sistem e-JN samodejno ob uri, ki je določena za javno odpiranje, odpre ponudbe. </w:t>
      </w:r>
    </w:p>
    <w:p w14:paraId="71A22257" w14:textId="77777777" w:rsidR="0073408E" w:rsidRPr="00E83AF7" w:rsidRDefault="0073408E" w:rsidP="0073408E">
      <w:pPr>
        <w:jc w:val="both"/>
        <w:rPr>
          <w:rFonts w:ascii="Arial" w:hAnsi="Arial" w:cs="Arial"/>
          <w:sz w:val="20"/>
          <w:szCs w:val="20"/>
        </w:rPr>
      </w:pPr>
    </w:p>
    <w:p w14:paraId="740C6082" w14:textId="350ED627" w:rsidR="0073408E" w:rsidRPr="00E83AF7" w:rsidRDefault="007422B7" w:rsidP="0073408E">
      <w:pPr>
        <w:jc w:val="both"/>
        <w:rPr>
          <w:rFonts w:ascii="Arial" w:hAnsi="Arial" w:cs="Arial"/>
          <w:sz w:val="20"/>
          <w:szCs w:val="20"/>
        </w:rPr>
      </w:pPr>
      <w:r w:rsidRPr="00E83AF7">
        <w:rPr>
          <w:rFonts w:ascii="Arial" w:hAnsi="Arial" w:cs="Arial"/>
          <w:sz w:val="20"/>
          <w:szCs w:val="20"/>
        </w:rPr>
        <w:t>Kupec</w:t>
      </w:r>
      <w:r w:rsidR="0073408E" w:rsidRPr="00E83AF7">
        <w:rPr>
          <w:rFonts w:ascii="Arial" w:hAnsi="Arial" w:cs="Arial"/>
          <w:sz w:val="20"/>
          <w:szCs w:val="20"/>
        </w:rPr>
        <w:t xml:space="preserve"> odda posamezno naročilo </w:t>
      </w:r>
      <w:r w:rsidR="00C07D11" w:rsidRPr="00E83AF7">
        <w:rPr>
          <w:rFonts w:ascii="Arial" w:hAnsi="Arial" w:cs="Arial"/>
          <w:sz w:val="20"/>
          <w:szCs w:val="20"/>
        </w:rPr>
        <w:t>prodajalcu</w:t>
      </w:r>
      <w:r w:rsidR="0073408E" w:rsidRPr="00E83AF7">
        <w:rPr>
          <w:rFonts w:ascii="Arial" w:hAnsi="Arial" w:cs="Arial"/>
          <w:sz w:val="20"/>
          <w:szCs w:val="20"/>
        </w:rPr>
        <w:t>, ki bo glede na merilo ekonomsko najugodnejša ponudba, določena na podlagi najnižje cene, ponudil najugodnejšo ponudbo.</w:t>
      </w:r>
    </w:p>
    <w:p w14:paraId="19DF53A4" w14:textId="77777777" w:rsidR="0073408E" w:rsidRPr="00E83AF7" w:rsidRDefault="0073408E" w:rsidP="0073408E">
      <w:pPr>
        <w:jc w:val="both"/>
        <w:rPr>
          <w:rFonts w:ascii="Arial" w:hAnsi="Arial" w:cs="Arial"/>
          <w:sz w:val="20"/>
          <w:szCs w:val="20"/>
        </w:rPr>
      </w:pPr>
    </w:p>
    <w:p w14:paraId="27986A29" w14:textId="60388853" w:rsidR="0073408E" w:rsidRPr="00E83AF7" w:rsidRDefault="0073408E" w:rsidP="0073408E">
      <w:pPr>
        <w:jc w:val="both"/>
        <w:rPr>
          <w:rFonts w:ascii="Arial" w:hAnsi="Arial" w:cs="Arial"/>
          <w:strike/>
          <w:sz w:val="20"/>
          <w:szCs w:val="20"/>
        </w:rPr>
      </w:pPr>
      <w:r w:rsidRPr="00E83AF7">
        <w:rPr>
          <w:rFonts w:ascii="Arial" w:hAnsi="Arial" w:cs="Arial"/>
          <w:sz w:val="20"/>
          <w:szCs w:val="20"/>
        </w:rPr>
        <w:t xml:space="preserve">V primeru, da bosta dva ali več </w:t>
      </w:r>
      <w:r w:rsidR="00C07D11" w:rsidRPr="00E83AF7">
        <w:rPr>
          <w:rFonts w:ascii="Arial" w:hAnsi="Arial" w:cs="Arial"/>
          <w:sz w:val="20"/>
          <w:szCs w:val="20"/>
        </w:rPr>
        <w:t>prodajalcev</w:t>
      </w:r>
      <w:r w:rsidRPr="00E83AF7">
        <w:rPr>
          <w:rFonts w:ascii="Arial" w:hAnsi="Arial" w:cs="Arial"/>
          <w:sz w:val="20"/>
          <w:szCs w:val="20"/>
        </w:rPr>
        <w:t xml:space="preserve"> ponudila enako </w:t>
      </w:r>
      <w:r w:rsidR="00E46A30" w:rsidRPr="00E83AF7">
        <w:rPr>
          <w:rFonts w:ascii="Arial" w:hAnsi="Arial" w:cs="Arial"/>
          <w:sz w:val="20"/>
          <w:szCs w:val="20"/>
        </w:rPr>
        <w:t xml:space="preserve">najugodnejšo </w:t>
      </w:r>
      <w:r w:rsidRPr="00E83AF7">
        <w:rPr>
          <w:rFonts w:ascii="Arial" w:hAnsi="Arial" w:cs="Arial"/>
          <w:sz w:val="20"/>
          <w:szCs w:val="20"/>
        </w:rPr>
        <w:t xml:space="preserve">ponudbeno ceno, bo </w:t>
      </w:r>
      <w:r w:rsidR="007422B7" w:rsidRPr="00E83AF7">
        <w:rPr>
          <w:rFonts w:ascii="Arial" w:hAnsi="Arial" w:cs="Arial"/>
          <w:sz w:val="20"/>
          <w:szCs w:val="20"/>
        </w:rPr>
        <w:t>kupec</w:t>
      </w:r>
      <w:r w:rsidRPr="00E83AF7">
        <w:rPr>
          <w:rFonts w:ascii="Arial" w:hAnsi="Arial" w:cs="Arial"/>
          <w:sz w:val="20"/>
          <w:szCs w:val="20"/>
        </w:rPr>
        <w:t xml:space="preserve"> najugodnejšega </w:t>
      </w:r>
      <w:r w:rsidR="00C07D11" w:rsidRPr="00E83AF7">
        <w:rPr>
          <w:rFonts w:ascii="Arial" w:hAnsi="Arial" w:cs="Arial"/>
          <w:sz w:val="20"/>
          <w:szCs w:val="20"/>
        </w:rPr>
        <w:t>prodajalca</w:t>
      </w:r>
      <w:r w:rsidRPr="00E83AF7">
        <w:rPr>
          <w:rFonts w:ascii="Arial" w:hAnsi="Arial" w:cs="Arial"/>
          <w:sz w:val="20"/>
          <w:szCs w:val="20"/>
        </w:rPr>
        <w:t xml:space="preserve"> izbral  tistega ponudnika, ki bo oddal ponudbo prvi. </w:t>
      </w:r>
    </w:p>
    <w:p w14:paraId="1D2D677C" w14:textId="77777777" w:rsidR="0073408E" w:rsidRPr="000D7C9C" w:rsidRDefault="0073408E" w:rsidP="0073408E">
      <w:pPr>
        <w:widowControl w:val="0"/>
        <w:autoSpaceDE w:val="0"/>
        <w:autoSpaceDN w:val="0"/>
        <w:adjustRightInd w:val="0"/>
        <w:jc w:val="both"/>
        <w:rPr>
          <w:rFonts w:ascii="Arial" w:hAnsi="Arial" w:cs="Arial"/>
          <w:strike/>
          <w:sz w:val="20"/>
          <w:szCs w:val="20"/>
        </w:rPr>
      </w:pPr>
    </w:p>
    <w:p w14:paraId="71E7C98C" w14:textId="77777777" w:rsidR="0073408E" w:rsidRPr="000D7C9C" w:rsidRDefault="0073408E" w:rsidP="0073408E">
      <w:pPr>
        <w:jc w:val="both"/>
        <w:rPr>
          <w:rFonts w:ascii="Arial" w:hAnsi="Arial" w:cs="Arial"/>
          <w:color w:val="00B050"/>
          <w:sz w:val="20"/>
          <w:szCs w:val="20"/>
        </w:rPr>
      </w:pPr>
      <w:r w:rsidRPr="000D7C9C">
        <w:rPr>
          <w:rFonts w:ascii="Arial" w:hAnsi="Arial" w:cs="Arial"/>
          <w:sz w:val="20"/>
          <w:szCs w:val="20"/>
        </w:rPr>
        <w:t>Ponudba in dokumentacija v zvezi z oddajo javnega naročila, katere del so tudi tehnične specifikacije naročila, sta sestavni del tega sporazuma</w:t>
      </w:r>
      <w:r w:rsidRPr="000D7C9C">
        <w:rPr>
          <w:rFonts w:ascii="Arial" w:hAnsi="Arial" w:cs="Arial"/>
          <w:color w:val="00B050"/>
          <w:sz w:val="20"/>
          <w:szCs w:val="20"/>
        </w:rPr>
        <w:t>.</w:t>
      </w:r>
    </w:p>
    <w:p w14:paraId="642C0754" w14:textId="77777777" w:rsidR="0073408E" w:rsidRPr="000D7C9C" w:rsidRDefault="0073408E" w:rsidP="0073408E">
      <w:pPr>
        <w:rPr>
          <w:rFonts w:ascii="Arial" w:hAnsi="Arial" w:cs="Arial"/>
          <w:sz w:val="20"/>
          <w:szCs w:val="20"/>
        </w:rPr>
      </w:pPr>
    </w:p>
    <w:p w14:paraId="1D0A88D5" w14:textId="368EABB3" w:rsidR="0073408E" w:rsidRPr="000D7C9C" w:rsidRDefault="00C07D11" w:rsidP="0073408E">
      <w:pPr>
        <w:jc w:val="both"/>
        <w:rPr>
          <w:rFonts w:ascii="Arial" w:hAnsi="Arial" w:cs="Arial"/>
          <w:sz w:val="20"/>
          <w:szCs w:val="20"/>
        </w:rPr>
      </w:pPr>
      <w:r w:rsidRPr="000D7C9C">
        <w:rPr>
          <w:rFonts w:ascii="Arial" w:hAnsi="Arial" w:cs="Arial"/>
          <w:sz w:val="20"/>
          <w:szCs w:val="20"/>
        </w:rPr>
        <w:t>Prodajalec</w:t>
      </w:r>
      <w:r w:rsidR="0073408E" w:rsidRPr="000D7C9C">
        <w:rPr>
          <w:rFonts w:ascii="Arial" w:hAnsi="Arial" w:cs="Arial"/>
          <w:sz w:val="20"/>
          <w:szCs w:val="20"/>
        </w:rPr>
        <w:t xml:space="preserve"> se zavezuje, da bo ob vsakem </w:t>
      </w:r>
      <w:r w:rsidR="007422B7" w:rsidRPr="000D7C9C">
        <w:rPr>
          <w:rFonts w:ascii="Arial" w:hAnsi="Arial" w:cs="Arial"/>
          <w:sz w:val="20"/>
          <w:szCs w:val="20"/>
        </w:rPr>
        <w:t>kupčevemu</w:t>
      </w:r>
      <w:r w:rsidR="0073408E" w:rsidRPr="000D7C9C">
        <w:rPr>
          <w:rFonts w:ascii="Arial" w:hAnsi="Arial" w:cs="Arial"/>
          <w:sz w:val="20"/>
          <w:szCs w:val="20"/>
        </w:rPr>
        <w:t xml:space="preserve"> pozivu k oddaji ponudbe ponudbo </w:t>
      </w:r>
      <w:r w:rsidR="0073408E" w:rsidRPr="000D7C9C">
        <w:rPr>
          <w:rFonts w:ascii="Arial" w:hAnsi="Arial" w:cs="Arial"/>
          <w:color w:val="0D0D0D"/>
          <w:sz w:val="20"/>
          <w:szCs w:val="20"/>
        </w:rPr>
        <w:t>v zahtevanem roku</w:t>
      </w:r>
      <w:r w:rsidR="0073408E" w:rsidRPr="000D7C9C">
        <w:rPr>
          <w:rFonts w:ascii="Arial" w:hAnsi="Arial" w:cs="Arial"/>
          <w:sz w:val="20"/>
          <w:szCs w:val="20"/>
        </w:rPr>
        <w:t xml:space="preserve"> tudi oddal. </w:t>
      </w:r>
    </w:p>
    <w:p w14:paraId="38301F95" w14:textId="77777777" w:rsidR="0073408E" w:rsidRPr="000D7C9C" w:rsidRDefault="0073408E" w:rsidP="0073408E">
      <w:pPr>
        <w:jc w:val="both"/>
        <w:rPr>
          <w:rFonts w:ascii="Arial" w:hAnsi="Arial" w:cs="Arial"/>
          <w:strike/>
          <w:sz w:val="20"/>
          <w:szCs w:val="20"/>
        </w:rPr>
      </w:pPr>
    </w:p>
    <w:p w14:paraId="2938668E" w14:textId="5C96272B" w:rsidR="0073408E" w:rsidRPr="000D7C9C" w:rsidRDefault="007422B7" w:rsidP="0073408E">
      <w:pPr>
        <w:jc w:val="both"/>
        <w:rPr>
          <w:rFonts w:ascii="Arial" w:hAnsi="Arial" w:cs="Arial"/>
          <w:strike/>
          <w:color w:val="000000"/>
          <w:sz w:val="20"/>
          <w:szCs w:val="20"/>
        </w:rPr>
      </w:pPr>
      <w:r w:rsidRPr="000D7C9C">
        <w:rPr>
          <w:rFonts w:ascii="Arial" w:hAnsi="Arial" w:cs="Arial"/>
          <w:sz w:val="20"/>
          <w:szCs w:val="20"/>
        </w:rPr>
        <w:t>Kupec</w:t>
      </w:r>
      <w:r w:rsidR="0073408E" w:rsidRPr="000D7C9C">
        <w:rPr>
          <w:rFonts w:ascii="Arial" w:hAnsi="Arial" w:cs="Arial"/>
          <w:color w:val="000000"/>
          <w:sz w:val="20"/>
          <w:szCs w:val="20"/>
        </w:rPr>
        <w:t xml:space="preserve"> bo svojo odločitev o oddaji posameznega naročila v okvirnem sporazumu objavil na portalu javnih naročil.</w:t>
      </w:r>
      <w:r w:rsidR="0073408E" w:rsidRPr="000D7C9C">
        <w:rPr>
          <w:rFonts w:ascii="Arial" w:hAnsi="Arial" w:cs="Arial"/>
          <w:strike/>
          <w:color w:val="000000"/>
          <w:sz w:val="20"/>
          <w:szCs w:val="20"/>
        </w:rPr>
        <w:t xml:space="preserve"> </w:t>
      </w:r>
    </w:p>
    <w:p w14:paraId="73C31DBD" w14:textId="77777777" w:rsidR="0073408E" w:rsidRPr="000D7C9C" w:rsidRDefault="0073408E" w:rsidP="0073408E">
      <w:pPr>
        <w:jc w:val="both"/>
        <w:rPr>
          <w:rFonts w:ascii="Arial" w:hAnsi="Arial" w:cs="Arial"/>
          <w:color w:val="00B050"/>
          <w:sz w:val="20"/>
          <w:szCs w:val="20"/>
        </w:rPr>
      </w:pPr>
      <w:r w:rsidRPr="000D7C9C">
        <w:rPr>
          <w:rFonts w:ascii="Arial" w:hAnsi="Arial" w:cs="Arial"/>
          <w:color w:val="00B050"/>
          <w:sz w:val="20"/>
          <w:szCs w:val="20"/>
        </w:rPr>
        <w:t xml:space="preserve"> </w:t>
      </w:r>
    </w:p>
    <w:p w14:paraId="1F58D8CB" w14:textId="3450E6C6" w:rsidR="0073408E" w:rsidRPr="000D7C9C" w:rsidRDefault="007422B7" w:rsidP="0073408E">
      <w:pPr>
        <w:jc w:val="both"/>
        <w:rPr>
          <w:rFonts w:ascii="Arial" w:hAnsi="Arial" w:cs="Arial"/>
          <w:color w:val="00B050"/>
          <w:sz w:val="20"/>
          <w:szCs w:val="20"/>
        </w:rPr>
      </w:pPr>
      <w:r w:rsidRPr="000D7C9C">
        <w:rPr>
          <w:rFonts w:ascii="Arial" w:hAnsi="Arial" w:cs="Arial"/>
          <w:sz w:val="20"/>
          <w:szCs w:val="20"/>
        </w:rPr>
        <w:t>Kupec</w:t>
      </w:r>
      <w:r w:rsidR="0073408E" w:rsidRPr="000D7C9C">
        <w:rPr>
          <w:rFonts w:ascii="Arial" w:hAnsi="Arial" w:cs="Arial"/>
          <w:sz w:val="20"/>
          <w:szCs w:val="20"/>
        </w:rPr>
        <w:t xml:space="preserve"> najugodnejšemu ponudniku pošlje v podpis pogodbo o dobavi. Izbrani </w:t>
      </w:r>
      <w:r w:rsidR="00C07D11" w:rsidRPr="000D7C9C">
        <w:rPr>
          <w:rFonts w:ascii="Arial" w:hAnsi="Arial" w:cs="Arial"/>
          <w:sz w:val="20"/>
          <w:szCs w:val="20"/>
        </w:rPr>
        <w:t>prodajalec</w:t>
      </w:r>
      <w:r w:rsidR="0073408E" w:rsidRPr="000D7C9C">
        <w:rPr>
          <w:rFonts w:ascii="Arial" w:hAnsi="Arial" w:cs="Arial"/>
          <w:sz w:val="20"/>
          <w:szCs w:val="20"/>
        </w:rPr>
        <w:t xml:space="preserve"> v roku 10 dni od prejema pogodbe vrne z njegove strani podpisane izvode pogodbe in </w:t>
      </w:r>
      <w:r w:rsidRPr="000D7C9C">
        <w:rPr>
          <w:rFonts w:ascii="Arial" w:hAnsi="Arial" w:cs="Arial"/>
          <w:sz w:val="20"/>
          <w:szCs w:val="20"/>
        </w:rPr>
        <w:t>kupcu</w:t>
      </w:r>
      <w:r w:rsidR="0073408E" w:rsidRPr="000D7C9C">
        <w:rPr>
          <w:rFonts w:ascii="Arial" w:hAnsi="Arial" w:cs="Arial"/>
          <w:sz w:val="20"/>
          <w:szCs w:val="20"/>
        </w:rPr>
        <w:t xml:space="preserve"> kot pogoj za veljavnost pogodbe predloži garancijo, za dobro in pravočasno izvedbo pogodbenih obveznosti. Vrsta, rok in veljavnost garancije bodo določeni v povabilu k oddaji ponudbe. Veljavnost garancije mora biti najmanj še 30 dni po izvedeni zadnji dobavi. </w:t>
      </w:r>
    </w:p>
    <w:p w14:paraId="2E81A469" w14:textId="77777777" w:rsidR="0073408E" w:rsidRPr="000D7C9C" w:rsidRDefault="0073408E" w:rsidP="0073408E">
      <w:pPr>
        <w:jc w:val="both"/>
        <w:rPr>
          <w:rFonts w:ascii="Arial" w:hAnsi="Arial" w:cs="Arial"/>
          <w:color w:val="00B050"/>
          <w:sz w:val="20"/>
          <w:szCs w:val="20"/>
        </w:rPr>
      </w:pPr>
    </w:p>
    <w:p w14:paraId="3E8D209E" w14:textId="792D09E1" w:rsidR="0073408E" w:rsidRPr="000D7C9C" w:rsidRDefault="0073408E" w:rsidP="0073408E">
      <w:pPr>
        <w:jc w:val="both"/>
        <w:rPr>
          <w:rFonts w:ascii="Arial" w:hAnsi="Arial" w:cs="Arial"/>
          <w:sz w:val="20"/>
          <w:szCs w:val="20"/>
        </w:rPr>
      </w:pPr>
      <w:r w:rsidRPr="000D7C9C">
        <w:rPr>
          <w:rFonts w:ascii="Arial" w:hAnsi="Arial" w:cs="Arial"/>
          <w:sz w:val="20"/>
          <w:szCs w:val="20"/>
        </w:rPr>
        <w:t xml:space="preserve">Če </w:t>
      </w:r>
      <w:r w:rsidR="007422B7" w:rsidRPr="000D7C9C">
        <w:rPr>
          <w:rFonts w:ascii="Arial" w:hAnsi="Arial" w:cs="Arial"/>
          <w:sz w:val="20"/>
          <w:szCs w:val="20"/>
        </w:rPr>
        <w:t>kupec</w:t>
      </w:r>
      <w:r w:rsidRPr="000D7C9C">
        <w:rPr>
          <w:rFonts w:ascii="Arial" w:hAnsi="Arial" w:cs="Arial"/>
          <w:sz w:val="20"/>
          <w:szCs w:val="20"/>
        </w:rPr>
        <w:t xml:space="preserve"> ne pridobi nobene ponudbe, za tako konkretno naročilo ni več zavezan po tem sporazumu (naročilo lahko odda na trgu, vendar pod enakimi pogoji kot jih je predstavil v povpraševanju po tem sporazumu).</w:t>
      </w:r>
    </w:p>
    <w:p w14:paraId="47292A62" w14:textId="77777777" w:rsidR="0073408E" w:rsidRPr="000D7C9C" w:rsidRDefault="0073408E" w:rsidP="0073408E">
      <w:pPr>
        <w:autoSpaceDE w:val="0"/>
        <w:autoSpaceDN w:val="0"/>
        <w:adjustRightInd w:val="0"/>
        <w:jc w:val="both"/>
        <w:rPr>
          <w:rFonts w:ascii="Arial" w:hAnsi="Arial" w:cs="Arial"/>
          <w:color w:val="00B050"/>
          <w:sz w:val="20"/>
          <w:szCs w:val="20"/>
        </w:rPr>
      </w:pPr>
    </w:p>
    <w:p w14:paraId="114BDB67" w14:textId="118586C4" w:rsidR="0073408E" w:rsidRPr="000D7C9C" w:rsidRDefault="0073408E" w:rsidP="0073408E">
      <w:pPr>
        <w:autoSpaceDE w:val="0"/>
        <w:autoSpaceDN w:val="0"/>
        <w:adjustRightInd w:val="0"/>
        <w:jc w:val="both"/>
        <w:rPr>
          <w:rFonts w:ascii="Arial" w:hAnsi="Arial" w:cs="Arial"/>
          <w:sz w:val="20"/>
          <w:szCs w:val="20"/>
        </w:rPr>
      </w:pPr>
      <w:r w:rsidRPr="000D7C9C">
        <w:rPr>
          <w:rFonts w:ascii="Arial" w:hAnsi="Arial" w:cs="Arial"/>
          <w:sz w:val="20"/>
          <w:szCs w:val="20"/>
        </w:rPr>
        <w:t xml:space="preserve">V primeru, da </w:t>
      </w:r>
      <w:r w:rsidR="007422B7" w:rsidRPr="000D7C9C">
        <w:rPr>
          <w:rFonts w:ascii="Arial" w:hAnsi="Arial" w:cs="Arial"/>
          <w:sz w:val="20"/>
          <w:szCs w:val="20"/>
        </w:rPr>
        <w:t>kupec</w:t>
      </w:r>
      <w:r w:rsidRPr="000D7C9C">
        <w:rPr>
          <w:rFonts w:ascii="Arial" w:hAnsi="Arial" w:cs="Arial"/>
          <w:sz w:val="20"/>
          <w:szCs w:val="20"/>
        </w:rPr>
        <w:t xml:space="preserve"> na podlagi lastne analize trga najde cenejše blago na trgu, ni zavezan za nabavo pri </w:t>
      </w:r>
      <w:r w:rsidR="00C07D11" w:rsidRPr="000D7C9C">
        <w:rPr>
          <w:rFonts w:ascii="Arial" w:hAnsi="Arial" w:cs="Arial"/>
          <w:sz w:val="20"/>
          <w:szCs w:val="20"/>
        </w:rPr>
        <w:t>prodajalcu</w:t>
      </w:r>
      <w:r w:rsidRPr="000D7C9C">
        <w:rPr>
          <w:rFonts w:ascii="Arial" w:hAnsi="Arial" w:cs="Arial"/>
          <w:sz w:val="20"/>
          <w:szCs w:val="20"/>
        </w:rPr>
        <w:t xml:space="preserve"> skladno z določili tega sporazuma, ampak lahko nabavo izvede na način, ki je zanj gospodarnejši. </w:t>
      </w:r>
      <w:r w:rsidR="007422B7" w:rsidRPr="000D7C9C">
        <w:rPr>
          <w:rFonts w:ascii="Arial" w:hAnsi="Arial" w:cs="Arial"/>
          <w:sz w:val="20"/>
          <w:szCs w:val="20"/>
        </w:rPr>
        <w:t>Kupec</w:t>
      </w:r>
      <w:r w:rsidRPr="000D7C9C">
        <w:rPr>
          <w:rFonts w:ascii="Arial" w:hAnsi="Arial" w:cs="Arial"/>
          <w:sz w:val="20"/>
          <w:szCs w:val="20"/>
        </w:rPr>
        <w:t xml:space="preserve"> namreč sledi načelu gospodarne porabe finančnih sredstev in lahko z rutinskim preverjanjem cen preveri konkurenčnost ponujenih cen s cenami na trgu. </w:t>
      </w:r>
    </w:p>
    <w:p w14:paraId="50141E81" w14:textId="77777777" w:rsidR="0081646F" w:rsidRPr="000D7C9C" w:rsidRDefault="0081646F" w:rsidP="0073408E">
      <w:pPr>
        <w:autoSpaceDE w:val="0"/>
        <w:autoSpaceDN w:val="0"/>
        <w:adjustRightInd w:val="0"/>
        <w:jc w:val="both"/>
        <w:rPr>
          <w:rFonts w:ascii="Arial" w:hAnsi="Arial" w:cs="Arial"/>
          <w:sz w:val="20"/>
          <w:szCs w:val="20"/>
        </w:rPr>
      </w:pPr>
    </w:p>
    <w:p w14:paraId="1E6ED04F" w14:textId="77777777" w:rsidR="0073408E" w:rsidRPr="000D7C9C" w:rsidRDefault="0073408E" w:rsidP="0073408E">
      <w:pPr>
        <w:ind w:left="567"/>
        <w:jc w:val="center"/>
        <w:rPr>
          <w:rFonts w:ascii="Arial" w:hAnsi="Arial" w:cs="Arial"/>
          <w:b/>
          <w:sz w:val="20"/>
          <w:szCs w:val="20"/>
          <w:lang w:eastAsia="en-US"/>
        </w:rPr>
      </w:pPr>
      <w:r w:rsidRPr="000D7C9C">
        <w:rPr>
          <w:rFonts w:ascii="Arial" w:hAnsi="Arial" w:cs="Arial"/>
          <w:b/>
          <w:sz w:val="20"/>
          <w:szCs w:val="20"/>
          <w:lang w:eastAsia="en-US"/>
        </w:rPr>
        <w:t>6. člen</w:t>
      </w:r>
    </w:p>
    <w:p w14:paraId="1C3A3800" w14:textId="5A2BA18A"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 xml:space="preserve">OBVEZNOSTI </w:t>
      </w:r>
      <w:r w:rsidR="007422B7" w:rsidRPr="000D7C9C">
        <w:rPr>
          <w:rFonts w:ascii="Arial" w:hAnsi="Arial" w:cs="Arial"/>
          <w:b/>
          <w:sz w:val="20"/>
          <w:szCs w:val="20"/>
        </w:rPr>
        <w:t>PRODAJALCA</w:t>
      </w:r>
    </w:p>
    <w:p w14:paraId="00830E8D" w14:textId="6DB261ED" w:rsidR="0073408E" w:rsidRPr="000D7C9C" w:rsidRDefault="00C07D11" w:rsidP="0073408E">
      <w:pPr>
        <w:jc w:val="both"/>
        <w:rPr>
          <w:rFonts w:ascii="Arial" w:hAnsi="Arial" w:cs="Arial"/>
          <w:sz w:val="20"/>
          <w:szCs w:val="20"/>
        </w:rPr>
      </w:pPr>
      <w:r w:rsidRPr="000D7C9C">
        <w:rPr>
          <w:rFonts w:ascii="Arial" w:hAnsi="Arial" w:cs="Arial"/>
          <w:sz w:val="20"/>
          <w:szCs w:val="20"/>
        </w:rPr>
        <w:t xml:space="preserve">Prodajalec </w:t>
      </w:r>
      <w:r w:rsidR="0073408E" w:rsidRPr="000D7C9C">
        <w:rPr>
          <w:rFonts w:ascii="Arial" w:hAnsi="Arial" w:cs="Arial"/>
          <w:sz w:val="20"/>
          <w:szCs w:val="20"/>
        </w:rPr>
        <w:t xml:space="preserve">se zavezuje, da bo blago dobavljal po tehničnih zahtevah, standardih, normativih in planu dinamike, pariteti, skladno s pogoji javnega naročila. Dobavljeno blago, ki je predmet tega sporazuma, mora v celoti ustrezati dimenzijam in kakovosti, določeni v tehnični dokumentaciji, kontrolni in prevzemni dokumentaciji, opredeljenih standardih in ostalih dogovorjenih zahtevah. </w:t>
      </w:r>
    </w:p>
    <w:p w14:paraId="3ED1F3B1" w14:textId="77777777" w:rsidR="0073408E" w:rsidRPr="000D7C9C" w:rsidRDefault="0073408E" w:rsidP="0073408E">
      <w:pPr>
        <w:rPr>
          <w:rFonts w:ascii="Arial" w:hAnsi="Arial" w:cs="Arial"/>
          <w:sz w:val="20"/>
          <w:szCs w:val="20"/>
          <w:lang w:eastAsia="en-US"/>
        </w:rPr>
      </w:pPr>
    </w:p>
    <w:p w14:paraId="5A7D2D76" w14:textId="6EC3782A" w:rsidR="0073408E" w:rsidRPr="000D7C9C" w:rsidRDefault="00C07D11" w:rsidP="0073408E">
      <w:pPr>
        <w:widowControl w:val="0"/>
        <w:autoSpaceDE w:val="0"/>
        <w:autoSpaceDN w:val="0"/>
        <w:adjustRightInd w:val="0"/>
        <w:jc w:val="both"/>
        <w:rPr>
          <w:rFonts w:ascii="Arial" w:hAnsi="Arial" w:cs="Arial"/>
          <w:sz w:val="20"/>
          <w:szCs w:val="20"/>
        </w:rPr>
      </w:pPr>
      <w:r w:rsidRPr="000D7C9C">
        <w:rPr>
          <w:rFonts w:ascii="Arial" w:hAnsi="Arial" w:cs="Arial"/>
          <w:sz w:val="20"/>
          <w:szCs w:val="20"/>
        </w:rPr>
        <w:t>Prodajalec</w:t>
      </w:r>
      <w:r w:rsidR="0073408E" w:rsidRPr="000D7C9C">
        <w:rPr>
          <w:rFonts w:ascii="Arial" w:hAnsi="Arial" w:cs="Arial"/>
          <w:sz w:val="20"/>
          <w:szCs w:val="20"/>
        </w:rPr>
        <w:t xml:space="preserve"> s podpisom tega sporazuma potrjuje, da je v celoti seznanjen z obsegom in zahtevnostjo obveznosti iz okvirnega sporazuma. </w:t>
      </w:r>
    </w:p>
    <w:p w14:paraId="0F45DC77" w14:textId="77777777" w:rsidR="0073408E" w:rsidRPr="000D7C9C" w:rsidRDefault="0073408E" w:rsidP="0073408E">
      <w:pPr>
        <w:widowControl w:val="0"/>
        <w:autoSpaceDE w:val="0"/>
        <w:autoSpaceDN w:val="0"/>
        <w:adjustRightInd w:val="0"/>
        <w:jc w:val="both"/>
        <w:rPr>
          <w:rFonts w:ascii="Arial" w:hAnsi="Arial" w:cs="Arial"/>
          <w:sz w:val="20"/>
          <w:szCs w:val="20"/>
        </w:rPr>
      </w:pPr>
    </w:p>
    <w:p w14:paraId="0627777B" w14:textId="32A7C11E" w:rsidR="0073408E" w:rsidRDefault="00C07D11" w:rsidP="0073408E">
      <w:pPr>
        <w:jc w:val="both"/>
        <w:rPr>
          <w:rFonts w:ascii="Arial" w:hAnsi="Arial" w:cs="Arial"/>
          <w:sz w:val="20"/>
          <w:szCs w:val="20"/>
        </w:rPr>
      </w:pPr>
      <w:r w:rsidRPr="000D7C9C">
        <w:rPr>
          <w:rFonts w:ascii="Arial" w:hAnsi="Arial" w:cs="Arial"/>
          <w:sz w:val="20"/>
          <w:szCs w:val="20"/>
        </w:rPr>
        <w:t>Prodajalec</w:t>
      </w:r>
      <w:r w:rsidR="0073408E" w:rsidRPr="000D7C9C">
        <w:rPr>
          <w:rFonts w:ascii="Arial" w:hAnsi="Arial" w:cs="Arial"/>
          <w:sz w:val="20"/>
          <w:szCs w:val="20"/>
        </w:rPr>
        <w:t xml:space="preserve"> se s sklenitvijo tega okvirnega sporazuma obvezuje, da bo najkasneje v roku iz sprejete ponudbe od pisnega naročila (podpisa pogodbe) dobavil blago. </w:t>
      </w:r>
    </w:p>
    <w:p w14:paraId="331F70A4" w14:textId="150B6C2C" w:rsidR="0073408E" w:rsidRDefault="0073408E" w:rsidP="0073408E">
      <w:pPr>
        <w:jc w:val="both"/>
        <w:rPr>
          <w:rFonts w:ascii="Arial" w:hAnsi="Arial" w:cs="Arial"/>
          <w:sz w:val="20"/>
          <w:szCs w:val="20"/>
        </w:rPr>
      </w:pPr>
    </w:p>
    <w:p w14:paraId="72418044" w14:textId="55E297F4" w:rsidR="00E83AF7" w:rsidRDefault="00E83AF7" w:rsidP="0073408E">
      <w:pPr>
        <w:jc w:val="both"/>
        <w:rPr>
          <w:rFonts w:ascii="Arial" w:hAnsi="Arial" w:cs="Arial"/>
          <w:sz w:val="20"/>
          <w:szCs w:val="20"/>
        </w:rPr>
      </w:pPr>
    </w:p>
    <w:p w14:paraId="70EC512A" w14:textId="34F2BD2E" w:rsidR="00E83AF7" w:rsidRDefault="00E83AF7" w:rsidP="0073408E">
      <w:pPr>
        <w:jc w:val="both"/>
        <w:rPr>
          <w:rFonts w:ascii="Arial" w:hAnsi="Arial" w:cs="Arial"/>
          <w:sz w:val="20"/>
          <w:szCs w:val="20"/>
        </w:rPr>
      </w:pPr>
    </w:p>
    <w:p w14:paraId="5F50708A" w14:textId="77777777" w:rsidR="00E83AF7" w:rsidRPr="000D7C9C" w:rsidRDefault="00E83AF7" w:rsidP="0073408E">
      <w:pPr>
        <w:jc w:val="both"/>
        <w:rPr>
          <w:rFonts w:ascii="Arial" w:hAnsi="Arial" w:cs="Arial"/>
          <w:sz w:val="20"/>
          <w:szCs w:val="20"/>
        </w:rPr>
      </w:pPr>
    </w:p>
    <w:p w14:paraId="64DE8A1E" w14:textId="77777777" w:rsidR="0073408E" w:rsidRPr="000D7C9C" w:rsidRDefault="0073408E" w:rsidP="0073408E">
      <w:pPr>
        <w:jc w:val="center"/>
        <w:rPr>
          <w:rFonts w:ascii="Arial" w:hAnsi="Arial" w:cs="Arial"/>
          <w:b/>
          <w:sz w:val="20"/>
          <w:szCs w:val="20"/>
        </w:rPr>
      </w:pPr>
      <w:r w:rsidRPr="000D7C9C">
        <w:rPr>
          <w:rFonts w:ascii="Arial" w:hAnsi="Arial" w:cs="Arial"/>
          <w:b/>
          <w:sz w:val="20"/>
          <w:szCs w:val="20"/>
        </w:rPr>
        <w:lastRenderedPageBreak/>
        <w:t xml:space="preserve">      7. člen</w:t>
      </w:r>
    </w:p>
    <w:p w14:paraId="4865981C" w14:textId="77777777"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NAČIN PLAČILA</w:t>
      </w:r>
    </w:p>
    <w:p w14:paraId="7C8943A2" w14:textId="54C35A58" w:rsidR="0073408E" w:rsidRPr="000D7C9C" w:rsidRDefault="007422B7" w:rsidP="0073408E">
      <w:pPr>
        <w:jc w:val="both"/>
        <w:rPr>
          <w:rFonts w:ascii="Arial" w:hAnsi="Arial" w:cs="Arial"/>
          <w:sz w:val="20"/>
          <w:szCs w:val="20"/>
        </w:rPr>
      </w:pPr>
      <w:r w:rsidRPr="000D7C9C">
        <w:rPr>
          <w:rFonts w:ascii="Arial" w:hAnsi="Arial" w:cs="Arial"/>
          <w:sz w:val="20"/>
          <w:szCs w:val="20"/>
        </w:rPr>
        <w:t>Kupec</w:t>
      </w:r>
      <w:r w:rsidR="0073408E" w:rsidRPr="000D7C9C">
        <w:rPr>
          <w:rFonts w:ascii="Arial" w:hAnsi="Arial" w:cs="Arial"/>
          <w:sz w:val="20"/>
          <w:szCs w:val="20"/>
        </w:rPr>
        <w:t xml:space="preserve"> se zavezuje, da bo svojo obveznost do </w:t>
      </w:r>
      <w:r w:rsidR="00C07D11" w:rsidRPr="000D7C9C">
        <w:rPr>
          <w:rFonts w:ascii="Arial" w:hAnsi="Arial" w:cs="Arial"/>
          <w:sz w:val="20"/>
          <w:szCs w:val="20"/>
        </w:rPr>
        <w:t>prodajalca</w:t>
      </w:r>
      <w:r w:rsidR="0073408E" w:rsidRPr="000D7C9C">
        <w:rPr>
          <w:rFonts w:ascii="Arial" w:hAnsi="Arial" w:cs="Arial"/>
          <w:sz w:val="20"/>
          <w:szCs w:val="20"/>
        </w:rPr>
        <w:t xml:space="preserve"> za dobavo, ki bo dogovorjena v pogodbi poravnal v 30 dneh od prejema računa za vsako dobavo posebej, na transakcijski račun ponudnika.</w:t>
      </w:r>
    </w:p>
    <w:p w14:paraId="3C9D9676" w14:textId="77777777" w:rsidR="00E83AF7" w:rsidRDefault="00E83AF7" w:rsidP="0073408E">
      <w:pPr>
        <w:ind w:left="567"/>
        <w:jc w:val="center"/>
        <w:rPr>
          <w:rFonts w:ascii="Arial" w:hAnsi="Arial" w:cs="Arial"/>
          <w:b/>
          <w:sz w:val="20"/>
          <w:szCs w:val="20"/>
        </w:rPr>
      </w:pPr>
    </w:p>
    <w:p w14:paraId="1AAE18DA" w14:textId="2BFA4E60" w:rsidR="0073408E" w:rsidRPr="000D7C9C" w:rsidRDefault="0073408E" w:rsidP="0073408E">
      <w:pPr>
        <w:ind w:left="567"/>
        <w:jc w:val="center"/>
        <w:rPr>
          <w:rFonts w:ascii="Arial" w:hAnsi="Arial" w:cs="Arial"/>
          <w:b/>
          <w:sz w:val="20"/>
          <w:szCs w:val="20"/>
        </w:rPr>
      </w:pPr>
      <w:r w:rsidRPr="000D7C9C">
        <w:rPr>
          <w:rFonts w:ascii="Arial" w:hAnsi="Arial" w:cs="Arial"/>
          <w:b/>
          <w:sz w:val="20"/>
          <w:szCs w:val="20"/>
        </w:rPr>
        <w:t>8.  člen</w:t>
      </w:r>
    </w:p>
    <w:p w14:paraId="23FC3685" w14:textId="77777777"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JAMČEVANJE IN POGODBENA KAZEN</w:t>
      </w:r>
    </w:p>
    <w:p w14:paraId="1DC43F32" w14:textId="36778661" w:rsidR="0073408E" w:rsidRPr="000D7C9C" w:rsidRDefault="00C07D11" w:rsidP="0073408E">
      <w:pPr>
        <w:jc w:val="both"/>
        <w:rPr>
          <w:rFonts w:ascii="Arial" w:hAnsi="Arial" w:cs="Arial"/>
          <w:sz w:val="20"/>
          <w:szCs w:val="20"/>
        </w:rPr>
      </w:pPr>
      <w:r w:rsidRPr="000D7C9C">
        <w:rPr>
          <w:rFonts w:ascii="Arial" w:hAnsi="Arial" w:cs="Arial"/>
          <w:sz w:val="20"/>
          <w:szCs w:val="20"/>
        </w:rPr>
        <w:t xml:space="preserve">Prodajalec </w:t>
      </w:r>
      <w:r w:rsidR="0073408E" w:rsidRPr="000D7C9C">
        <w:rPr>
          <w:rFonts w:ascii="Arial" w:hAnsi="Arial" w:cs="Arial"/>
          <w:sz w:val="20"/>
          <w:szCs w:val="20"/>
        </w:rPr>
        <w:t xml:space="preserve">se zavezuje, da bo v svojem proizvodnem procesu vzpostavil in vzdrževal sodoben nivo kakovosti blaga in storitev v skladu z zahtevami </w:t>
      </w:r>
      <w:r w:rsidR="007422B7" w:rsidRPr="000D7C9C">
        <w:rPr>
          <w:rFonts w:ascii="Arial" w:hAnsi="Arial" w:cs="Arial"/>
          <w:sz w:val="20"/>
          <w:szCs w:val="20"/>
        </w:rPr>
        <w:t>kupca</w:t>
      </w:r>
      <w:r w:rsidR="0073408E" w:rsidRPr="000D7C9C">
        <w:rPr>
          <w:rFonts w:ascii="Arial" w:hAnsi="Arial" w:cs="Arial"/>
          <w:sz w:val="20"/>
          <w:szCs w:val="20"/>
        </w:rPr>
        <w:t>, kar bo dosegel z ustrezno tehnično in ostalo definiranostjo  proizvodnega oz. poslovnega procesa, kot tudi s sodobno organizacijo, modernimi metodami in tehnikami.</w:t>
      </w:r>
    </w:p>
    <w:p w14:paraId="0CB92175" w14:textId="77777777" w:rsidR="0073408E" w:rsidRPr="000D7C9C" w:rsidRDefault="0073408E" w:rsidP="0073408E">
      <w:pPr>
        <w:jc w:val="both"/>
        <w:rPr>
          <w:rFonts w:ascii="Arial" w:hAnsi="Arial" w:cs="Arial"/>
          <w:sz w:val="20"/>
          <w:szCs w:val="20"/>
        </w:rPr>
      </w:pPr>
    </w:p>
    <w:p w14:paraId="35453323" w14:textId="77777777" w:rsidR="0073408E" w:rsidRPr="000D7C9C" w:rsidRDefault="0073408E" w:rsidP="0073408E">
      <w:pPr>
        <w:numPr>
          <w:ilvl w:val="0"/>
          <w:numId w:val="43"/>
        </w:numPr>
        <w:jc w:val="center"/>
        <w:rPr>
          <w:rFonts w:ascii="Arial" w:hAnsi="Arial" w:cs="Arial"/>
          <w:b/>
          <w:sz w:val="20"/>
          <w:szCs w:val="20"/>
        </w:rPr>
      </w:pPr>
      <w:r w:rsidRPr="000D7C9C">
        <w:rPr>
          <w:rFonts w:ascii="Arial" w:hAnsi="Arial" w:cs="Arial"/>
          <w:b/>
          <w:sz w:val="20"/>
          <w:szCs w:val="20"/>
        </w:rPr>
        <w:t>člen</w:t>
      </w:r>
    </w:p>
    <w:p w14:paraId="3AC790F2" w14:textId="1B899202" w:rsidR="0073408E" w:rsidRPr="000D7C9C" w:rsidRDefault="0073408E" w:rsidP="0073408E">
      <w:pPr>
        <w:jc w:val="both"/>
        <w:rPr>
          <w:rFonts w:ascii="Arial" w:hAnsi="Arial" w:cs="Arial"/>
          <w:sz w:val="20"/>
          <w:szCs w:val="20"/>
        </w:rPr>
      </w:pPr>
      <w:r w:rsidRPr="000D7C9C">
        <w:rPr>
          <w:rFonts w:ascii="Arial" w:hAnsi="Arial" w:cs="Arial"/>
          <w:sz w:val="20"/>
          <w:szCs w:val="20"/>
        </w:rPr>
        <w:t xml:space="preserve">Kakovost dobavljenega blaga mora v celoti ustrezati ponujeni ter opredeljeni v 1. </w:t>
      </w:r>
      <w:r w:rsidRPr="000D7C9C">
        <w:rPr>
          <w:rFonts w:ascii="Arial" w:hAnsi="Arial" w:cs="Arial"/>
          <w:color w:val="000000"/>
          <w:sz w:val="20"/>
          <w:szCs w:val="20"/>
        </w:rPr>
        <w:t>odst.</w:t>
      </w:r>
      <w:r w:rsidR="00063D41">
        <w:rPr>
          <w:rFonts w:ascii="Arial" w:hAnsi="Arial" w:cs="Arial"/>
          <w:color w:val="000000"/>
          <w:sz w:val="20"/>
          <w:szCs w:val="20"/>
        </w:rPr>
        <w:t xml:space="preserve"> </w:t>
      </w:r>
      <w:r w:rsidRPr="000D7C9C">
        <w:rPr>
          <w:rFonts w:ascii="Arial" w:hAnsi="Arial" w:cs="Arial"/>
          <w:color w:val="000000"/>
          <w:sz w:val="20"/>
          <w:szCs w:val="20"/>
        </w:rPr>
        <w:t xml:space="preserve">6. </w:t>
      </w:r>
      <w:r w:rsidRPr="000D7C9C">
        <w:rPr>
          <w:rFonts w:ascii="Arial" w:hAnsi="Arial" w:cs="Arial"/>
          <w:sz w:val="20"/>
          <w:szCs w:val="20"/>
        </w:rPr>
        <w:t xml:space="preserve">člena sporazuma. Odstopanja od upoštevanih in ocenjenih ponujenih vrednosti se ugotavljajo ob prevzemu in pisno potrdijo s strani </w:t>
      </w:r>
      <w:r w:rsidR="006F296F" w:rsidRPr="000D7C9C">
        <w:rPr>
          <w:rFonts w:ascii="Arial" w:hAnsi="Arial" w:cs="Arial"/>
          <w:sz w:val="20"/>
          <w:szCs w:val="20"/>
        </w:rPr>
        <w:t>prodajalca</w:t>
      </w:r>
      <w:r w:rsidRPr="000D7C9C">
        <w:rPr>
          <w:rFonts w:ascii="Arial" w:hAnsi="Arial" w:cs="Arial"/>
          <w:sz w:val="20"/>
          <w:szCs w:val="20"/>
        </w:rPr>
        <w:t xml:space="preserve">. </w:t>
      </w:r>
    </w:p>
    <w:p w14:paraId="1510557B" w14:textId="77777777" w:rsidR="0073408E" w:rsidRPr="000D7C9C" w:rsidRDefault="0073408E" w:rsidP="0073408E">
      <w:pPr>
        <w:jc w:val="both"/>
        <w:rPr>
          <w:rFonts w:ascii="Arial" w:hAnsi="Arial" w:cs="Arial"/>
          <w:sz w:val="20"/>
          <w:szCs w:val="20"/>
        </w:rPr>
      </w:pPr>
    </w:p>
    <w:p w14:paraId="2EAC00B0" w14:textId="0A0BFCE2" w:rsidR="0073408E" w:rsidRPr="000D7C9C" w:rsidRDefault="006F296F" w:rsidP="0073408E">
      <w:pPr>
        <w:jc w:val="both"/>
        <w:rPr>
          <w:rFonts w:ascii="Arial" w:hAnsi="Arial" w:cs="Arial"/>
          <w:sz w:val="20"/>
          <w:szCs w:val="20"/>
        </w:rPr>
      </w:pPr>
      <w:r w:rsidRPr="000D7C9C">
        <w:rPr>
          <w:rFonts w:ascii="Arial" w:hAnsi="Arial" w:cs="Arial"/>
          <w:sz w:val="20"/>
          <w:szCs w:val="20"/>
        </w:rPr>
        <w:t>Prodajalec</w:t>
      </w:r>
      <w:r w:rsidR="0073408E" w:rsidRPr="000D7C9C">
        <w:rPr>
          <w:rFonts w:ascii="Arial" w:hAnsi="Arial" w:cs="Arial"/>
          <w:sz w:val="20"/>
          <w:szCs w:val="20"/>
        </w:rPr>
        <w:t xml:space="preserve"> je izvršil svojo obveznost dobave blaga v trenutku, ko je dobavil </w:t>
      </w:r>
      <w:r w:rsidR="007422B7" w:rsidRPr="000D7C9C">
        <w:rPr>
          <w:rFonts w:ascii="Arial" w:hAnsi="Arial" w:cs="Arial"/>
          <w:sz w:val="20"/>
          <w:szCs w:val="20"/>
        </w:rPr>
        <w:t>kupcu</w:t>
      </w:r>
      <w:r w:rsidR="0073408E" w:rsidRPr="000D7C9C">
        <w:rPr>
          <w:rFonts w:ascii="Arial" w:hAnsi="Arial" w:cs="Arial"/>
          <w:sz w:val="20"/>
          <w:szCs w:val="20"/>
        </w:rPr>
        <w:t xml:space="preserve"> blago, ki ustreza po kakovosti, po količini in dinamiki dobav skladno s členi iz pogodbe, ki opredeljujejo količino in dinamiko dobav.</w:t>
      </w:r>
    </w:p>
    <w:p w14:paraId="0EB0CF36" w14:textId="77777777" w:rsidR="00846B0D" w:rsidRPr="000D7C9C" w:rsidRDefault="00846B0D" w:rsidP="0073408E">
      <w:pPr>
        <w:jc w:val="both"/>
        <w:rPr>
          <w:rFonts w:ascii="Arial" w:hAnsi="Arial" w:cs="Arial"/>
          <w:sz w:val="20"/>
          <w:szCs w:val="20"/>
        </w:rPr>
      </w:pPr>
    </w:p>
    <w:p w14:paraId="17A331D6" w14:textId="77777777" w:rsidR="0073408E" w:rsidRPr="000D7C9C" w:rsidRDefault="0073408E" w:rsidP="0073408E">
      <w:pPr>
        <w:numPr>
          <w:ilvl w:val="0"/>
          <w:numId w:val="43"/>
        </w:numPr>
        <w:jc w:val="center"/>
        <w:rPr>
          <w:rFonts w:ascii="Arial" w:hAnsi="Arial" w:cs="Arial"/>
          <w:b/>
          <w:sz w:val="20"/>
          <w:szCs w:val="20"/>
        </w:rPr>
      </w:pPr>
      <w:r w:rsidRPr="000D7C9C">
        <w:rPr>
          <w:rFonts w:ascii="Arial" w:hAnsi="Arial" w:cs="Arial"/>
          <w:b/>
          <w:sz w:val="20"/>
          <w:szCs w:val="20"/>
        </w:rPr>
        <w:t>člen</w:t>
      </w:r>
    </w:p>
    <w:p w14:paraId="6ABBA6AC" w14:textId="37134E4F" w:rsidR="0073408E" w:rsidRPr="000D7C9C" w:rsidRDefault="0073408E" w:rsidP="0073408E">
      <w:pPr>
        <w:jc w:val="both"/>
        <w:rPr>
          <w:rFonts w:ascii="Arial" w:hAnsi="Arial" w:cs="Arial"/>
          <w:sz w:val="20"/>
          <w:szCs w:val="20"/>
        </w:rPr>
      </w:pPr>
      <w:r w:rsidRPr="000D7C9C">
        <w:rPr>
          <w:rFonts w:ascii="Arial" w:hAnsi="Arial" w:cs="Arial"/>
          <w:sz w:val="20"/>
          <w:szCs w:val="20"/>
        </w:rPr>
        <w:t xml:space="preserve">V primeru da </w:t>
      </w:r>
      <w:r w:rsidR="006F296F" w:rsidRPr="000D7C9C">
        <w:rPr>
          <w:rFonts w:ascii="Arial" w:hAnsi="Arial" w:cs="Arial"/>
          <w:sz w:val="20"/>
          <w:szCs w:val="20"/>
        </w:rPr>
        <w:t>prodajalec</w:t>
      </w:r>
      <w:r w:rsidRPr="000D7C9C">
        <w:rPr>
          <w:rFonts w:ascii="Arial" w:hAnsi="Arial" w:cs="Arial"/>
          <w:sz w:val="20"/>
          <w:szCs w:val="20"/>
        </w:rPr>
        <w:t xml:space="preserve"> ponudi blago po izredno nizki ceni ali je </w:t>
      </w:r>
      <w:r w:rsidR="006F296F" w:rsidRPr="000D7C9C">
        <w:rPr>
          <w:rFonts w:ascii="Arial" w:hAnsi="Arial" w:cs="Arial"/>
          <w:sz w:val="20"/>
          <w:szCs w:val="20"/>
        </w:rPr>
        <w:t>ponudnik</w:t>
      </w:r>
      <w:r w:rsidRPr="000D7C9C">
        <w:rPr>
          <w:rFonts w:ascii="Arial" w:hAnsi="Arial" w:cs="Arial"/>
          <w:sz w:val="20"/>
          <w:szCs w:val="20"/>
        </w:rPr>
        <w:t xml:space="preserve"> nepoznan, lahko</w:t>
      </w:r>
      <w:r w:rsidR="00945FDC" w:rsidRPr="000D7C9C">
        <w:rPr>
          <w:rFonts w:ascii="Arial" w:hAnsi="Arial" w:cs="Arial"/>
          <w:sz w:val="20"/>
          <w:szCs w:val="20"/>
        </w:rPr>
        <w:t xml:space="preserve"> </w:t>
      </w:r>
      <w:bookmarkStart w:id="21" w:name="_Hlk95387427"/>
      <w:r w:rsidR="00945FDC" w:rsidRPr="000D7C9C">
        <w:rPr>
          <w:rFonts w:ascii="Arial" w:hAnsi="Arial" w:cs="Arial"/>
          <w:sz w:val="20"/>
          <w:szCs w:val="20"/>
        </w:rPr>
        <w:t>kupec</w:t>
      </w:r>
      <w:bookmarkEnd w:id="21"/>
      <w:r w:rsidR="00945FDC" w:rsidRPr="000D7C9C">
        <w:rPr>
          <w:rFonts w:ascii="Arial" w:hAnsi="Arial" w:cs="Arial"/>
          <w:sz w:val="20"/>
          <w:szCs w:val="20"/>
        </w:rPr>
        <w:t xml:space="preserve"> </w:t>
      </w:r>
      <w:r w:rsidRPr="000D7C9C">
        <w:rPr>
          <w:rFonts w:ascii="Arial" w:hAnsi="Arial" w:cs="Arial"/>
          <w:sz w:val="20"/>
          <w:szCs w:val="20"/>
        </w:rPr>
        <w:t>pred podpisom okvirnega sporazuma izvede pregled ponudnikove proizvodnje in opravi vzorčni kakovosten prevzem pogodbenega blaga.</w:t>
      </w:r>
    </w:p>
    <w:p w14:paraId="3BF5FCB6" w14:textId="77777777" w:rsidR="0073408E" w:rsidRPr="000D7C9C" w:rsidRDefault="0073408E" w:rsidP="0073408E">
      <w:pPr>
        <w:jc w:val="both"/>
        <w:rPr>
          <w:rFonts w:ascii="Arial" w:hAnsi="Arial" w:cs="Arial"/>
          <w:sz w:val="20"/>
          <w:szCs w:val="20"/>
        </w:rPr>
      </w:pPr>
    </w:p>
    <w:p w14:paraId="66EC9EFE" w14:textId="77777777" w:rsidR="0073408E" w:rsidRPr="000D7C9C" w:rsidRDefault="0073408E" w:rsidP="0073408E">
      <w:pPr>
        <w:numPr>
          <w:ilvl w:val="0"/>
          <w:numId w:val="43"/>
        </w:numPr>
        <w:jc w:val="center"/>
        <w:rPr>
          <w:rFonts w:ascii="Arial" w:hAnsi="Arial" w:cs="Arial"/>
          <w:b/>
          <w:sz w:val="20"/>
          <w:szCs w:val="20"/>
        </w:rPr>
      </w:pPr>
      <w:r w:rsidRPr="000D7C9C">
        <w:rPr>
          <w:rFonts w:ascii="Arial" w:hAnsi="Arial" w:cs="Arial"/>
          <w:b/>
          <w:sz w:val="20"/>
          <w:szCs w:val="20"/>
        </w:rPr>
        <w:t>člen</w:t>
      </w:r>
    </w:p>
    <w:p w14:paraId="4A84003A" w14:textId="1C8CF531" w:rsidR="00A63164" w:rsidRDefault="00A63164" w:rsidP="00A63164">
      <w:pPr>
        <w:jc w:val="both"/>
        <w:rPr>
          <w:rFonts w:ascii="Arial" w:hAnsi="Arial" w:cs="Arial"/>
          <w:sz w:val="20"/>
          <w:szCs w:val="20"/>
        </w:rPr>
      </w:pPr>
      <w:r w:rsidRPr="000D7C9C">
        <w:rPr>
          <w:rFonts w:ascii="Arial" w:hAnsi="Arial" w:cs="Arial"/>
          <w:sz w:val="20"/>
          <w:szCs w:val="20"/>
        </w:rPr>
        <w:t xml:space="preserve">Kupec je dolžan reklamirati blago z očitnimi napakami takoj oziroma v roku 8 dni po prejemu na </w:t>
      </w:r>
      <w:r w:rsidRPr="000D7C9C">
        <w:rPr>
          <w:rFonts w:ascii="Arial" w:hAnsi="Arial" w:cs="Arial"/>
          <w:color w:val="000000" w:themeColor="text1"/>
          <w:sz w:val="20"/>
          <w:szCs w:val="20"/>
        </w:rPr>
        <w:t>podlagi komisijskega zapisnika, skrite napake pa najkasneje v roku 6 mesecev od prejema komisijskega zapisnika. Če kontrolni pregled zahteva dodatne laboratorijske preiskave, se rok</w:t>
      </w:r>
      <w:r w:rsidRPr="000D7C9C">
        <w:rPr>
          <w:rFonts w:ascii="Arial" w:hAnsi="Arial" w:cs="Arial"/>
          <w:sz w:val="20"/>
          <w:szCs w:val="20"/>
        </w:rPr>
        <w:t xml:space="preserve"> podaljša za 15 dni. O tem se sestavi komisijski zapisnik. V ta namen bo prodajalec dostavil kupcu vso potrebno dokumentacijo za ugotavljanje kakovosti in količine dobavljenega blaga. </w:t>
      </w:r>
    </w:p>
    <w:p w14:paraId="66A70E99" w14:textId="77777777" w:rsidR="003D4668" w:rsidRPr="000D7C9C" w:rsidRDefault="003D4668" w:rsidP="00A63164">
      <w:pPr>
        <w:jc w:val="both"/>
        <w:rPr>
          <w:rFonts w:ascii="Arial" w:hAnsi="Arial" w:cs="Arial"/>
          <w:sz w:val="20"/>
          <w:szCs w:val="20"/>
        </w:rPr>
      </w:pPr>
    </w:p>
    <w:p w14:paraId="6FD0E226" w14:textId="77777777" w:rsidR="0073408E" w:rsidRPr="000D7C9C" w:rsidRDefault="0073408E" w:rsidP="0073408E">
      <w:pPr>
        <w:numPr>
          <w:ilvl w:val="0"/>
          <w:numId w:val="43"/>
        </w:numPr>
        <w:jc w:val="center"/>
        <w:rPr>
          <w:rFonts w:ascii="Arial" w:hAnsi="Arial" w:cs="Arial"/>
          <w:b/>
          <w:sz w:val="20"/>
          <w:szCs w:val="20"/>
        </w:rPr>
      </w:pPr>
      <w:r w:rsidRPr="000D7C9C">
        <w:rPr>
          <w:rFonts w:ascii="Arial" w:hAnsi="Arial" w:cs="Arial"/>
          <w:b/>
          <w:sz w:val="20"/>
          <w:szCs w:val="20"/>
        </w:rPr>
        <w:t>člen</w:t>
      </w:r>
    </w:p>
    <w:p w14:paraId="01C99DE7" w14:textId="6DC7D5B7" w:rsidR="00945FDC" w:rsidRDefault="00945FDC" w:rsidP="0073408E">
      <w:pPr>
        <w:jc w:val="both"/>
        <w:rPr>
          <w:rFonts w:ascii="Arial" w:hAnsi="Arial" w:cs="Arial"/>
          <w:sz w:val="20"/>
          <w:szCs w:val="20"/>
        </w:rPr>
      </w:pPr>
      <w:r w:rsidRPr="000D7C9C">
        <w:rPr>
          <w:rFonts w:ascii="Arial" w:hAnsi="Arial" w:cs="Arial"/>
          <w:sz w:val="20"/>
          <w:szCs w:val="20"/>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14:paraId="265EC3DE" w14:textId="77777777" w:rsidR="003D4668" w:rsidRPr="000D7C9C" w:rsidRDefault="003D4668" w:rsidP="0073408E">
      <w:pPr>
        <w:jc w:val="both"/>
        <w:rPr>
          <w:rFonts w:ascii="Arial" w:hAnsi="Arial" w:cs="Arial"/>
          <w:sz w:val="20"/>
          <w:szCs w:val="20"/>
        </w:rPr>
      </w:pPr>
    </w:p>
    <w:p w14:paraId="604C622F" w14:textId="77777777" w:rsidR="0073408E" w:rsidRPr="000D7C9C" w:rsidRDefault="0073408E" w:rsidP="0073408E">
      <w:pPr>
        <w:numPr>
          <w:ilvl w:val="0"/>
          <w:numId w:val="43"/>
        </w:numPr>
        <w:jc w:val="center"/>
        <w:rPr>
          <w:rFonts w:ascii="Arial" w:hAnsi="Arial" w:cs="Arial"/>
          <w:b/>
          <w:sz w:val="20"/>
          <w:szCs w:val="20"/>
        </w:rPr>
      </w:pPr>
      <w:r w:rsidRPr="000D7C9C">
        <w:rPr>
          <w:rFonts w:ascii="Arial" w:hAnsi="Arial" w:cs="Arial"/>
          <w:b/>
          <w:sz w:val="20"/>
          <w:szCs w:val="20"/>
        </w:rPr>
        <w:t xml:space="preserve"> člen</w:t>
      </w:r>
    </w:p>
    <w:p w14:paraId="6D5F8EA5" w14:textId="77777777"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PREVZEM BLAGA</w:t>
      </w:r>
    </w:p>
    <w:p w14:paraId="65CABA8A" w14:textId="77777777" w:rsidR="00846B0D" w:rsidRPr="000D7C9C" w:rsidRDefault="00846B0D" w:rsidP="00846B0D">
      <w:pPr>
        <w:jc w:val="both"/>
        <w:rPr>
          <w:rFonts w:ascii="Arial" w:hAnsi="Arial" w:cs="Arial"/>
          <w:iCs/>
          <w:color w:val="000000"/>
          <w:sz w:val="20"/>
          <w:szCs w:val="20"/>
        </w:rPr>
      </w:pPr>
      <w:r w:rsidRPr="000D7C9C">
        <w:rPr>
          <w:rFonts w:ascii="Arial" w:hAnsi="Arial" w:cs="Arial"/>
          <w:iCs/>
          <w:color w:val="000000"/>
          <w:sz w:val="20"/>
          <w:szCs w:val="20"/>
        </w:rPr>
        <w:t xml:space="preserve">Prodajalec se obvezuje, da kupcu omogoči kakovostni prevzem blaga pri proizvajalcu pred začetkom dobav. </w:t>
      </w:r>
      <w:r w:rsidRPr="000D7C9C">
        <w:rPr>
          <w:rFonts w:ascii="Arial" w:hAnsi="Arial" w:cs="Arial"/>
          <w:sz w:val="20"/>
          <w:szCs w:val="20"/>
        </w:rPr>
        <w:t>Stroški kakovostnega prevzema bremenijo prodajalca</w:t>
      </w:r>
      <w:r w:rsidRPr="000D7C9C">
        <w:rPr>
          <w:rFonts w:ascii="Arial" w:hAnsi="Arial" w:cs="Arial"/>
          <w:iCs/>
          <w:color w:val="000000"/>
          <w:sz w:val="20"/>
          <w:szCs w:val="20"/>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14:paraId="2D6327D6" w14:textId="77777777" w:rsidR="00846B0D" w:rsidRPr="000D7C9C" w:rsidRDefault="00846B0D" w:rsidP="00846B0D">
      <w:pPr>
        <w:jc w:val="both"/>
        <w:rPr>
          <w:rFonts w:ascii="Arial" w:hAnsi="Arial" w:cs="Arial"/>
          <w:iCs/>
          <w:color w:val="000000"/>
          <w:sz w:val="20"/>
          <w:szCs w:val="20"/>
        </w:rPr>
      </w:pPr>
      <w:r w:rsidRPr="000D7C9C">
        <w:rPr>
          <w:rFonts w:ascii="Arial" w:hAnsi="Arial" w:cs="Arial"/>
          <w:iCs/>
          <w:color w:val="000000"/>
          <w:sz w:val="20"/>
          <w:szCs w:val="20"/>
        </w:rPr>
        <w:t xml:space="preserve">V kolikor se kakovostni prevzem ne opravi  pri proizvajalcu, mora prodajalec ob dobavi blaga kupcu dostaviti naslednje listine: dobavnica – </w:t>
      </w:r>
      <w:proofErr w:type="spellStart"/>
      <w:r w:rsidRPr="000D7C9C">
        <w:rPr>
          <w:rFonts w:ascii="Arial" w:hAnsi="Arial" w:cs="Arial"/>
          <w:iCs/>
          <w:color w:val="000000"/>
          <w:sz w:val="20"/>
          <w:szCs w:val="20"/>
        </w:rPr>
        <w:t>packing</w:t>
      </w:r>
      <w:proofErr w:type="spellEnd"/>
      <w:r w:rsidRPr="000D7C9C">
        <w:rPr>
          <w:rFonts w:ascii="Arial" w:hAnsi="Arial" w:cs="Arial"/>
          <w:iCs/>
          <w:color w:val="000000"/>
          <w:sz w:val="20"/>
          <w:szCs w:val="20"/>
        </w:rPr>
        <w:t xml:space="preserve"> lista, račun, zapisnik končne kontrole kakovosti po standardu EN 10204 3.1 ali 3.2.</w:t>
      </w:r>
    </w:p>
    <w:p w14:paraId="536446DC" w14:textId="60F6B219" w:rsidR="0073408E" w:rsidRPr="000D7C9C" w:rsidRDefault="0073408E" w:rsidP="0073408E">
      <w:pPr>
        <w:jc w:val="center"/>
        <w:rPr>
          <w:rFonts w:ascii="Arial" w:hAnsi="Arial" w:cs="Arial"/>
          <w:b/>
          <w:sz w:val="20"/>
          <w:szCs w:val="20"/>
        </w:rPr>
      </w:pPr>
      <w:r w:rsidRPr="000D7C9C">
        <w:rPr>
          <w:rFonts w:ascii="Arial" w:hAnsi="Arial" w:cs="Arial"/>
          <w:b/>
          <w:sz w:val="20"/>
          <w:szCs w:val="20"/>
        </w:rPr>
        <w:t>14. člen</w:t>
      </w:r>
    </w:p>
    <w:p w14:paraId="48FF35DF" w14:textId="77777777" w:rsidR="0073408E" w:rsidRPr="000D7C9C" w:rsidRDefault="0073408E" w:rsidP="0073408E">
      <w:pPr>
        <w:spacing w:after="120"/>
        <w:jc w:val="center"/>
        <w:rPr>
          <w:rFonts w:ascii="Arial" w:hAnsi="Arial" w:cs="Arial"/>
          <w:b/>
          <w:bCs/>
          <w:iCs/>
          <w:sz w:val="20"/>
          <w:szCs w:val="20"/>
        </w:rPr>
      </w:pPr>
      <w:r w:rsidRPr="000D7C9C">
        <w:rPr>
          <w:rFonts w:ascii="Arial" w:hAnsi="Arial" w:cs="Arial"/>
          <w:b/>
          <w:bCs/>
          <w:iCs/>
          <w:sz w:val="20"/>
          <w:szCs w:val="20"/>
        </w:rPr>
        <w:t>VIŠJA SILA</w:t>
      </w:r>
    </w:p>
    <w:p w14:paraId="01C27E96" w14:textId="77777777" w:rsidR="0073408E" w:rsidRPr="000D7C9C" w:rsidRDefault="0073408E" w:rsidP="0073408E">
      <w:pPr>
        <w:spacing w:after="120"/>
        <w:jc w:val="both"/>
        <w:rPr>
          <w:rFonts w:ascii="Arial" w:hAnsi="Arial" w:cs="Arial"/>
          <w:iCs/>
          <w:sz w:val="20"/>
          <w:szCs w:val="20"/>
          <w:lang w:eastAsia="en-US"/>
        </w:rPr>
      </w:pPr>
      <w:r w:rsidRPr="000D7C9C">
        <w:rPr>
          <w:rFonts w:ascii="Arial" w:hAnsi="Arial" w:cs="Arial"/>
          <w:iCs/>
          <w:sz w:val="20"/>
          <w:szCs w:val="20"/>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14:paraId="1D7EFA6A" w14:textId="77777777" w:rsidR="0073408E" w:rsidRPr="000D7C9C" w:rsidRDefault="0073408E" w:rsidP="0073408E">
      <w:pPr>
        <w:spacing w:after="120"/>
        <w:jc w:val="both"/>
        <w:rPr>
          <w:rFonts w:ascii="Arial" w:hAnsi="Arial" w:cs="Arial"/>
          <w:iCs/>
          <w:sz w:val="20"/>
          <w:szCs w:val="20"/>
        </w:rPr>
      </w:pPr>
      <w:r w:rsidRPr="000D7C9C">
        <w:rPr>
          <w:rFonts w:ascii="Arial" w:hAnsi="Arial" w:cs="Arial"/>
          <w:iCs/>
          <w:sz w:val="20"/>
          <w:szCs w:val="20"/>
        </w:rPr>
        <w:lastRenderedPageBreak/>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298D6E3B" w14:textId="7B6A1EEA" w:rsidR="003D4668" w:rsidRDefault="0073408E" w:rsidP="00E01702">
      <w:pPr>
        <w:spacing w:after="120"/>
        <w:jc w:val="both"/>
        <w:rPr>
          <w:rFonts w:ascii="Arial" w:hAnsi="Arial" w:cs="Arial"/>
          <w:b/>
          <w:sz w:val="20"/>
          <w:szCs w:val="20"/>
        </w:rPr>
      </w:pPr>
      <w:r w:rsidRPr="000D7C9C">
        <w:rPr>
          <w:rFonts w:ascii="Arial" w:hAnsi="Arial" w:cs="Arial"/>
          <w:iCs/>
          <w:sz w:val="20"/>
          <w:szCs w:val="20"/>
        </w:rPr>
        <w:t>Nobena od pogodbenih strank ni odgovorna za neizpolnitev katerekoli izmed svojih obveznosti iz razlogov, ki so posledica višje sile.</w:t>
      </w:r>
    </w:p>
    <w:p w14:paraId="224FDC32" w14:textId="49544E94" w:rsidR="0073408E" w:rsidRPr="000D7C9C" w:rsidRDefault="0073408E" w:rsidP="0073408E">
      <w:pPr>
        <w:spacing w:line="276" w:lineRule="auto"/>
        <w:ind w:left="360"/>
        <w:jc w:val="center"/>
        <w:rPr>
          <w:rFonts w:ascii="Arial" w:hAnsi="Arial" w:cs="Arial"/>
          <w:b/>
          <w:sz w:val="20"/>
          <w:szCs w:val="20"/>
        </w:rPr>
      </w:pPr>
      <w:r w:rsidRPr="000D7C9C">
        <w:rPr>
          <w:rFonts w:ascii="Arial" w:hAnsi="Arial" w:cs="Arial"/>
          <w:b/>
          <w:sz w:val="20"/>
          <w:szCs w:val="20"/>
        </w:rPr>
        <w:t>15. člen</w:t>
      </w:r>
    </w:p>
    <w:p w14:paraId="0F496477" w14:textId="777C365E" w:rsidR="00945FDC" w:rsidRPr="000D7C9C" w:rsidRDefault="00945FDC" w:rsidP="00945FDC">
      <w:pPr>
        <w:spacing w:line="240" w:lineRule="exact"/>
        <w:jc w:val="both"/>
        <w:rPr>
          <w:rFonts w:ascii="Arial" w:hAnsi="Arial" w:cs="Arial"/>
          <w:sz w:val="20"/>
          <w:szCs w:val="20"/>
        </w:rPr>
      </w:pPr>
      <w:r w:rsidRPr="000D7C9C">
        <w:rPr>
          <w:rFonts w:ascii="Arial" w:hAnsi="Arial" w:cs="Arial"/>
          <w:sz w:val="20"/>
          <w:szCs w:val="20"/>
        </w:rPr>
        <w:t xml:space="preserve">Skrbnik </w:t>
      </w:r>
      <w:r w:rsidR="008033EF" w:rsidRPr="000D7C9C">
        <w:rPr>
          <w:rFonts w:ascii="Arial" w:hAnsi="Arial" w:cs="Arial"/>
          <w:sz w:val="20"/>
          <w:szCs w:val="20"/>
        </w:rPr>
        <w:t>okvirnega sporazuma</w:t>
      </w:r>
      <w:r w:rsidRPr="000D7C9C">
        <w:rPr>
          <w:rFonts w:ascii="Arial" w:hAnsi="Arial" w:cs="Arial"/>
          <w:sz w:val="20"/>
          <w:szCs w:val="20"/>
        </w:rPr>
        <w:t xml:space="preserve"> s strani kupca je ……………(ime, priimek, funkcija)., Tel.: ………, e-pošta: ..………………….</w:t>
      </w:r>
    </w:p>
    <w:p w14:paraId="0D9FD9F0" w14:textId="733E9BFF" w:rsidR="00945FDC" w:rsidRPr="000D7C9C" w:rsidRDefault="00945FDC" w:rsidP="00945FDC">
      <w:pPr>
        <w:spacing w:line="240" w:lineRule="exact"/>
        <w:jc w:val="both"/>
        <w:rPr>
          <w:rFonts w:ascii="Arial" w:hAnsi="Arial" w:cs="Arial"/>
          <w:sz w:val="20"/>
          <w:szCs w:val="20"/>
        </w:rPr>
      </w:pPr>
      <w:r w:rsidRPr="000D7C9C">
        <w:rPr>
          <w:rFonts w:ascii="Arial" w:hAnsi="Arial" w:cs="Arial"/>
          <w:sz w:val="20"/>
          <w:szCs w:val="20"/>
        </w:rPr>
        <w:t xml:space="preserve">Skrbnik </w:t>
      </w:r>
      <w:r w:rsidR="008033EF" w:rsidRPr="000D7C9C">
        <w:rPr>
          <w:rFonts w:ascii="Arial" w:hAnsi="Arial" w:cs="Arial"/>
          <w:sz w:val="20"/>
          <w:szCs w:val="20"/>
        </w:rPr>
        <w:t>okvirnega sporazuma</w:t>
      </w:r>
      <w:r w:rsidRPr="000D7C9C">
        <w:rPr>
          <w:rFonts w:ascii="Arial" w:hAnsi="Arial" w:cs="Arial"/>
          <w:sz w:val="20"/>
          <w:szCs w:val="20"/>
        </w:rPr>
        <w:t xml:space="preserve"> s strani prodajalca je………………….(ime, priimek, funkcija/delovno mesto), Tel.:</w:t>
      </w:r>
      <w:r w:rsidR="00E01702">
        <w:rPr>
          <w:rFonts w:ascii="Arial" w:hAnsi="Arial" w:cs="Arial"/>
          <w:sz w:val="20"/>
          <w:szCs w:val="20"/>
        </w:rPr>
        <w:t xml:space="preserve"> </w:t>
      </w:r>
      <w:r w:rsidRPr="000D7C9C">
        <w:rPr>
          <w:rFonts w:ascii="Arial" w:hAnsi="Arial" w:cs="Arial"/>
          <w:sz w:val="20"/>
          <w:szCs w:val="20"/>
        </w:rPr>
        <w:t>…….……, e-pošta: …………………….</w:t>
      </w:r>
    </w:p>
    <w:p w14:paraId="48788236" w14:textId="77777777" w:rsidR="00945FDC" w:rsidRPr="000D7C9C" w:rsidRDefault="00945FDC" w:rsidP="00945FDC">
      <w:pPr>
        <w:spacing w:line="240" w:lineRule="exact"/>
        <w:jc w:val="both"/>
        <w:rPr>
          <w:rFonts w:ascii="Arial" w:hAnsi="Arial" w:cs="Arial"/>
          <w:color w:val="000000"/>
          <w:sz w:val="20"/>
          <w:szCs w:val="20"/>
        </w:rPr>
      </w:pPr>
    </w:p>
    <w:p w14:paraId="52282A08" w14:textId="77777777" w:rsidR="00945FDC" w:rsidRPr="000D7C9C" w:rsidRDefault="00945FDC" w:rsidP="00945FDC">
      <w:pPr>
        <w:autoSpaceDE w:val="0"/>
        <w:autoSpaceDN w:val="0"/>
        <w:spacing w:line="252" w:lineRule="auto"/>
        <w:jc w:val="both"/>
        <w:rPr>
          <w:rFonts w:ascii="Arial" w:hAnsi="Arial" w:cs="Arial"/>
          <w:sz w:val="20"/>
          <w:szCs w:val="20"/>
        </w:rPr>
      </w:pPr>
      <w:r w:rsidRPr="000D7C9C">
        <w:rPr>
          <w:rFonts w:ascii="Arial" w:hAnsi="Arial" w:cs="Arial"/>
          <w:sz w:val="20"/>
          <w:szCs w:val="20"/>
        </w:rPr>
        <w:t>Pogodbeni stranki imata pravico v primeru objektivnih razlogov zamenjati v tej točki navedene zastopnike. O spremembi se morata pisno obvestiti na dogovorjen naslov.</w:t>
      </w:r>
    </w:p>
    <w:p w14:paraId="69E15BA1" w14:textId="77777777" w:rsidR="00945FDC" w:rsidRPr="000D7C9C" w:rsidRDefault="00945FDC" w:rsidP="00945FDC">
      <w:pPr>
        <w:autoSpaceDE w:val="0"/>
        <w:autoSpaceDN w:val="0"/>
        <w:spacing w:line="252" w:lineRule="auto"/>
        <w:jc w:val="both"/>
        <w:rPr>
          <w:rFonts w:ascii="Arial" w:hAnsi="Arial" w:cs="Arial"/>
          <w:sz w:val="20"/>
          <w:szCs w:val="20"/>
        </w:rPr>
      </w:pPr>
      <w:r w:rsidRPr="000D7C9C">
        <w:rPr>
          <w:rFonts w:ascii="Arial" w:hAnsi="Arial" w:cs="Arial"/>
          <w:sz w:val="20"/>
          <w:szCs w:val="20"/>
        </w:rPr>
        <w:t>Zaradi spremembe skrbnika pogodbe ni potrebno sklepati aneksa k pogodbi.</w:t>
      </w:r>
    </w:p>
    <w:p w14:paraId="4826B061" w14:textId="77777777" w:rsidR="00945FDC" w:rsidRPr="000D7C9C" w:rsidRDefault="00945FDC" w:rsidP="0073408E">
      <w:pPr>
        <w:spacing w:line="276" w:lineRule="auto"/>
        <w:jc w:val="both"/>
        <w:rPr>
          <w:rFonts w:ascii="Arial" w:hAnsi="Arial" w:cs="Arial"/>
          <w:sz w:val="20"/>
          <w:szCs w:val="20"/>
        </w:rPr>
      </w:pPr>
    </w:p>
    <w:p w14:paraId="24D47F25" w14:textId="77777777" w:rsidR="0073408E" w:rsidRPr="000D7C9C" w:rsidRDefault="0073408E" w:rsidP="0073408E">
      <w:pPr>
        <w:ind w:left="567"/>
        <w:jc w:val="center"/>
        <w:rPr>
          <w:rFonts w:ascii="Arial" w:hAnsi="Arial" w:cs="Arial"/>
          <w:b/>
          <w:sz w:val="20"/>
          <w:szCs w:val="20"/>
        </w:rPr>
      </w:pPr>
      <w:r w:rsidRPr="000D7C9C">
        <w:rPr>
          <w:rFonts w:ascii="Arial" w:hAnsi="Arial" w:cs="Arial"/>
          <w:b/>
          <w:sz w:val="20"/>
          <w:szCs w:val="20"/>
        </w:rPr>
        <w:t>16. člen</w:t>
      </w:r>
    </w:p>
    <w:p w14:paraId="071E6598" w14:textId="77777777"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RAZVEZNI POGOJ</w:t>
      </w:r>
    </w:p>
    <w:p w14:paraId="2BD54D43" w14:textId="62D5F79C" w:rsidR="008033EF" w:rsidRPr="000D7C9C" w:rsidRDefault="008033EF" w:rsidP="008033EF">
      <w:pPr>
        <w:jc w:val="both"/>
        <w:rPr>
          <w:rFonts w:ascii="Arial" w:hAnsi="Arial" w:cs="Arial"/>
          <w:sz w:val="20"/>
          <w:szCs w:val="20"/>
        </w:rPr>
      </w:pPr>
      <w:r w:rsidRPr="000D7C9C">
        <w:rPr>
          <w:rFonts w:ascii="Arial" w:hAnsi="Arial" w:cs="Arial"/>
          <w:sz w:val="20"/>
          <w:szCs w:val="20"/>
        </w:rPr>
        <w:t>Ta okvirni sporazum je sklenjen pod razveznim pogojem, ki se uresniči v primeru izpolnitve ene od naslednjih okoliščin:</w:t>
      </w:r>
    </w:p>
    <w:p w14:paraId="3101D9A9" w14:textId="77777777" w:rsidR="008033EF" w:rsidRPr="000D7C9C" w:rsidRDefault="008033EF" w:rsidP="008033EF">
      <w:pPr>
        <w:numPr>
          <w:ilvl w:val="0"/>
          <w:numId w:val="26"/>
        </w:numPr>
        <w:contextualSpacing/>
        <w:jc w:val="both"/>
        <w:rPr>
          <w:rFonts w:ascii="Arial" w:hAnsi="Arial" w:cs="Arial"/>
          <w:sz w:val="20"/>
          <w:szCs w:val="20"/>
        </w:rPr>
      </w:pPr>
      <w:r w:rsidRPr="000D7C9C">
        <w:rPr>
          <w:rFonts w:ascii="Arial" w:hAnsi="Arial" w:cs="Arial"/>
          <w:sz w:val="20"/>
          <w:szCs w:val="20"/>
        </w:rPr>
        <w:t xml:space="preserve">če bo kupec seznanjen, da je sodišče s pravnomočno odločitvijo ugotovilo kršitev obveznosti delovne, </w:t>
      </w:r>
      <w:proofErr w:type="spellStart"/>
      <w:r w:rsidRPr="000D7C9C">
        <w:rPr>
          <w:rFonts w:ascii="Arial" w:hAnsi="Arial" w:cs="Arial"/>
          <w:sz w:val="20"/>
          <w:szCs w:val="20"/>
        </w:rPr>
        <w:t>okoljske</w:t>
      </w:r>
      <w:proofErr w:type="spellEnd"/>
      <w:r w:rsidRPr="000D7C9C">
        <w:rPr>
          <w:rFonts w:ascii="Arial" w:hAnsi="Arial" w:cs="Arial"/>
          <w:sz w:val="20"/>
          <w:szCs w:val="20"/>
        </w:rPr>
        <w:t xml:space="preserve"> ali socialne zakonodaje s strani prodajalca ali podizvajalca ali </w:t>
      </w:r>
    </w:p>
    <w:p w14:paraId="2F07E576" w14:textId="77777777" w:rsidR="008033EF" w:rsidRPr="000D7C9C" w:rsidRDefault="008033EF" w:rsidP="008033EF">
      <w:pPr>
        <w:numPr>
          <w:ilvl w:val="0"/>
          <w:numId w:val="26"/>
        </w:numPr>
        <w:contextualSpacing/>
        <w:jc w:val="both"/>
        <w:rPr>
          <w:rFonts w:ascii="Arial" w:hAnsi="Arial" w:cs="Arial"/>
          <w:sz w:val="20"/>
          <w:szCs w:val="20"/>
        </w:rPr>
      </w:pPr>
      <w:r w:rsidRPr="000D7C9C">
        <w:rPr>
          <w:rFonts w:ascii="Arial" w:hAnsi="Arial" w:cs="Arial"/>
          <w:sz w:val="20"/>
          <w:szCs w:val="20"/>
        </w:rPr>
        <w:t>če bo kupec seznanjen, da je pristojni državni organ pri prodajalcu ali podizvajalcu v času izvajanja pogodbe ugotovil najmanj dve kršitvi v zvezi s:</w:t>
      </w:r>
    </w:p>
    <w:p w14:paraId="5CFABB21" w14:textId="77777777" w:rsidR="008033EF" w:rsidRPr="000D7C9C" w:rsidRDefault="008033EF" w:rsidP="008033EF">
      <w:pPr>
        <w:numPr>
          <w:ilvl w:val="1"/>
          <w:numId w:val="26"/>
        </w:numPr>
        <w:contextualSpacing/>
        <w:jc w:val="both"/>
        <w:rPr>
          <w:rFonts w:ascii="Arial" w:hAnsi="Arial" w:cs="Arial"/>
          <w:sz w:val="20"/>
          <w:szCs w:val="20"/>
        </w:rPr>
      </w:pPr>
      <w:r w:rsidRPr="000D7C9C">
        <w:rPr>
          <w:rFonts w:ascii="Arial" w:hAnsi="Arial" w:cs="Arial"/>
          <w:sz w:val="20"/>
          <w:szCs w:val="20"/>
        </w:rPr>
        <w:t xml:space="preserve">plačilom za delo, </w:t>
      </w:r>
    </w:p>
    <w:p w14:paraId="19E9C3F9" w14:textId="77777777" w:rsidR="008033EF" w:rsidRPr="000D7C9C" w:rsidRDefault="008033EF" w:rsidP="008033EF">
      <w:pPr>
        <w:numPr>
          <w:ilvl w:val="1"/>
          <w:numId w:val="26"/>
        </w:numPr>
        <w:contextualSpacing/>
        <w:jc w:val="both"/>
        <w:rPr>
          <w:rFonts w:ascii="Arial" w:hAnsi="Arial" w:cs="Arial"/>
          <w:sz w:val="20"/>
          <w:szCs w:val="20"/>
        </w:rPr>
      </w:pPr>
      <w:r w:rsidRPr="000D7C9C">
        <w:rPr>
          <w:rFonts w:ascii="Arial" w:hAnsi="Arial" w:cs="Arial"/>
          <w:sz w:val="20"/>
          <w:szCs w:val="20"/>
        </w:rPr>
        <w:t xml:space="preserve">delovnim časom, </w:t>
      </w:r>
    </w:p>
    <w:p w14:paraId="380FD8E9" w14:textId="77777777" w:rsidR="008033EF" w:rsidRPr="000D7C9C" w:rsidRDefault="008033EF" w:rsidP="008033EF">
      <w:pPr>
        <w:numPr>
          <w:ilvl w:val="1"/>
          <w:numId w:val="26"/>
        </w:numPr>
        <w:contextualSpacing/>
        <w:jc w:val="both"/>
        <w:rPr>
          <w:rFonts w:ascii="Arial" w:hAnsi="Arial" w:cs="Arial"/>
          <w:sz w:val="20"/>
          <w:szCs w:val="20"/>
        </w:rPr>
      </w:pPr>
      <w:r w:rsidRPr="000D7C9C">
        <w:rPr>
          <w:rFonts w:ascii="Arial" w:hAnsi="Arial" w:cs="Arial"/>
          <w:sz w:val="20"/>
          <w:szCs w:val="20"/>
        </w:rPr>
        <w:t xml:space="preserve">počitki, </w:t>
      </w:r>
    </w:p>
    <w:p w14:paraId="530137FD" w14:textId="77777777" w:rsidR="008033EF" w:rsidRPr="000D7C9C" w:rsidRDefault="008033EF" w:rsidP="008033EF">
      <w:pPr>
        <w:numPr>
          <w:ilvl w:val="1"/>
          <w:numId w:val="26"/>
        </w:numPr>
        <w:contextualSpacing/>
        <w:jc w:val="both"/>
        <w:rPr>
          <w:rFonts w:ascii="Arial" w:hAnsi="Arial" w:cs="Arial"/>
          <w:sz w:val="20"/>
          <w:szCs w:val="20"/>
        </w:rPr>
      </w:pPr>
      <w:r w:rsidRPr="000D7C9C">
        <w:rPr>
          <w:rFonts w:ascii="Arial" w:hAnsi="Arial" w:cs="Arial"/>
          <w:sz w:val="20"/>
          <w:szCs w:val="20"/>
        </w:rPr>
        <w:t xml:space="preserve">opravljanjem dela na podlagi pogodb civilnega prava kljub obstoju elementov delovnega razmerja ali v zvezi z zaposlovanjem na črno </w:t>
      </w:r>
    </w:p>
    <w:p w14:paraId="70CDBA7A" w14:textId="77777777" w:rsidR="008033EF" w:rsidRPr="000D7C9C" w:rsidRDefault="008033EF" w:rsidP="008033EF">
      <w:pPr>
        <w:ind w:left="709"/>
        <w:jc w:val="both"/>
        <w:rPr>
          <w:rFonts w:ascii="Arial" w:hAnsi="Arial" w:cs="Arial"/>
          <w:sz w:val="20"/>
          <w:szCs w:val="20"/>
        </w:rPr>
      </w:pPr>
      <w:r w:rsidRPr="000D7C9C">
        <w:rPr>
          <w:rFonts w:ascii="Arial" w:hAnsi="Arial" w:cs="Arial"/>
          <w:sz w:val="20"/>
          <w:szCs w:val="20"/>
        </w:rPr>
        <w:t>in za kateri mu je bila s pravnomočno odločitvijo ali več pravnomočnimi odločitvami izrečena globa za prekršek,</w:t>
      </w:r>
    </w:p>
    <w:p w14:paraId="0B7EA078" w14:textId="77777777" w:rsidR="008033EF" w:rsidRPr="000D7C9C" w:rsidRDefault="008033EF" w:rsidP="008033EF">
      <w:pPr>
        <w:jc w:val="both"/>
        <w:rPr>
          <w:rFonts w:ascii="Arial" w:hAnsi="Arial" w:cs="Arial"/>
          <w:sz w:val="20"/>
          <w:szCs w:val="20"/>
        </w:rPr>
      </w:pPr>
      <w:r w:rsidRPr="000D7C9C">
        <w:rPr>
          <w:rFonts w:ascii="Arial" w:hAnsi="Arial" w:cs="Arial"/>
          <w:sz w:val="20"/>
          <w:szCs w:val="20"/>
        </w:rPr>
        <w:t xml:space="preserve">in pod pogojem, da je od seznanitve s kršitvijo in do izteka veljavnosti pogodbe (okvirnega sporazuma) še najmanj šest mesecev oziroma če izvajalec nastopa s podizvajalcem pa tudi, če zaradi ugotovljene kršitve pri podizvajalcu izvajalec ne nadomesti ali zamenja tega podizvajalca, na način določen v </w:t>
      </w:r>
      <w:r w:rsidRPr="000D7C9C">
        <w:rPr>
          <w:rFonts w:ascii="Arial" w:hAnsi="Arial" w:cs="Arial"/>
          <w:iCs/>
          <w:sz w:val="20"/>
          <w:szCs w:val="20"/>
        </w:rPr>
        <w:t>skladu s 94. členom ZJN-3</w:t>
      </w:r>
      <w:r w:rsidRPr="000D7C9C">
        <w:rPr>
          <w:rFonts w:ascii="Arial" w:hAnsi="Arial" w:cs="Arial"/>
          <w:sz w:val="20"/>
          <w:szCs w:val="20"/>
        </w:rPr>
        <w:t xml:space="preserve"> in določili te pogodbe v roku 30 dni od seznanitve s kršitvijo. </w:t>
      </w:r>
    </w:p>
    <w:p w14:paraId="13DEC987" w14:textId="58038F0A" w:rsidR="008033EF" w:rsidRPr="000D7C9C" w:rsidRDefault="008033EF" w:rsidP="008033EF">
      <w:pPr>
        <w:jc w:val="both"/>
        <w:rPr>
          <w:rFonts w:ascii="Arial" w:hAnsi="Arial" w:cs="Arial"/>
          <w:sz w:val="20"/>
          <w:szCs w:val="20"/>
        </w:rPr>
      </w:pPr>
      <w:r w:rsidRPr="000D7C9C">
        <w:rPr>
          <w:rFonts w:ascii="Arial" w:hAnsi="Arial" w:cs="Arial"/>
          <w:sz w:val="20"/>
          <w:szCs w:val="20"/>
        </w:rPr>
        <w:t>V primeru izpolnitve okoliščine in pogojev iz prejšnjega odstavka se šteje, da je pogodba (okvirni sporazum) razvezana z dnem sklenitve nove pogodbe (okvirnega sporazuma) o izvedbi javnega naročila za predmetno naročilo. O datumu sklenitve nove pogodbe (okvirnega sporazuma) bo kupec obvestil izvajalca.</w:t>
      </w:r>
    </w:p>
    <w:p w14:paraId="64E600C7" w14:textId="364DD138" w:rsidR="008033EF" w:rsidRPr="000D7C9C" w:rsidRDefault="008033EF" w:rsidP="008033EF">
      <w:pPr>
        <w:jc w:val="both"/>
        <w:rPr>
          <w:rFonts w:ascii="Arial" w:hAnsi="Arial" w:cs="Arial"/>
          <w:sz w:val="20"/>
          <w:szCs w:val="20"/>
        </w:rPr>
      </w:pPr>
      <w:r w:rsidRPr="000D7C9C">
        <w:rPr>
          <w:rFonts w:ascii="Arial" w:hAnsi="Arial" w:cs="Arial"/>
          <w:sz w:val="20"/>
          <w:szCs w:val="20"/>
        </w:rPr>
        <w:t>Če kupec v roku 30 dni od seznanitve s kršitvijo ne začne novega postopka javnega naročila, se šteje, da je pogodba (okvirni sporazum) razvezana trideseti dan od seznanitve s kršitvijo.</w:t>
      </w:r>
    </w:p>
    <w:p w14:paraId="51A96750" w14:textId="77777777" w:rsidR="0073408E" w:rsidRPr="000D7C9C" w:rsidRDefault="0073408E" w:rsidP="0073408E">
      <w:pPr>
        <w:rPr>
          <w:rFonts w:ascii="Arial" w:hAnsi="Arial" w:cs="Arial"/>
          <w:sz w:val="20"/>
          <w:szCs w:val="20"/>
        </w:rPr>
      </w:pPr>
    </w:p>
    <w:p w14:paraId="6AED5395" w14:textId="77777777" w:rsidR="0073408E" w:rsidRPr="000D7C9C" w:rsidRDefault="0073408E" w:rsidP="0073408E">
      <w:pPr>
        <w:ind w:left="567"/>
        <w:jc w:val="center"/>
        <w:rPr>
          <w:rFonts w:ascii="Arial" w:hAnsi="Arial" w:cs="Arial"/>
          <w:b/>
          <w:sz w:val="20"/>
          <w:szCs w:val="20"/>
        </w:rPr>
      </w:pPr>
      <w:r w:rsidRPr="000D7C9C">
        <w:rPr>
          <w:rFonts w:ascii="Arial" w:hAnsi="Arial" w:cs="Arial"/>
          <w:b/>
          <w:sz w:val="20"/>
          <w:szCs w:val="20"/>
        </w:rPr>
        <w:t>17. člen</w:t>
      </w:r>
    </w:p>
    <w:p w14:paraId="2DAC6E12" w14:textId="77777777"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PROTIKORUPCIJSKA DOLOČILA</w:t>
      </w:r>
    </w:p>
    <w:p w14:paraId="4B077497" w14:textId="77777777" w:rsidR="0073408E" w:rsidRPr="000D7C9C" w:rsidRDefault="0073408E" w:rsidP="0081646F">
      <w:pPr>
        <w:jc w:val="both"/>
        <w:rPr>
          <w:rFonts w:ascii="Arial" w:hAnsi="Arial" w:cs="Arial"/>
          <w:sz w:val="20"/>
          <w:szCs w:val="20"/>
        </w:rPr>
      </w:pPr>
      <w:r w:rsidRPr="000D7C9C">
        <w:rPr>
          <w:rFonts w:ascii="Arial" w:hAnsi="Arial" w:cs="Arial"/>
          <w:sz w:val="20"/>
          <w:szCs w:val="20"/>
        </w:rPr>
        <w:t xml:space="preserve">Na podlagi Zakona o integriteti in preprečevanju korupcije (Ur. l. RS, št. </w:t>
      </w:r>
      <w:r w:rsidRPr="000D7C9C">
        <w:rPr>
          <w:rFonts w:ascii="Arial" w:hAnsi="Arial" w:cs="Arial"/>
          <w:color w:val="0D0D0D"/>
          <w:sz w:val="20"/>
          <w:szCs w:val="20"/>
        </w:rPr>
        <w:t>69/2011- UPB-2</w:t>
      </w:r>
      <w:r w:rsidRPr="000D7C9C">
        <w:rPr>
          <w:rFonts w:ascii="Arial" w:hAnsi="Arial" w:cs="Arial"/>
          <w:sz w:val="20"/>
          <w:szCs w:val="20"/>
        </w:rPr>
        <w:t>), je nična vsaka pogodba, pri kateri kdo v imenu ali na račun druge pogodbene stranke, predstavniku ali posredniku organa ali organizacije javnega sektorja obljubi, ponudi ali da kakšno nedovoljeno korist za:</w:t>
      </w:r>
    </w:p>
    <w:p w14:paraId="7810ACB4" w14:textId="77777777" w:rsidR="0073408E" w:rsidRPr="000D7C9C" w:rsidRDefault="0073408E" w:rsidP="0081646F">
      <w:pPr>
        <w:numPr>
          <w:ilvl w:val="0"/>
          <w:numId w:val="40"/>
        </w:numPr>
        <w:jc w:val="both"/>
        <w:rPr>
          <w:rFonts w:ascii="Arial" w:hAnsi="Arial" w:cs="Arial"/>
          <w:sz w:val="20"/>
          <w:szCs w:val="20"/>
        </w:rPr>
      </w:pPr>
      <w:r w:rsidRPr="000D7C9C">
        <w:rPr>
          <w:rFonts w:ascii="Arial" w:hAnsi="Arial" w:cs="Arial"/>
          <w:sz w:val="20"/>
          <w:szCs w:val="20"/>
        </w:rPr>
        <w:t>pridobitev posla,</w:t>
      </w:r>
    </w:p>
    <w:p w14:paraId="32BE6C27" w14:textId="77777777" w:rsidR="0073408E" w:rsidRPr="000D7C9C" w:rsidRDefault="0073408E" w:rsidP="0081646F">
      <w:pPr>
        <w:numPr>
          <w:ilvl w:val="0"/>
          <w:numId w:val="40"/>
        </w:numPr>
        <w:jc w:val="both"/>
        <w:rPr>
          <w:rFonts w:ascii="Arial" w:hAnsi="Arial" w:cs="Arial"/>
          <w:sz w:val="20"/>
          <w:szCs w:val="20"/>
        </w:rPr>
      </w:pPr>
      <w:r w:rsidRPr="000D7C9C">
        <w:rPr>
          <w:rFonts w:ascii="Arial" w:hAnsi="Arial" w:cs="Arial"/>
          <w:sz w:val="20"/>
          <w:szCs w:val="20"/>
        </w:rPr>
        <w:t>za sklenitev posla pod ugodnejšimi pogoji,</w:t>
      </w:r>
    </w:p>
    <w:p w14:paraId="4E47EA43" w14:textId="77777777" w:rsidR="0073408E" w:rsidRPr="000D7C9C" w:rsidRDefault="0073408E" w:rsidP="0081646F">
      <w:pPr>
        <w:numPr>
          <w:ilvl w:val="0"/>
          <w:numId w:val="40"/>
        </w:numPr>
        <w:jc w:val="both"/>
        <w:rPr>
          <w:rFonts w:ascii="Arial" w:hAnsi="Arial" w:cs="Arial"/>
          <w:sz w:val="20"/>
          <w:szCs w:val="20"/>
        </w:rPr>
      </w:pPr>
      <w:r w:rsidRPr="000D7C9C">
        <w:rPr>
          <w:rFonts w:ascii="Arial" w:hAnsi="Arial" w:cs="Arial"/>
          <w:sz w:val="20"/>
          <w:szCs w:val="20"/>
        </w:rPr>
        <w:t>za opustitev dolžnega nadzora nad izvajanjem pogodbenih obveznosti,</w:t>
      </w:r>
    </w:p>
    <w:p w14:paraId="37F2DADE" w14:textId="77777777" w:rsidR="0073408E" w:rsidRPr="000D7C9C" w:rsidRDefault="0073408E" w:rsidP="0081646F">
      <w:pPr>
        <w:numPr>
          <w:ilvl w:val="0"/>
          <w:numId w:val="40"/>
        </w:numPr>
        <w:tabs>
          <w:tab w:val="num" w:pos="0"/>
        </w:tabs>
        <w:jc w:val="both"/>
        <w:rPr>
          <w:rFonts w:ascii="Arial" w:hAnsi="Arial" w:cs="Arial"/>
          <w:sz w:val="20"/>
          <w:szCs w:val="20"/>
        </w:rPr>
      </w:pPr>
      <w:r w:rsidRPr="000D7C9C">
        <w:rPr>
          <w:rFonts w:ascii="Arial" w:hAnsi="Arial" w:cs="Arial"/>
          <w:sz w:val="20"/>
          <w:szCs w:val="20"/>
        </w:rPr>
        <w:t>ter za vsako drugo ravnanje ali opustitev, s katerim je organu, ki pogodbo sklepa, povzročena škoda ali je omogočena pridobitev nedovoljene koristi predstavniku organa, drugi pogodbeni stranki ali njenemu predstavniku, zastopniku ali posredniku.</w:t>
      </w:r>
    </w:p>
    <w:p w14:paraId="7AC337E8" w14:textId="77777777" w:rsidR="0073408E" w:rsidRPr="000D7C9C" w:rsidRDefault="0073408E" w:rsidP="0081646F">
      <w:pPr>
        <w:jc w:val="both"/>
        <w:rPr>
          <w:rFonts w:ascii="Arial" w:hAnsi="Arial" w:cs="Arial"/>
          <w:sz w:val="20"/>
          <w:szCs w:val="20"/>
        </w:rPr>
      </w:pPr>
    </w:p>
    <w:p w14:paraId="2E44C781" w14:textId="77777777" w:rsidR="0073408E" w:rsidRPr="000D7C9C" w:rsidRDefault="0073408E" w:rsidP="0081646F">
      <w:pPr>
        <w:jc w:val="both"/>
        <w:rPr>
          <w:rFonts w:ascii="Arial" w:hAnsi="Arial" w:cs="Arial"/>
          <w:sz w:val="20"/>
          <w:szCs w:val="20"/>
        </w:rPr>
      </w:pPr>
      <w:r w:rsidRPr="000D7C9C">
        <w:rPr>
          <w:rFonts w:ascii="Arial" w:hAnsi="Arial" w:cs="Arial"/>
          <w:sz w:val="20"/>
          <w:szCs w:val="20"/>
        </w:rPr>
        <w:lastRenderedPageBreak/>
        <w:t>Stranki okvirnega sporazuma sta se dolžni vzdržati vsakršnih ravnanj, ki bi na podlagi vsebine iz 1. odstavka pomenila kršitev zakonskih določil.</w:t>
      </w:r>
    </w:p>
    <w:p w14:paraId="1FA65C08" w14:textId="77777777" w:rsidR="0073408E" w:rsidRPr="000D7C9C" w:rsidRDefault="0073408E" w:rsidP="0081646F">
      <w:pPr>
        <w:jc w:val="both"/>
        <w:rPr>
          <w:rFonts w:ascii="Arial" w:hAnsi="Arial" w:cs="Arial"/>
          <w:sz w:val="20"/>
          <w:szCs w:val="20"/>
        </w:rPr>
      </w:pPr>
    </w:p>
    <w:p w14:paraId="4C257346" w14:textId="691733EE" w:rsidR="0073408E" w:rsidRPr="000D7C9C" w:rsidRDefault="0073408E" w:rsidP="0081646F">
      <w:pPr>
        <w:jc w:val="both"/>
        <w:rPr>
          <w:rFonts w:ascii="Arial" w:hAnsi="Arial" w:cs="Arial"/>
          <w:sz w:val="20"/>
          <w:szCs w:val="20"/>
        </w:rPr>
      </w:pPr>
      <w:r w:rsidRPr="000D7C9C">
        <w:rPr>
          <w:rFonts w:ascii="Arial" w:hAnsi="Arial" w:cs="Arial"/>
          <w:sz w:val="20"/>
          <w:szCs w:val="20"/>
        </w:rPr>
        <w:t xml:space="preserve">V primeru, da </w:t>
      </w:r>
      <w:r w:rsidR="008033EF" w:rsidRPr="000D7C9C">
        <w:rPr>
          <w:rFonts w:ascii="Arial" w:hAnsi="Arial" w:cs="Arial"/>
          <w:sz w:val="20"/>
          <w:szCs w:val="20"/>
        </w:rPr>
        <w:t>kupec</w:t>
      </w:r>
      <w:r w:rsidRPr="000D7C9C">
        <w:rPr>
          <w:rFonts w:ascii="Arial" w:hAnsi="Arial" w:cs="Arial"/>
          <w:sz w:val="20"/>
          <w:szCs w:val="20"/>
        </w:rPr>
        <w:t xml:space="preserve"> ugotovi domnevni obstoj dejanskega stanja iz 1. in 2. odstavka tega člena, je dolžan sprožiti postopek ugotavljanja ničnosti pogodbe ter o tem obvestiti pristojne organe pregona.</w:t>
      </w:r>
    </w:p>
    <w:p w14:paraId="6EFDEAE3" w14:textId="2FB13253" w:rsidR="00E01702" w:rsidRDefault="00E01702" w:rsidP="0073408E">
      <w:pPr>
        <w:ind w:left="567"/>
        <w:jc w:val="center"/>
        <w:rPr>
          <w:rFonts w:ascii="Arial" w:hAnsi="Arial" w:cs="Arial"/>
          <w:b/>
          <w:sz w:val="20"/>
          <w:szCs w:val="20"/>
        </w:rPr>
      </w:pPr>
    </w:p>
    <w:p w14:paraId="53C43280" w14:textId="43F37C8C" w:rsidR="0073408E" w:rsidRPr="000D7C9C" w:rsidRDefault="0073408E" w:rsidP="0073408E">
      <w:pPr>
        <w:ind w:left="567"/>
        <w:jc w:val="center"/>
        <w:rPr>
          <w:rFonts w:ascii="Arial" w:hAnsi="Arial" w:cs="Arial"/>
          <w:b/>
          <w:sz w:val="20"/>
          <w:szCs w:val="20"/>
        </w:rPr>
      </w:pPr>
      <w:r w:rsidRPr="000D7C9C">
        <w:rPr>
          <w:rFonts w:ascii="Arial" w:hAnsi="Arial" w:cs="Arial"/>
          <w:b/>
          <w:sz w:val="20"/>
          <w:szCs w:val="20"/>
        </w:rPr>
        <w:t>18. člen</w:t>
      </w:r>
    </w:p>
    <w:p w14:paraId="28D22BD2" w14:textId="77777777" w:rsidR="0073408E" w:rsidRPr="000D7C9C" w:rsidRDefault="0073408E" w:rsidP="0073408E">
      <w:pPr>
        <w:widowControl w:val="0"/>
        <w:spacing w:after="120"/>
        <w:jc w:val="center"/>
        <w:rPr>
          <w:rFonts w:ascii="Arial" w:hAnsi="Arial" w:cs="Arial"/>
          <w:b/>
          <w:sz w:val="20"/>
          <w:szCs w:val="20"/>
        </w:rPr>
      </w:pPr>
      <w:r w:rsidRPr="000D7C9C">
        <w:rPr>
          <w:rFonts w:ascii="Arial" w:hAnsi="Arial" w:cs="Arial"/>
          <w:b/>
          <w:sz w:val="20"/>
          <w:szCs w:val="20"/>
        </w:rPr>
        <w:t>KONČNE DOLOČBE</w:t>
      </w:r>
    </w:p>
    <w:p w14:paraId="21E7F088"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Stranki sporazuma soglašata, da vsi podatki, do katerih bi prišli z izvedbo tega okvirnega sporazuma, predstavljajo poslovno skrivnost in se zavezujeta, da bosta vse podatke skrbno varovali in uporabljali izključno v zvezi z izvedbo tega sporazuma</w:t>
      </w:r>
      <w:r w:rsidRPr="000D7C9C">
        <w:rPr>
          <w:rFonts w:ascii="Arial" w:hAnsi="Arial" w:cs="Arial"/>
          <w:color w:val="00B050"/>
          <w:sz w:val="20"/>
          <w:szCs w:val="20"/>
        </w:rPr>
        <w:t xml:space="preserve"> </w:t>
      </w:r>
      <w:r w:rsidRPr="000D7C9C">
        <w:rPr>
          <w:rFonts w:ascii="Arial" w:hAnsi="Arial" w:cs="Arial"/>
          <w:sz w:val="20"/>
          <w:szCs w:val="20"/>
        </w:rPr>
        <w:t>in pogodbe.</w:t>
      </w:r>
    </w:p>
    <w:p w14:paraId="5A0351B2" w14:textId="77777777" w:rsidR="0073408E" w:rsidRPr="000D7C9C" w:rsidRDefault="0073408E" w:rsidP="0073408E">
      <w:pPr>
        <w:jc w:val="both"/>
        <w:rPr>
          <w:rFonts w:ascii="Arial" w:hAnsi="Arial" w:cs="Arial"/>
          <w:sz w:val="20"/>
          <w:szCs w:val="20"/>
        </w:rPr>
      </w:pPr>
    </w:p>
    <w:p w14:paraId="4C61EDA9" w14:textId="7D5B7EE0" w:rsidR="0073408E" w:rsidRPr="000D7C9C" w:rsidRDefault="006F296F" w:rsidP="0073408E">
      <w:pPr>
        <w:jc w:val="both"/>
        <w:rPr>
          <w:rFonts w:ascii="Arial" w:hAnsi="Arial" w:cs="Arial"/>
          <w:sz w:val="20"/>
          <w:szCs w:val="20"/>
        </w:rPr>
      </w:pPr>
      <w:r w:rsidRPr="000D7C9C">
        <w:rPr>
          <w:rFonts w:ascii="Arial" w:hAnsi="Arial" w:cs="Arial"/>
          <w:sz w:val="20"/>
          <w:szCs w:val="20"/>
        </w:rPr>
        <w:t>Prodajalec</w:t>
      </w:r>
      <w:r w:rsidR="0073408E" w:rsidRPr="000D7C9C">
        <w:rPr>
          <w:rFonts w:ascii="Arial" w:hAnsi="Arial" w:cs="Arial"/>
          <w:sz w:val="20"/>
          <w:szCs w:val="20"/>
        </w:rPr>
        <w:t xml:space="preserve"> se zavezuje, da brez izrecne pisne </w:t>
      </w:r>
      <w:r w:rsidR="008033EF" w:rsidRPr="000D7C9C">
        <w:rPr>
          <w:rFonts w:ascii="Arial" w:hAnsi="Arial" w:cs="Arial"/>
          <w:sz w:val="20"/>
          <w:szCs w:val="20"/>
        </w:rPr>
        <w:t>kupčeve</w:t>
      </w:r>
      <w:r w:rsidR="0073408E" w:rsidRPr="000D7C9C">
        <w:rPr>
          <w:rFonts w:ascii="Arial" w:hAnsi="Arial" w:cs="Arial"/>
          <w:sz w:val="20"/>
          <w:szCs w:val="20"/>
        </w:rPr>
        <w:t xml:space="preserve"> privolitve ne bo objavljal ali se okoriščal </w:t>
      </w:r>
      <w:r w:rsidR="00063D41">
        <w:rPr>
          <w:rFonts w:ascii="Arial" w:hAnsi="Arial" w:cs="Arial"/>
          <w:color w:val="00B050"/>
          <w:sz w:val="20"/>
          <w:szCs w:val="20"/>
        </w:rPr>
        <w:t>s</w:t>
      </w:r>
      <w:r w:rsidR="0073408E" w:rsidRPr="000D7C9C">
        <w:rPr>
          <w:rFonts w:ascii="Arial" w:hAnsi="Arial" w:cs="Arial"/>
          <w:sz w:val="20"/>
          <w:szCs w:val="20"/>
        </w:rPr>
        <w:t xml:space="preserve"> </w:t>
      </w:r>
      <w:r w:rsidR="008033EF" w:rsidRPr="000D7C9C">
        <w:rPr>
          <w:rFonts w:ascii="Arial" w:hAnsi="Arial" w:cs="Arial"/>
          <w:sz w:val="20"/>
          <w:szCs w:val="20"/>
        </w:rPr>
        <w:t>kupčevimi</w:t>
      </w:r>
      <w:r w:rsidR="0073408E" w:rsidRPr="000D7C9C">
        <w:rPr>
          <w:rFonts w:ascii="Arial" w:hAnsi="Arial" w:cs="Arial"/>
          <w:sz w:val="20"/>
          <w:szCs w:val="20"/>
        </w:rPr>
        <w:t xml:space="preserve"> poslovnimi skrivnostmi ali zaupnimi informacijami, do katerih je imel kot </w:t>
      </w:r>
      <w:r w:rsidRPr="000D7C9C">
        <w:rPr>
          <w:rFonts w:ascii="Arial" w:hAnsi="Arial" w:cs="Arial"/>
          <w:sz w:val="20"/>
          <w:szCs w:val="20"/>
        </w:rPr>
        <w:t>prodajalec</w:t>
      </w:r>
      <w:r w:rsidR="0073408E" w:rsidRPr="000D7C9C">
        <w:rPr>
          <w:rFonts w:ascii="Arial" w:hAnsi="Arial" w:cs="Arial"/>
          <w:sz w:val="20"/>
          <w:szCs w:val="20"/>
        </w:rPr>
        <w:t xml:space="preserve"> dostop v času veljavnosti tega sporazuma ali po tem, če so ta gradiva označena interno oziroma zaupno.</w:t>
      </w:r>
    </w:p>
    <w:p w14:paraId="63E7379F" w14:textId="77777777" w:rsidR="0073408E" w:rsidRPr="000D7C9C" w:rsidRDefault="0073408E" w:rsidP="0073408E">
      <w:pPr>
        <w:jc w:val="both"/>
        <w:rPr>
          <w:rFonts w:ascii="Arial" w:hAnsi="Arial" w:cs="Arial"/>
          <w:sz w:val="20"/>
          <w:szCs w:val="20"/>
        </w:rPr>
      </w:pPr>
    </w:p>
    <w:p w14:paraId="384DB6B0"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Stranki sporazuma se zavezujeta, da bosta na zahtevo nasprotne stranke vrnili vse dokumente in njihove kopije, pridobljene v okviru medsebojnega sodelovanja, ki vsebujejo podatke, ki predstavljajo poslovno skrivnost.</w:t>
      </w:r>
    </w:p>
    <w:p w14:paraId="1866554E" w14:textId="77777777" w:rsidR="0073408E" w:rsidRPr="000D7C9C" w:rsidRDefault="0073408E" w:rsidP="0073408E">
      <w:pPr>
        <w:jc w:val="both"/>
        <w:rPr>
          <w:rFonts w:ascii="Arial" w:hAnsi="Arial" w:cs="Arial"/>
          <w:sz w:val="20"/>
          <w:szCs w:val="20"/>
        </w:rPr>
      </w:pPr>
    </w:p>
    <w:p w14:paraId="28E3633C" w14:textId="62CF2B47" w:rsidR="0073408E" w:rsidRPr="000D7C9C" w:rsidRDefault="008033EF" w:rsidP="0073408E">
      <w:pPr>
        <w:jc w:val="both"/>
        <w:rPr>
          <w:rFonts w:ascii="Arial" w:hAnsi="Arial" w:cs="Arial"/>
          <w:sz w:val="20"/>
          <w:szCs w:val="20"/>
        </w:rPr>
      </w:pPr>
      <w:r w:rsidRPr="000D7C9C">
        <w:rPr>
          <w:rFonts w:ascii="Arial" w:hAnsi="Arial" w:cs="Arial"/>
          <w:sz w:val="20"/>
          <w:szCs w:val="20"/>
        </w:rPr>
        <w:t>Kupec</w:t>
      </w:r>
      <w:r w:rsidR="0073408E" w:rsidRPr="000D7C9C">
        <w:rPr>
          <w:rFonts w:ascii="Arial" w:hAnsi="Arial" w:cs="Arial"/>
          <w:sz w:val="20"/>
          <w:szCs w:val="20"/>
        </w:rPr>
        <w:t xml:space="preserve"> lahko od</w:t>
      </w:r>
      <w:r w:rsidR="006F296F" w:rsidRPr="000D7C9C">
        <w:rPr>
          <w:rFonts w:ascii="Arial" w:hAnsi="Arial" w:cs="Arial"/>
          <w:sz w:val="20"/>
          <w:szCs w:val="20"/>
        </w:rPr>
        <w:t xml:space="preserve"> prodajalca</w:t>
      </w:r>
      <w:r w:rsidR="0073408E" w:rsidRPr="000D7C9C">
        <w:rPr>
          <w:rFonts w:ascii="Arial" w:hAnsi="Arial" w:cs="Arial"/>
          <w:sz w:val="20"/>
          <w:szCs w:val="20"/>
        </w:rPr>
        <w:t xml:space="preserve"> zahteva polno odškodnino za vso škodo, ki jo utrpi in ki izvira iz objave ali okoriščanja z </w:t>
      </w:r>
      <w:r w:rsidRPr="000D7C9C">
        <w:rPr>
          <w:rFonts w:ascii="Arial" w:hAnsi="Arial" w:cs="Arial"/>
          <w:sz w:val="20"/>
          <w:szCs w:val="20"/>
        </w:rPr>
        <w:t>kupčevimi</w:t>
      </w:r>
      <w:r w:rsidR="0073408E" w:rsidRPr="000D7C9C">
        <w:rPr>
          <w:rFonts w:ascii="Arial" w:hAnsi="Arial" w:cs="Arial"/>
          <w:sz w:val="20"/>
          <w:szCs w:val="20"/>
        </w:rPr>
        <w:t xml:space="preserve"> poslovnimi skrivnostmi ali zaupnimi informacijami.</w:t>
      </w:r>
    </w:p>
    <w:p w14:paraId="240361B3" w14:textId="77777777" w:rsidR="00E01702" w:rsidRDefault="00E01702" w:rsidP="0073408E">
      <w:pPr>
        <w:ind w:left="567"/>
        <w:jc w:val="center"/>
        <w:rPr>
          <w:rFonts w:ascii="Arial" w:hAnsi="Arial" w:cs="Arial"/>
          <w:b/>
          <w:color w:val="000000"/>
          <w:sz w:val="20"/>
          <w:szCs w:val="20"/>
        </w:rPr>
      </w:pPr>
    </w:p>
    <w:p w14:paraId="04EF13CD" w14:textId="1E28F31D" w:rsidR="0073408E" w:rsidRPr="000D7C9C" w:rsidRDefault="0073408E" w:rsidP="0073408E">
      <w:pPr>
        <w:ind w:left="567"/>
        <w:jc w:val="center"/>
        <w:rPr>
          <w:rFonts w:ascii="Arial" w:hAnsi="Arial" w:cs="Arial"/>
          <w:b/>
          <w:color w:val="000000"/>
          <w:sz w:val="20"/>
          <w:szCs w:val="20"/>
        </w:rPr>
      </w:pPr>
      <w:r w:rsidRPr="000D7C9C">
        <w:rPr>
          <w:rFonts w:ascii="Arial" w:hAnsi="Arial" w:cs="Arial"/>
          <w:b/>
          <w:color w:val="000000"/>
          <w:sz w:val="20"/>
          <w:szCs w:val="20"/>
        </w:rPr>
        <w:t>19.člen</w:t>
      </w:r>
    </w:p>
    <w:p w14:paraId="62D745FC" w14:textId="77777777" w:rsidR="0073408E" w:rsidRPr="000D7C9C" w:rsidRDefault="0073408E" w:rsidP="0073408E">
      <w:pPr>
        <w:widowControl w:val="0"/>
        <w:autoSpaceDE w:val="0"/>
        <w:autoSpaceDN w:val="0"/>
        <w:adjustRightInd w:val="0"/>
        <w:jc w:val="both"/>
        <w:rPr>
          <w:rFonts w:ascii="Arial" w:hAnsi="Arial" w:cs="Arial"/>
          <w:sz w:val="20"/>
          <w:szCs w:val="20"/>
        </w:rPr>
      </w:pPr>
      <w:r w:rsidRPr="000D7C9C">
        <w:rPr>
          <w:rFonts w:ascii="Arial" w:hAnsi="Arial" w:cs="Arial"/>
          <w:sz w:val="20"/>
          <w:szCs w:val="20"/>
        </w:rPr>
        <w:t>Vse spore iz tega okvirnega sporazuma bosta stranki okvirnega sporazuma reševali sporazumno, če do sporazuma ne pride, bo spore reševalo stvarno in krajevno pristojno sodišče v Ljubljani.</w:t>
      </w:r>
    </w:p>
    <w:p w14:paraId="77A4BC52" w14:textId="77777777" w:rsidR="0073408E" w:rsidRPr="000D7C9C" w:rsidRDefault="0073408E" w:rsidP="0073408E">
      <w:pPr>
        <w:rPr>
          <w:rFonts w:ascii="Arial" w:hAnsi="Arial" w:cs="Arial"/>
          <w:sz w:val="20"/>
          <w:szCs w:val="20"/>
        </w:rPr>
      </w:pPr>
    </w:p>
    <w:p w14:paraId="05D98596"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Odstop tega okvirnega sporazuma tretjemu je možen samo s pisnim soglasjem obeh pogodbenih strank.</w:t>
      </w:r>
    </w:p>
    <w:p w14:paraId="04E67F46" w14:textId="77777777" w:rsidR="0073408E" w:rsidRPr="000D7C9C" w:rsidRDefault="0073408E" w:rsidP="0073408E">
      <w:pPr>
        <w:jc w:val="both"/>
        <w:rPr>
          <w:rFonts w:ascii="Arial" w:hAnsi="Arial" w:cs="Arial"/>
          <w:sz w:val="20"/>
          <w:szCs w:val="20"/>
        </w:rPr>
      </w:pPr>
    </w:p>
    <w:p w14:paraId="19AD4140"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14:paraId="26ACFD28" w14:textId="77777777" w:rsidR="0073408E" w:rsidRPr="000D7C9C" w:rsidRDefault="0073408E" w:rsidP="0073408E">
      <w:pPr>
        <w:rPr>
          <w:rFonts w:ascii="Arial" w:hAnsi="Arial" w:cs="Arial"/>
          <w:color w:val="00B050"/>
          <w:sz w:val="20"/>
          <w:szCs w:val="20"/>
        </w:rPr>
      </w:pPr>
    </w:p>
    <w:p w14:paraId="5578B741" w14:textId="5C5FD503" w:rsidR="0073408E" w:rsidRPr="000D7C9C" w:rsidRDefault="0073408E" w:rsidP="0073408E">
      <w:pPr>
        <w:rPr>
          <w:rFonts w:ascii="Arial" w:hAnsi="Arial" w:cs="Arial"/>
          <w:sz w:val="20"/>
          <w:szCs w:val="20"/>
        </w:rPr>
      </w:pPr>
      <w:r w:rsidRPr="000D7C9C">
        <w:rPr>
          <w:rFonts w:ascii="Arial" w:hAnsi="Arial" w:cs="Arial"/>
          <w:sz w:val="20"/>
          <w:szCs w:val="20"/>
        </w:rPr>
        <w:t>V vsakem primeru lahko katera od pogodbenih strank od okvirnega sporazuma odstopi, s tem da glede na razlog odstopa izbere za nasprotno stran primeren čas ter poravna vse stroške, ki jih s tem povzroči.</w:t>
      </w:r>
    </w:p>
    <w:p w14:paraId="637BBCEA" w14:textId="77777777" w:rsidR="00846B0D" w:rsidRPr="000D7C9C" w:rsidRDefault="00846B0D" w:rsidP="0073408E">
      <w:pPr>
        <w:rPr>
          <w:rFonts w:ascii="Arial" w:hAnsi="Arial" w:cs="Arial"/>
          <w:sz w:val="20"/>
          <w:szCs w:val="20"/>
        </w:rPr>
      </w:pPr>
    </w:p>
    <w:p w14:paraId="131B1CA5" w14:textId="77777777" w:rsidR="0073408E" w:rsidRPr="000D7C9C" w:rsidRDefault="0073408E" w:rsidP="0073408E">
      <w:pPr>
        <w:ind w:left="567"/>
        <w:jc w:val="center"/>
        <w:rPr>
          <w:rFonts w:ascii="Arial" w:hAnsi="Arial" w:cs="Arial"/>
          <w:b/>
          <w:color w:val="000000"/>
          <w:sz w:val="20"/>
          <w:szCs w:val="20"/>
        </w:rPr>
      </w:pPr>
      <w:r w:rsidRPr="000D7C9C">
        <w:rPr>
          <w:rFonts w:ascii="Arial" w:hAnsi="Arial" w:cs="Arial"/>
          <w:b/>
          <w:color w:val="000000"/>
          <w:sz w:val="20"/>
          <w:szCs w:val="20"/>
        </w:rPr>
        <w:t xml:space="preserve">20. člen </w:t>
      </w:r>
    </w:p>
    <w:p w14:paraId="1226AC3A"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 xml:space="preserve">Stranki okvirnega sporazuma se dogovorita, da bosta pri tolmačenju posameznih določb okvirnega sporazuma uporabljali Obligacijski zakonik (Ur. l. RS št. </w:t>
      </w:r>
      <w:r w:rsidRPr="000D7C9C">
        <w:rPr>
          <w:rFonts w:ascii="Arial" w:hAnsi="Arial" w:cs="Arial"/>
          <w:color w:val="0D0D0D"/>
          <w:sz w:val="20"/>
          <w:szCs w:val="20"/>
        </w:rPr>
        <w:t>97/2007 UPB-1</w:t>
      </w:r>
      <w:r w:rsidRPr="000D7C9C">
        <w:rPr>
          <w:rFonts w:ascii="Arial" w:hAnsi="Arial" w:cs="Arial"/>
          <w:sz w:val="20"/>
          <w:szCs w:val="20"/>
        </w:rPr>
        <w:t>).</w:t>
      </w:r>
    </w:p>
    <w:p w14:paraId="7CE003CC" w14:textId="77777777" w:rsidR="00E01702" w:rsidRDefault="00E01702" w:rsidP="0073408E">
      <w:pPr>
        <w:ind w:left="567"/>
        <w:jc w:val="center"/>
        <w:rPr>
          <w:rFonts w:ascii="Arial" w:hAnsi="Arial" w:cs="Arial"/>
          <w:b/>
          <w:sz w:val="20"/>
          <w:szCs w:val="20"/>
        </w:rPr>
      </w:pPr>
    </w:p>
    <w:p w14:paraId="4245D371" w14:textId="30C7D26A" w:rsidR="0073408E" w:rsidRPr="000D7C9C" w:rsidRDefault="0073408E" w:rsidP="0073408E">
      <w:pPr>
        <w:ind w:left="567"/>
        <w:jc w:val="center"/>
        <w:rPr>
          <w:rFonts w:ascii="Arial" w:hAnsi="Arial" w:cs="Arial"/>
          <w:b/>
          <w:sz w:val="20"/>
          <w:szCs w:val="20"/>
        </w:rPr>
      </w:pPr>
      <w:r w:rsidRPr="000D7C9C">
        <w:rPr>
          <w:rFonts w:ascii="Arial" w:hAnsi="Arial" w:cs="Arial"/>
          <w:b/>
          <w:sz w:val="20"/>
          <w:szCs w:val="20"/>
        </w:rPr>
        <w:t>21. člen</w:t>
      </w:r>
    </w:p>
    <w:p w14:paraId="0BCD7596" w14:textId="73EFBCAB" w:rsidR="0073408E" w:rsidRPr="000D7C9C" w:rsidRDefault="0073408E" w:rsidP="0073408E">
      <w:pPr>
        <w:jc w:val="both"/>
        <w:rPr>
          <w:rFonts w:ascii="Arial" w:hAnsi="Arial" w:cs="Arial"/>
          <w:strike/>
          <w:color w:val="0D0D0D"/>
          <w:sz w:val="20"/>
          <w:szCs w:val="20"/>
        </w:rPr>
      </w:pPr>
      <w:r w:rsidRPr="000D7C9C">
        <w:rPr>
          <w:rFonts w:ascii="Arial" w:hAnsi="Arial" w:cs="Arial"/>
          <w:sz w:val="20"/>
          <w:szCs w:val="20"/>
        </w:rPr>
        <w:t xml:space="preserve">Okvirni sporazum je sklenjen z dnem podpisa obeh strank okvirnega sporazuma. Stranki tega sporazuma sta soglasni, da </w:t>
      </w:r>
      <w:r w:rsidRPr="000D7C9C">
        <w:rPr>
          <w:rFonts w:ascii="Arial" w:hAnsi="Arial" w:cs="Arial"/>
          <w:color w:val="000000"/>
          <w:sz w:val="20"/>
          <w:szCs w:val="20"/>
        </w:rPr>
        <w:t xml:space="preserve">sklepata ta okvirni sporazum za </w:t>
      </w:r>
      <w:r w:rsidRPr="000D7C9C">
        <w:rPr>
          <w:rFonts w:ascii="Arial" w:hAnsi="Arial" w:cs="Arial"/>
          <w:color w:val="0D0D0D"/>
          <w:sz w:val="20"/>
          <w:szCs w:val="20"/>
        </w:rPr>
        <w:t xml:space="preserve">obdobje </w:t>
      </w:r>
      <w:r w:rsidR="00945FDC" w:rsidRPr="000D7C9C">
        <w:rPr>
          <w:rFonts w:ascii="Arial" w:hAnsi="Arial" w:cs="Arial"/>
          <w:color w:val="0D0D0D"/>
          <w:sz w:val="20"/>
          <w:szCs w:val="20"/>
        </w:rPr>
        <w:t xml:space="preserve">dveh let </w:t>
      </w:r>
      <w:r w:rsidRPr="000D7C9C">
        <w:rPr>
          <w:rFonts w:ascii="Arial" w:hAnsi="Arial" w:cs="Arial"/>
          <w:color w:val="0D0D0D"/>
          <w:sz w:val="20"/>
          <w:szCs w:val="20"/>
        </w:rPr>
        <w:t xml:space="preserve">od dneva podpisa tega okvirnega sporazuma. </w:t>
      </w:r>
    </w:p>
    <w:p w14:paraId="6424C5AB" w14:textId="77777777" w:rsidR="0073408E" w:rsidRPr="000D7C9C" w:rsidRDefault="0073408E" w:rsidP="0073408E">
      <w:pPr>
        <w:jc w:val="both"/>
        <w:rPr>
          <w:rFonts w:ascii="Arial" w:hAnsi="Arial" w:cs="Arial"/>
          <w:color w:val="00B050"/>
          <w:sz w:val="20"/>
          <w:szCs w:val="20"/>
        </w:rPr>
      </w:pPr>
    </w:p>
    <w:p w14:paraId="71C02A94" w14:textId="77777777" w:rsidR="0073408E" w:rsidRPr="000D7C9C" w:rsidRDefault="0073408E" w:rsidP="0073408E">
      <w:pPr>
        <w:jc w:val="both"/>
        <w:rPr>
          <w:rFonts w:ascii="Arial" w:hAnsi="Arial" w:cs="Arial"/>
          <w:sz w:val="20"/>
          <w:szCs w:val="20"/>
        </w:rPr>
      </w:pPr>
      <w:r w:rsidRPr="000D7C9C">
        <w:rPr>
          <w:rFonts w:ascii="Arial" w:hAnsi="Arial" w:cs="Arial"/>
          <w:sz w:val="20"/>
          <w:szCs w:val="20"/>
        </w:rPr>
        <w:t>Kakršne koli spremembe tega okvirnega sporazuma in pogodbe so možne le v enaki , to je v pisni obliki in le izjemoma, vedno pa ob soglasju obeh pogodbenih strank, vendar le-te ne smejo biti v nasprotju z določili ZJN-3 in OZ.. Če katerakoli od določb okvirnega sporazuma je ali postane neveljavna, to ne vpliva na ostale določbe sporazuma. Neveljavna določba se nadomesti z veljavno, ki mora čim bolj ustrezati namenu, ki ga je želela doseči neveljavna določba.</w:t>
      </w:r>
    </w:p>
    <w:p w14:paraId="315153E2" w14:textId="38FE9A67" w:rsidR="0073408E" w:rsidRPr="000D7C9C" w:rsidRDefault="0073408E" w:rsidP="0073408E">
      <w:pPr>
        <w:ind w:left="567"/>
        <w:jc w:val="center"/>
        <w:rPr>
          <w:rFonts w:ascii="Arial" w:hAnsi="Arial" w:cs="Arial"/>
          <w:b/>
          <w:sz w:val="20"/>
          <w:szCs w:val="20"/>
        </w:rPr>
      </w:pPr>
      <w:r w:rsidRPr="000D7C9C">
        <w:rPr>
          <w:rFonts w:ascii="Arial" w:hAnsi="Arial" w:cs="Arial"/>
          <w:b/>
          <w:sz w:val="20"/>
          <w:szCs w:val="20"/>
        </w:rPr>
        <w:t>22. člen</w:t>
      </w:r>
    </w:p>
    <w:p w14:paraId="3992A77A" w14:textId="28623A58" w:rsidR="00426DDE" w:rsidRDefault="0073408E" w:rsidP="0073408E">
      <w:pPr>
        <w:jc w:val="both"/>
        <w:rPr>
          <w:rFonts w:ascii="Arial" w:hAnsi="Arial" w:cs="Arial"/>
          <w:color w:val="0D0D0D"/>
          <w:sz w:val="20"/>
          <w:szCs w:val="20"/>
        </w:rPr>
      </w:pPr>
      <w:r w:rsidRPr="000D7C9C">
        <w:rPr>
          <w:rFonts w:ascii="Arial" w:hAnsi="Arial" w:cs="Arial"/>
          <w:sz w:val="20"/>
          <w:szCs w:val="20"/>
        </w:rPr>
        <w:t xml:space="preserve">Okvirni sporazum je sestavljen </w:t>
      </w:r>
      <w:r w:rsidRPr="000D7C9C">
        <w:rPr>
          <w:rFonts w:ascii="Arial" w:hAnsi="Arial" w:cs="Arial"/>
          <w:color w:val="0D0D0D"/>
          <w:sz w:val="20"/>
          <w:szCs w:val="20"/>
        </w:rPr>
        <w:t xml:space="preserve">v </w:t>
      </w:r>
      <w:r w:rsidR="006F296F" w:rsidRPr="000D7C9C">
        <w:rPr>
          <w:rFonts w:ascii="Arial" w:hAnsi="Arial" w:cs="Arial"/>
          <w:color w:val="0D0D0D"/>
          <w:sz w:val="20"/>
          <w:szCs w:val="20"/>
        </w:rPr>
        <w:t>štirih</w:t>
      </w:r>
      <w:r w:rsidRPr="000D7C9C">
        <w:rPr>
          <w:rFonts w:ascii="Arial" w:hAnsi="Arial" w:cs="Arial"/>
          <w:color w:val="0D0D0D"/>
          <w:sz w:val="20"/>
          <w:szCs w:val="20"/>
        </w:rPr>
        <w:t xml:space="preserve"> (</w:t>
      </w:r>
      <w:r w:rsidR="006F296F" w:rsidRPr="000D7C9C">
        <w:rPr>
          <w:rFonts w:ascii="Arial" w:hAnsi="Arial" w:cs="Arial"/>
          <w:color w:val="0D0D0D"/>
          <w:sz w:val="20"/>
          <w:szCs w:val="20"/>
        </w:rPr>
        <w:t>4</w:t>
      </w:r>
      <w:r w:rsidRPr="000D7C9C">
        <w:rPr>
          <w:rFonts w:ascii="Arial" w:hAnsi="Arial" w:cs="Arial"/>
          <w:color w:val="0D0D0D"/>
          <w:sz w:val="20"/>
          <w:szCs w:val="20"/>
        </w:rPr>
        <w:t xml:space="preserve">) enakih izvodih, od katerih prejme </w:t>
      </w:r>
      <w:r w:rsidR="006F296F" w:rsidRPr="000D7C9C">
        <w:rPr>
          <w:rFonts w:ascii="Arial" w:hAnsi="Arial" w:cs="Arial"/>
          <w:color w:val="0D0D0D"/>
          <w:sz w:val="20"/>
          <w:szCs w:val="20"/>
        </w:rPr>
        <w:t>prodajalec en</w:t>
      </w:r>
      <w:r w:rsidRPr="000D7C9C">
        <w:rPr>
          <w:rFonts w:ascii="Arial" w:hAnsi="Arial" w:cs="Arial"/>
          <w:color w:val="0D0D0D"/>
          <w:sz w:val="20"/>
          <w:szCs w:val="20"/>
        </w:rPr>
        <w:t xml:space="preserve"> (</w:t>
      </w:r>
      <w:r w:rsidR="006F296F" w:rsidRPr="000D7C9C">
        <w:rPr>
          <w:rFonts w:ascii="Arial" w:hAnsi="Arial" w:cs="Arial"/>
          <w:color w:val="0D0D0D"/>
          <w:sz w:val="20"/>
          <w:szCs w:val="20"/>
        </w:rPr>
        <w:t>1</w:t>
      </w:r>
      <w:r w:rsidRPr="000D7C9C">
        <w:rPr>
          <w:rFonts w:ascii="Arial" w:hAnsi="Arial" w:cs="Arial"/>
          <w:color w:val="0D0D0D"/>
          <w:sz w:val="20"/>
          <w:szCs w:val="20"/>
        </w:rPr>
        <w:t xml:space="preserve">) izvod, </w:t>
      </w:r>
      <w:r w:rsidR="008033EF" w:rsidRPr="000D7C9C">
        <w:rPr>
          <w:rFonts w:ascii="Arial" w:hAnsi="Arial" w:cs="Arial"/>
          <w:color w:val="0D0D0D"/>
          <w:sz w:val="20"/>
          <w:szCs w:val="20"/>
        </w:rPr>
        <w:t xml:space="preserve">kupec </w:t>
      </w:r>
      <w:r w:rsidRPr="000D7C9C">
        <w:rPr>
          <w:rFonts w:ascii="Arial" w:hAnsi="Arial" w:cs="Arial"/>
          <w:color w:val="0D0D0D"/>
          <w:sz w:val="20"/>
          <w:szCs w:val="20"/>
        </w:rPr>
        <w:t xml:space="preserve">pa </w:t>
      </w:r>
      <w:r w:rsidR="006F296F" w:rsidRPr="000D7C9C">
        <w:rPr>
          <w:rFonts w:ascii="Arial" w:hAnsi="Arial" w:cs="Arial"/>
          <w:color w:val="0D0D0D"/>
          <w:sz w:val="20"/>
          <w:szCs w:val="20"/>
        </w:rPr>
        <w:t>tri</w:t>
      </w:r>
      <w:r w:rsidRPr="000D7C9C">
        <w:rPr>
          <w:rFonts w:ascii="Arial" w:hAnsi="Arial" w:cs="Arial"/>
          <w:color w:val="0D0D0D"/>
          <w:sz w:val="20"/>
          <w:szCs w:val="20"/>
        </w:rPr>
        <w:t xml:space="preserve"> (</w:t>
      </w:r>
      <w:r w:rsidR="006F296F" w:rsidRPr="000D7C9C">
        <w:rPr>
          <w:rFonts w:ascii="Arial" w:hAnsi="Arial" w:cs="Arial"/>
          <w:color w:val="0D0D0D"/>
          <w:sz w:val="20"/>
          <w:szCs w:val="20"/>
        </w:rPr>
        <w:t>3</w:t>
      </w:r>
      <w:r w:rsidRPr="000D7C9C">
        <w:rPr>
          <w:rFonts w:ascii="Arial" w:hAnsi="Arial" w:cs="Arial"/>
          <w:color w:val="0D0D0D"/>
          <w:sz w:val="20"/>
          <w:szCs w:val="20"/>
        </w:rPr>
        <w:t>) izvode.</w:t>
      </w:r>
    </w:p>
    <w:p w14:paraId="5B64FD89" w14:textId="4C5F5A1E" w:rsidR="003C1610" w:rsidRDefault="003C1610" w:rsidP="0073408E">
      <w:pPr>
        <w:jc w:val="both"/>
        <w:rPr>
          <w:rFonts w:ascii="Arial" w:hAnsi="Arial" w:cs="Arial"/>
          <w:sz w:val="20"/>
          <w:szCs w:val="20"/>
        </w:rPr>
      </w:pPr>
    </w:p>
    <w:p w14:paraId="01111994" w14:textId="080EECBB" w:rsidR="003C1610" w:rsidRDefault="003C1610" w:rsidP="0073408E">
      <w:pPr>
        <w:jc w:val="both"/>
        <w:rPr>
          <w:rFonts w:ascii="Arial" w:hAnsi="Arial" w:cs="Arial"/>
          <w:sz w:val="20"/>
          <w:szCs w:val="20"/>
        </w:rPr>
      </w:pPr>
    </w:p>
    <w:p w14:paraId="3F9C6A9F" w14:textId="6EB32CF0" w:rsidR="003C1610" w:rsidRDefault="003C1610" w:rsidP="0073408E">
      <w:pPr>
        <w:jc w:val="both"/>
        <w:rPr>
          <w:rFonts w:ascii="Arial" w:hAnsi="Arial" w:cs="Arial"/>
          <w:sz w:val="20"/>
          <w:szCs w:val="20"/>
        </w:rPr>
      </w:pPr>
    </w:p>
    <w:p w14:paraId="6ACFED2B" w14:textId="45CA7FBC" w:rsidR="003C1610" w:rsidRDefault="003C1610" w:rsidP="0073408E">
      <w:pPr>
        <w:jc w:val="both"/>
        <w:rPr>
          <w:rFonts w:ascii="Arial" w:hAnsi="Arial" w:cs="Arial"/>
          <w:sz w:val="20"/>
          <w:szCs w:val="20"/>
        </w:rPr>
      </w:pPr>
    </w:p>
    <w:p w14:paraId="0493258B" w14:textId="77777777" w:rsidR="003C1610" w:rsidRPr="000D7C9C" w:rsidRDefault="003C1610" w:rsidP="0073408E">
      <w:pPr>
        <w:jc w:val="both"/>
        <w:rPr>
          <w:rFonts w:ascii="Arial" w:hAnsi="Arial" w:cs="Arial"/>
          <w:sz w:val="20"/>
          <w:szCs w:val="20"/>
        </w:rPr>
      </w:pPr>
    </w:p>
    <w:tbl>
      <w:tblPr>
        <w:tblW w:w="10258" w:type="dxa"/>
        <w:tblLayout w:type="fixed"/>
        <w:tblCellMar>
          <w:left w:w="70" w:type="dxa"/>
          <w:right w:w="70" w:type="dxa"/>
        </w:tblCellMar>
        <w:tblLook w:val="0000" w:firstRow="0" w:lastRow="0" w:firstColumn="0" w:lastColumn="0" w:noHBand="0" w:noVBand="0"/>
      </w:tblPr>
      <w:tblGrid>
        <w:gridCol w:w="5130"/>
        <w:gridCol w:w="5128"/>
      </w:tblGrid>
      <w:tr w:rsidR="00846B0D" w:rsidRPr="000D7C9C" w14:paraId="58F5951F" w14:textId="77777777" w:rsidTr="00426DDE">
        <w:trPr>
          <w:trHeight w:val="82"/>
        </w:trPr>
        <w:tc>
          <w:tcPr>
            <w:tcW w:w="5130" w:type="dxa"/>
          </w:tcPr>
          <w:p w14:paraId="70C02251" w14:textId="77777777" w:rsidR="00846B0D" w:rsidRPr="000D7C9C" w:rsidRDefault="00846B0D" w:rsidP="000F4BE7">
            <w:pPr>
              <w:rPr>
                <w:rFonts w:ascii="Arial" w:hAnsi="Arial" w:cs="Arial"/>
                <w:sz w:val="20"/>
                <w:szCs w:val="20"/>
              </w:rPr>
            </w:pPr>
            <w:r w:rsidRPr="000D7C9C">
              <w:rPr>
                <w:rFonts w:ascii="Arial" w:hAnsi="Arial" w:cs="Arial"/>
                <w:sz w:val="20"/>
                <w:szCs w:val="20"/>
              </w:rPr>
              <w:lastRenderedPageBreak/>
              <w:t>V ……………, dne ……………</w:t>
            </w:r>
          </w:p>
        </w:tc>
        <w:tc>
          <w:tcPr>
            <w:tcW w:w="5128" w:type="dxa"/>
          </w:tcPr>
          <w:p w14:paraId="75445173" w14:textId="77777777" w:rsidR="00846B0D" w:rsidRPr="000D7C9C" w:rsidRDefault="00846B0D" w:rsidP="000F4BE7">
            <w:pPr>
              <w:jc w:val="center"/>
              <w:rPr>
                <w:rFonts w:ascii="Arial" w:hAnsi="Arial" w:cs="Arial"/>
                <w:sz w:val="20"/>
                <w:szCs w:val="20"/>
              </w:rPr>
            </w:pPr>
            <w:r w:rsidRPr="000D7C9C">
              <w:rPr>
                <w:rFonts w:ascii="Arial" w:hAnsi="Arial" w:cs="Arial"/>
                <w:sz w:val="20"/>
                <w:szCs w:val="20"/>
              </w:rPr>
              <w:t>V Ljubljani, dne ……………</w:t>
            </w:r>
          </w:p>
        </w:tc>
      </w:tr>
      <w:tr w:rsidR="00426DDE" w:rsidRPr="000D7C9C" w14:paraId="2BA36E33" w14:textId="77777777" w:rsidTr="00426DDE">
        <w:tblPrEx>
          <w:jc w:val="center"/>
        </w:tblPrEx>
        <w:trPr>
          <w:trHeight w:val="1174"/>
          <w:jc w:val="center"/>
        </w:trPr>
        <w:tc>
          <w:tcPr>
            <w:tcW w:w="5130" w:type="dxa"/>
          </w:tcPr>
          <w:p w14:paraId="60D185FC" w14:textId="42C12080" w:rsidR="00426DDE" w:rsidRPr="000D7C9C" w:rsidRDefault="00426DDE" w:rsidP="00D44F8B">
            <w:pPr>
              <w:rPr>
                <w:rFonts w:ascii="Arial" w:hAnsi="Arial" w:cs="Arial"/>
                <w:sz w:val="20"/>
                <w:szCs w:val="20"/>
              </w:rPr>
            </w:pPr>
            <w:r w:rsidRPr="000D7C9C">
              <w:rPr>
                <w:rFonts w:ascii="Arial" w:hAnsi="Arial" w:cs="Arial"/>
                <w:sz w:val="20"/>
                <w:szCs w:val="20"/>
              </w:rPr>
              <w:t xml:space="preserve">  Prodajalec</w:t>
            </w:r>
          </w:p>
          <w:p w14:paraId="610E03E3" w14:textId="77777777" w:rsidR="00426DDE" w:rsidRPr="000D7C9C" w:rsidRDefault="00426DDE" w:rsidP="00D44F8B">
            <w:pPr>
              <w:jc w:val="center"/>
              <w:rPr>
                <w:rFonts w:ascii="Arial" w:hAnsi="Arial" w:cs="Arial"/>
                <w:sz w:val="20"/>
                <w:szCs w:val="20"/>
              </w:rPr>
            </w:pPr>
          </w:p>
          <w:p w14:paraId="71B81884" w14:textId="77777777" w:rsidR="00426DDE" w:rsidRPr="000D7C9C" w:rsidRDefault="00426DDE" w:rsidP="00D44F8B">
            <w:pPr>
              <w:jc w:val="center"/>
              <w:rPr>
                <w:rFonts w:ascii="Arial" w:hAnsi="Arial" w:cs="Arial"/>
                <w:sz w:val="20"/>
                <w:szCs w:val="20"/>
              </w:rPr>
            </w:pPr>
          </w:p>
        </w:tc>
        <w:tc>
          <w:tcPr>
            <w:tcW w:w="5128" w:type="dxa"/>
          </w:tcPr>
          <w:p w14:paraId="6FD725BA" w14:textId="77777777" w:rsidR="00426DDE" w:rsidRPr="000D7C9C" w:rsidRDefault="00426DDE" w:rsidP="00D44F8B">
            <w:pPr>
              <w:jc w:val="center"/>
              <w:rPr>
                <w:rFonts w:ascii="Arial" w:hAnsi="Arial" w:cs="Arial"/>
                <w:sz w:val="20"/>
                <w:szCs w:val="20"/>
              </w:rPr>
            </w:pPr>
            <w:r w:rsidRPr="000D7C9C">
              <w:rPr>
                <w:rFonts w:ascii="Arial" w:hAnsi="Arial" w:cs="Arial"/>
                <w:sz w:val="20"/>
                <w:szCs w:val="20"/>
              </w:rPr>
              <w:t>Kupec</w:t>
            </w:r>
          </w:p>
          <w:p w14:paraId="2BCF356D" w14:textId="77777777" w:rsidR="00426DDE" w:rsidRPr="000D7C9C" w:rsidRDefault="00426DDE" w:rsidP="00D44F8B">
            <w:pPr>
              <w:ind w:right="360"/>
              <w:rPr>
                <w:rFonts w:ascii="Arial" w:hAnsi="Arial" w:cs="Arial"/>
                <w:sz w:val="20"/>
                <w:szCs w:val="20"/>
              </w:rPr>
            </w:pPr>
            <w:r w:rsidRPr="000D7C9C">
              <w:rPr>
                <w:rFonts w:ascii="Arial" w:hAnsi="Arial" w:cs="Arial"/>
                <w:sz w:val="20"/>
                <w:szCs w:val="20"/>
              </w:rPr>
              <w:t xml:space="preserve">                      SŽ – Vleka in tehnika d.o.o.</w:t>
            </w:r>
          </w:p>
          <w:p w14:paraId="47415CF5" w14:textId="77777777" w:rsidR="00426DDE" w:rsidRPr="000D7C9C" w:rsidRDefault="00426DDE" w:rsidP="00D44F8B">
            <w:pPr>
              <w:rPr>
                <w:rFonts w:ascii="Arial" w:hAnsi="Arial" w:cs="Arial"/>
                <w:sz w:val="20"/>
                <w:szCs w:val="20"/>
              </w:rPr>
            </w:pPr>
            <w:r w:rsidRPr="000D7C9C">
              <w:rPr>
                <w:rFonts w:ascii="Arial" w:hAnsi="Arial" w:cs="Arial"/>
                <w:sz w:val="20"/>
                <w:szCs w:val="20"/>
              </w:rPr>
              <w:t xml:space="preserve">                             Dušan Žičkar</w:t>
            </w:r>
          </w:p>
          <w:p w14:paraId="3197EBFC" w14:textId="77777777" w:rsidR="00426DDE" w:rsidRPr="000D7C9C" w:rsidRDefault="00426DDE" w:rsidP="00D44F8B">
            <w:pPr>
              <w:rPr>
                <w:rFonts w:ascii="Arial" w:hAnsi="Arial" w:cs="Arial"/>
                <w:sz w:val="20"/>
                <w:szCs w:val="20"/>
              </w:rPr>
            </w:pPr>
            <w:r w:rsidRPr="000D7C9C">
              <w:rPr>
                <w:rFonts w:ascii="Arial" w:hAnsi="Arial" w:cs="Arial"/>
                <w:sz w:val="20"/>
                <w:szCs w:val="20"/>
              </w:rPr>
              <w:t xml:space="preserve">                                   Direktor</w:t>
            </w:r>
          </w:p>
          <w:p w14:paraId="2C44F93E" w14:textId="77777777" w:rsidR="00426DDE" w:rsidRPr="000D7C9C" w:rsidRDefault="00426DDE" w:rsidP="00D44F8B">
            <w:pPr>
              <w:rPr>
                <w:rFonts w:ascii="Arial" w:hAnsi="Arial" w:cs="Arial"/>
                <w:sz w:val="20"/>
                <w:szCs w:val="20"/>
              </w:rPr>
            </w:pPr>
          </w:p>
          <w:p w14:paraId="6D1A7911" w14:textId="77777777" w:rsidR="00426DDE" w:rsidRPr="000D7C9C" w:rsidRDefault="00426DDE" w:rsidP="00D44F8B">
            <w:pPr>
              <w:ind w:left="4254" w:firstLine="709"/>
              <w:rPr>
                <w:rFonts w:ascii="Arial" w:hAnsi="Arial" w:cs="Arial"/>
                <w:sz w:val="20"/>
                <w:szCs w:val="20"/>
              </w:rPr>
            </w:pPr>
          </w:p>
        </w:tc>
      </w:tr>
    </w:tbl>
    <w:p w14:paraId="4D2F2614" w14:textId="77777777" w:rsidR="00846B0D" w:rsidRPr="000D7C9C" w:rsidRDefault="00846B0D" w:rsidP="00846B0D">
      <w:pPr>
        <w:rPr>
          <w:rFonts w:ascii="Arial" w:hAnsi="Arial" w:cs="Arial"/>
          <w:sz w:val="20"/>
          <w:szCs w:val="20"/>
        </w:rPr>
      </w:pPr>
    </w:p>
    <w:p w14:paraId="27DE525F" w14:textId="6B84A548" w:rsidR="003E2E91" w:rsidRPr="000D7C9C" w:rsidRDefault="007124B4" w:rsidP="00F32528">
      <w:pPr>
        <w:pStyle w:val="Naslov2"/>
        <w:rPr>
          <w:i w:val="0"/>
          <w:sz w:val="20"/>
          <w:szCs w:val="20"/>
        </w:rPr>
      </w:pPr>
      <w:r w:rsidRPr="000D7C9C">
        <w:rPr>
          <w:i w:val="0"/>
          <w:sz w:val="20"/>
          <w:szCs w:val="20"/>
        </w:rPr>
        <w:t>O</w:t>
      </w:r>
      <w:r w:rsidR="00A959CE" w:rsidRPr="000D7C9C">
        <w:rPr>
          <w:i w:val="0"/>
          <w:sz w:val="20"/>
          <w:szCs w:val="20"/>
        </w:rPr>
        <w:t>brazec</w:t>
      </w:r>
      <w:r w:rsidR="00086321" w:rsidRPr="000D7C9C">
        <w:rPr>
          <w:i w:val="0"/>
          <w:sz w:val="20"/>
          <w:szCs w:val="20"/>
        </w:rPr>
        <w:t xml:space="preserve"> </w:t>
      </w:r>
      <w:bookmarkEnd w:id="17"/>
      <w:r w:rsidR="00D77350" w:rsidRPr="000D7C9C">
        <w:rPr>
          <w:i w:val="0"/>
          <w:sz w:val="20"/>
          <w:szCs w:val="20"/>
        </w:rPr>
        <w:t>4</w:t>
      </w:r>
      <w:bookmarkEnd w:id="18"/>
      <w:r w:rsidR="00D3149B" w:rsidRPr="000D7C9C">
        <w:rPr>
          <w:i w:val="0"/>
          <w:sz w:val="20"/>
          <w:szCs w:val="20"/>
        </w:rPr>
        <w:t>b</w:t>
      </w:r>
    </w:p>
    <w:p w14:paraId="170ADB69" w14:textId="77777777" w:rsidR="003E2E91" w:rsidRPr="000D7C9C" w:rsidRDefault="003E2E91" w:rsidP="007124B4">
      <w:pPr>
        <w:autoSpaceDE w:val="0"/>
        <w:autoSpaceDN w:val="0"/>
        <w:adjustRightInd w:val="0"/>
        <w:rPr>
          <w:rFonts w:ascii="Arial" w:hAnsi="Arial" w:cs="Arial"/>
          <w:b/>
          <w:sz w:val="20"/>
          <w:szCs w:val="20"/>
        </w:rPr>
      </w:pPr>
    </w:p>
    <w:p w14:paraId="168FF6E8" w14:textId="4B390B72" w:rsidR="007124B4" w:rsidRPr="000D7C9C" w:rsidRDefault="007124B4" w:rsidP="003E2E91">
      <w:pPr>
        <w:autoSpaceDE w:val="0"/>
        <w:autoSpaceDN w:val="0"/>
        <w:adjustRightInd w:val="0"/>
        <w:jc w:val="center"/>
        <w:rPr>
          <w:rFonts w:ascii="Arial" w:hAnsi="Arial" w:cs="Arial"/>
          <w:b/>
          <w:sz w:val="20"/>
          <w:szCs w:val="20"/>
        </w:rPr>
      </w:pPr>
      <w:bookmarkStart w:id="22" w:name="_Hlk52281782"/>
      <w:r w:rsidRPr="000D7C9C">
        <w:rPr>
          <w:rFonts w:ascii="Arial" w:hAnsi="Arial" w:cs="Arial"/>
          <w:b/>
          <w:sz w:val="20"/>
          <w:szCs w:val="20"/>
        </w:rPr>
        <w:t xml:space="preserve">VZOREC </w:t>
      </w:r>
      <w:r w:rsidR="00B65CB5" w:rsidRPr="000D7C9C">
        <w:rPr>
          <w:rFonts w:ascii="Arial" w:hAnsi="Arial" w:cs="Arial"/>
          <w:b/>
          <w:sz w:val="20"/>
          <w:szCs w:val="20"/>
        </w:rPr>
        <w:t>POGODBE</w:t>
      </w:r>
      <w:r w:rsidR="008C30C4" w:rsidRPr="000D7C9C">
        <w:rPr>
          <w:rFonts w:ascii="Arial" w:hAnsi="Arial" w:cs="Arial"/>
          <w:b/>
          <w:sz w:val="20"/>
          <w:szCs w:val="20"/>
        </w:rPr>
        <w:t xml:space="preserve"> </w:t>
      </w:r>
    </w:p>
    <w:bookmarkEnd w:id="22"/>
    <w:p w14:paraId="2BFFD8C1" w14:textId="77777777" w:rsidR="00AB1DEE" w:rsidRPr="000D7C9C" w:rsidRDefault="00AB1DEE" w:rsidP="00C70D64">
      <w:pPr>
        <w:autoSpaceDE w:val="0"/>
        <w:autoSpaceDN w:val="0"/>
        <w:adjustRightInd w:val="0"/>
        <w:jc w:val="both"/>
        <w:rPr>
          <w:rFonts w:ascii="Arial" w:hAnsi="Arial" w:cs="Arial"/>
          <w:b/>
          <w:sz w:val="20"/>
          <w:szCs w:val="20"/>
        </w:rPr>
      </w:pPr>
    </w:p>
    <w:p w14:paraId="7D80CB4D" w14:textId="77777777" w:rsidR="00EC4F24" w:rsidRPr="000D7C9C" w:rsidRDefault="00EC4F24" w:rsidP="00EC4F24">
      <w:pPr>
        <w:spacing w:line="276" w:lineRule="auto"/>
        <w:jc w:val="both"/>
        <w:rPr>
          <w:rFonts w:ascii="Arial" w:hAnsi="Arial" w:cs="Arial"/>
          <w:sz w:val="20"/>
          <w:szCs w:val="20"/>
        </w:rPr>
      </w:pPr>
      <w:r w:rsidRPr="000D7C9C">
        <w:rPr>
          <w:rFonts w:ascii="Arial" w:hAnsi="Arial" w:cs="Arial"/>
          <w:b/>
          <w:bCs/>
          <w:sz w:val="20"/>
          <w:szCs w:val="20"/>
        </w:rPr>
        <w:t>SŽ – Vleka in tehnika, d.o.o.</w:t>
      </w:r>
      <w:r w:rsidRPr="000D7C9C">
        <w:rPr>
          <w:rFonts w:ascii="Arial" w:hAnsi="Arial" w:cs="Arial"/>
          <w:b/>
          <w:sz w:val="20"/>
          <w:szCs w:val="20"/>
        </w:rPr>
        <w:t>, Zaloška cesta 217, SI - 1000 Ljubljana,</w:t>
      </w:r>
      <w:r w:rsidRPr="000D7C9C">
        <w:rPr>
          <w:rFonts w:ascii="Arial" w:hAnsi="Arial" w:cs="Arial"/>
          <w:sz w:val="20"/>
          <w:szCs w:val="20"/>
        </w:rPr>
        <w:t xml:space="preserve"> </w:t>
      </w:r>
    </w:p>
    <w:p w14:paraId="51043518" w14:textId="77777777" w:rsidR="00EC4F24" w:rsidRPr="000D7C9C" w:rsidRDefault="00EC4F24" w:rsidP="00EC4F24">
      <w:pPr>
        <w:spacing w:line="276" w:lineRule="auto"/>
        <w:jc w:val="both"/>
        <w:rPr>
          <w:rFonts w:ascii="Arial" w:hAnsi="Arial" w:cs="Arial"/>
          <w:sz w:val="20"/>
          <w:szCs w:val="20"/>
        </w:rPr>
      </w:pPr>
      <w:r w:rsidRPr="000D7C9C">
        <w:rPr>
          <w:rFonts w:ascii="Arial" w:hAnsi="Arial" w:cs="Arial"/>
          <w:sz w:val="20"/>
          <w:szCs w:val="20"/>
        </w:rPr>
        <w:t xml:space="preserve">Registrirano pri Okrožnem sodišču v Ljubljani, Registrski vložek: 1/25961/00, Osnovni kapital 26.068.145,42 EUR, TRR SI56 02921-0018534804 NLB, </w:t>
      </w:r>
      <w:proofErr w:type="spellStart"/>
      <w:r w:rsidRPr="000D7C9C">
        <w:rPr>
          <w:rFonts w:ascii="Arial" w:hAnsi="Arial" w:cs="Arial"/>
          <w:sz w:val="20"/>
          <w:szCs w:val="20"/>
        </w:rPr>
        <w:t>d.d</w:t>
      </w:r>
      <w:proofErr w:type="spellEnd"/>
      <w:r w:rsidRPr="000D7C9C">
        <w:rPr>
          <w:rFonts w:ascii="Arial" w:hAnsi="Arial" w:cs="Arial"/>
          <w:sz w:val="20"/>
          <w:szCs w:val="20"/>
        </w:rPr>
        <w:t>., davčni zavezanec, Identifikacijska številka za DDV: SI99181762,  ki ga zastopa direktor Dušan ŽIČKAR, (v nadaljnjem besedilu: KUPEC)</w:t>
      </w:r>
    </w:p>
    <w:p w14:paraId="2975B7C1" w14:textId="77777777" w:rsidR="00EC4F24" w:rsidRPr="000D7C9C" w:rsidRDefault="00EC4F24" w:rsidP="00EC4F24">
      <w:pPr>
        <w:rPr>
          <w:rFonts w:ascii="Arial" w:hAnsi="Arial" w:cs="Arial"/>
          <w:sz w:val="20"/>
          <w:szCs w:val="20"/>
        </w:rPr>
      </w:pPr>
    </w:p>
    <w:p w14:paraId="24173F61" w14:textId="77777777" w:rsidR="00EC4F24" w:rsidRPr="000D7C9C" w:rsidRDefault="00EC4F24" w:rsidP="00EC4F24">
      <w:pPr>
        <w:rPr>
          <w:rFonts w:ascii="Arial" w:hAnsi="Arial" w:cs="Arial"/>
          <w:sz w:val="20"/>
          <w:szCs w:val="20"/>
        </w:rPr>
      </w:pPr>
      <w:r w:rsidRPr="000D7C9C">
        <w:rPr>
          <w:rFonts w:ascii="Arial" w:hAnsi="Arial" w:cs="Arial"/>
          <w:sz w:val="20"/>
          <w:szCs w:val="20"/>
        </w:rPr>
        <w:t>in</w:t>
      </w:r>
    </w:p>
    <w:p w14:paraId="2AE74508" w14:textId="242031B4" w:rsidR="00EC4F24" w:rsidRPr="000D7C9C" w:rsidRDefault="00EC4F24" w:rsidP="00EC4F24">
      <w:pPr>
        <w:spacing w:line="276" w:lineRule="auto"/>
        <w:rPr>
          <w:rFonts w:ascii="Arial" w:hAnsi="Arial" w:cs="Arial"/>
          <w:sz w:val="20"/>
          <w:szCs w:val="20"/>
        </w:rPr>
      </w:pPr>
      <w:r w:rsidRPr="000D7C9C">
        <w:rPr>
          <w:rFonts w:ascii="Arial" w:hAnsi="Arial" w:cs="Arial"/>
          <w:sz w:val="20"/>
          <w:szCs w:val="20"/>
        </w:rPr>
        <w:t>……………………………………………………………………………………………………………………………</w:t>
      </w:r>
      <w:r w:rsidR="00FF274B">
        <w:rPr>
          <w:rFonts w:ascii="Arial" w:hAnsi="Arial" w:cs="Arial"/>
          <w:sz w:val="20"/>
          <w:szCs w:val="20"/>
        </w:rPr>
        <w:t>………..</w:t>
      </w:r>
    </w:p>
    <w:p w14:paraId="055000C0" w14:textId="4DA5820F" w:rsidR="00EC4F24" w:rsidRPr="000D7C9C" w:rsidRDefault="00EC4F24" w:rsidP="00EC4F24">
      <w:pPr>
        <w:spacing w:line="276" w:lineRule="auto"/>
        <w:rPr>
          <w:rFonts w:ascii="Arial" w:hAnsi="Arial" w:cs="Arial"/>
          <w:sz w:val="20"/>
          <w:szCs w:val="20"/>
        </w:rPr>
      </w:pPr>
      <w:r w:rsidRPr="000D7C9C">
        <w:rPr>
          <w:rFonts w:ascii="Arial" w:hAnsi="Arial" w:cs="Arial"/>
          <w:sz w:val="20"/>
          <w:szCs w:val="20"/>
        </w:rPr>
        <w:t>Registrirano pri ……………………………………, Registrski vložek ……………………</w:t>
      </w:r>
      <w:r w:rsidR="0081646F" w:rsidRPr="000D7C9C">
        <w:rPr>
          <w:rFonts w:ascii="Arial" w:hAnsi="Arial" w:cs="Arial"/>
          <w:sz w:val="20"/>
          <w:szCs w:val="20"/>
        </w:rPr>
        <w:t>…</w:t>
      </w:r>
      <w:r w:rsidRPr="000D7C9C">
        <w:rPr>
          <w:rFonts w:ascii="Arial" w:hAnsi="Arial" w:cs="Arial"/>
          <w:sz w:val="20"/>
          <w:szCs w:val="20"/>
        </w:rPr>
        <w:t>……………</w:t>
      </w:r>
      <w:r w:rsidR="0081646F" w:rsidRPr="000D7C9C">
        <w:rPr>
          <w:rFonts w:ascii="Arial" w:hAnsi="Arial" w:cs="Arial"/>
          <w:sz w:val="20"/>
          <w:szCs w:val="20"/>
        </w:rPr>
        <w:t>……</w:t>
      </w:r>
      <w:r w:rsidRPr="000D7C9C">
        <w:rPr>
          <w:rFonts w:ascii="Arial" w:hAnsi="Arial" w:cs="Arial"/>
          <w:sz w:val="20"/>
          <w:szCs w:val="20"/>
        </w:rPr>
        <w:t>…, Osnovni kapital: .……………………………, Identifikacijska številka za DDV:………………………………</w:t>
      </w:r>
      <w:r w:rsidR="00FF274B">
        <w:rPr>
          <w:rFonts w:ascii="Arial" w:hAnsi="Arial" w:cs="Arial"/>
          <w:sz w:val="20"/>
          <w:szCs w:val="20"/>
        </w:rPr>
        <w:t>………………………</w:t>
      </w:r>
      <w:r w:rsidRPr="000D7C9C">
        <w:rPr>
          <w:rFonts w:ascii="Arial" w:hAnsi="Arial" w:cs="Arial"/>
          <w:sz w:val="20"/>
          <w:szCs w:val="20"/>
        </w:rPr>
        <w:t xml:space="preserve">, </w:t>
      </w:r>
    </w:p>
    <w:p w14:paraId="69398C1B" w14:textId="77777777" w:rsidR="00EC4F24" w:rsidRPr="000D7C9C" w:rsidRDefault="00EC4F24" w:rsidP="00EC4F24">
      <w:pPr>
        <w:spacing w:line="276" w:lineRule="auto"/>
        <w:rPr>
          <w:rFonts w:ascii="Arial" w:hAnsi="Arial" w:cs="Arial"/>
          <w:b/>
          <w:sz w:val="20"/>
          <w:szCs w:val="20"/>
        </w:rPr>
      </w:pPr>
      <w:r w:rsidRPr="000D7C9C">
        <w:rPr>
          <w:rFonts w:ascii="Arial" w:hAnsi="Arial" w:cs="Arial"/>
          <w:sz w:val="20"/>
          <w:szCs w:val="20"/>
        </w:rPr>
        <w:t xml:space="preserve">ki ga zastopa ……………………………………………… (v nadaljnjem besedilu: PRODAJALEC) </w:t>
      </w:r>
    </w:p>
    <w:p w14:paraId="1341CB59" w14:textId="77777777" w:rsidR="0083299F" w:rsidRPr="000D7C9C" w:rsidRDefault="0083299F" w:rsidP="0083299F">
      <w:pPr>
        <w:rPr>
          <w:rFonts w:ascii="Arial" w:hAnsi="Arial" w:cs="Arial"/>
          <w:sz w:val="20"/>
          <w:szCs w:val="20"/>
        </w:rPr>
      </w:pPr>
    </w:p>
    <w:p w14:paraId="5E22D76B" w14:textId="4B9F2ADF" w:rsidR="003B3103" w:rsidRPr="000D7C9C" w:rsidRDefault="0083299F" w:rsidP="00C50831">
      <w:pPr>
        <w:rPr>
          <w:rFonts w:ascii="Arial" w:hAnsi="Arial" w:cs="Arial"/>
          <w:sz w:val="20"/>
          <w:szCs w:val="20"/>
        </w:rPr>
      </w:pPr>
      <w:r w:rsidRPr="000D7C9C">
        <w:rPr>
          <w:rFonts w:ascii="Arial" w:hAnsi="Arial" w:cs="Arial"/>
          <w:sz w:val="20"/>
          <w:szCs w:val="20"/>
        </w:rPr>
        <w:t>sklepata naslednjo</w:t>
      </w:r>
    </w:p>
    <w:p w14:paraId="343C8C19" w14:textId="77777777" w:rsidR="002A32FC" w:rsidRPr="000D7C9C" w:rsidRDefault="002A32FC" w:rsidP="00C50831">
      <w:pPr>
        <w:rPr>
          <w:rFonts w:ascii="Arial" w:hAnsi="Arial" w:cs="Arial"/>
          <w:b/>
          <w:sz w:val="20"/>
          <w:szCs w:val="20"/>
        </w:rPr>
      </w:pPr>
    </w:p>
    <w:p w14:paraId="79AF05A6" w14:textId="563C4CC4" w:rsidR="0083299F" w:rsidRPr="000D7C9C" w:rsidRDefault="0083299F" w:rsidP="0083299F">
      <w:pPr>
        <w:jc w:val="center"/>
        <w:rPr>
          <w:rFonts w:ascii="Arial" w:hAnsi="Arial" w:cs="Arial"/>
          <w:b/>
          <w:sz w:val="20"/>
          <w:szCs w:val="20"/>
        </w:rPr>
      </w:pPr>
      <w:r w:rsidRPr="000D7C9C">
        <w:rPr>
          <w:rFonts w:ascii="Arial" w:hAnsi="Arial" w:cs="Arial"/>
          <w:b/>
          <w:sz w:val="20"/>
          <w:szCs w:val="20"/>
        </w:rPr>
        <w:t>POGODBO NAB št.: ….. /20</w:t>
      </w:r>
      <w:r w:rsidR="00C661F1" w:rsidRPr="000D7C9C">
        <w:rPr>
          <w:rFonts w:ascii="Arial" w:hAnsi="Arial" w:cs="Arial"/>
          <w:b/>
          <w:sz w:val="20"/>
          <w:szCs w:val="20"/>
        </w:rPr>
        <w:t>2</w:t>
      </w:r>
      <w:r w:rsidR="00FF274B">
        <w:rPr>
          <w:rFonts w:ascii="Arial" w:hAnsi="Arial" w:cs="Arial"/>
          <w:b/>
          <w:sz w:val="20"/>
          <w:szCs w:val="20"/>
        </w:rPr>
        <w:t>3</w:t>
      </w:r>
      <w:r w:rsidRPr="000D7C9C">
        <w:rPr>
          <w:rFonts w:ascii="Arial" w:hAnsi="Arial" w:cs="Arial"/>
          <w:b/>
          <w:sz w:val="20"/>
          <w:szCs w:val="20"/>
        </w:rPr>
        <w:t>/28</w:t>
      </w:r>
    </w:p>
    <w:p w14:paraId="4A78B315" w14:textId="77777777" w:rsidR="0083299F" w:rsidRPr="000D7C9C" w:rsidRDefault="0083299F" w:rsidP="0083299F">
      <w:pPr>
        <w:jc w:val="both"/>
        <w:rPr>
          <w:rFonts w:ascii="Arial" w:hAnsi="Arial" w:cs="Arial"/>
          <w:sz w:val="20"/>
          <w:szCs w:val="20"/>
        </w:rPr>
      </w:pPr>
    </w:p>
    <w:p w14:paraId="48A3858A" w14:textId="55E984B9" w:rsidR="00EC4F24" w:rsidRPr="000D7C9C" w:rsidRDefault="00EC4F24" w:rsidP="00EC4F24">
      <w:pPr>
        <w:widowControl w:val="0"/>
        <w:autoSpaceDE w:val="0"/>
        <w:autoSpaceDN w:val="0"/>
        <w:adjustRightInd w:val="0"/>
        <w:jc w:val="both"/>
        <w:rPr>
          <w:rFonts w:ascii="Arial" w:hAnsi="Arial" w:cs="Arial"/>
          <w:sz w:val="20"/>
          <w:szCs w:val="20"/>
        </w:rPr>
      </w:pPr>
      <w:r w:rsidRPr="000D7C9C">
        <w:rPr>
          <w:rFonts w:ascii="Arial" w:hAnsi="Arial" w:cs="Arial"/>
          <w:sz w:val="20"/>
          <w:szCs w:val="20"/>
        </w:rPr>
        <w:t xml:space="preserve">Pogodbeni stranki uvodoma ugotavljata: </w:t>
      </w:r>
    </w:p>
    <w:p w14:paraId="4446EC3A" w14:textId="2D373B7A" w:rsidR="00EC4F24" w:rsidRPr="003C1610" w:rsidRDefault="00EC4F24" w:rsidP="00BE206A">
      <w:pPr>
        <w:pStyle w:val="Odstavekseznama"/>
        <w:widowControl w:val="0"/>
        <w:numPr>
          <w:ilvl w:val="0"/>
          <w:numId w:val="38"/>
        </w:numPr>
        <w:autoSpaceDE w:val="0"/>
        <w:autoSpaceDN w:val="0"/>
        <w:adjustRightInd w:val="0"/>
        <w:spacing w:line="276" w:lineRule="auto"/>
        <w:ind w:left="284" w:hanging="284"/>
        <w:jc w:val="both"/>
        <w:rPr>
          <w:rFonts w:ascii="Arial" w:hAnsi="Arial" w:cs="Arial"/>
          <w:sz w:val="20"/>
        </w:rPr>
      </w:pPr>
      <w:r w:rsidRPr="000D7C9C">
        <w:rPr>
          <w:rFonts w:ascii="Arial" w:hAnsi="Arial" w:cs="Arial"/>
          <w:sz w:val="20"/>
        </w:rPr>
        <w:t>da je</w:t>
      </w:r>
      <w:r w:rsidR="008033EF" w:rsidRPr="000D7C9C">
        <w:rPr>
          <w:rFonts w:ascii="Arial" w:hAnsi="Arial" w:cs="Arial"/>
          <w:sz w:val="20"/>
        </w:rPr>
        <w:t xml:space="preserve"> kupec</w:t>
      </w:r>
      <w:r w:rsidRPr="000D7C9C">
        <w:rPr>
          <w:rFonts w:ascii="Arial" w:hAnsi="Arial" w:cs="Arial"/>
          <w:sz w:val="20"/>
        </w:rPr>
        <w:t xml:space="preserve"> izvedel javno naročilo objavljeno</w:t>
      </w:r>
      <w:r w:rsidR="0073408E" w:rsidRPr="000D7C9C">
        <w:rPr>
          <w:rFonts w:ascii="Arial" w:hAnsi="Arial" w:cs="Arial"/>
          <w:sz w:val="20"/>
        </w:rPr>
        <w:t xml:space="preserve"> na Portalu javnih naročil, št. objave ………… z dne ……… </w:t>
      </w:r>
      <w:r w:rsidR="0073408E" w:rsidRPr="000D7C9C">
        <w:rPr>
          <w:rFonts w:ascii="Arial" w:hAnsi="Arial" w:cs="Arial"/>
          <w:bCs/>
          <w:sz w:val="20"/>
        </w:rPr>
        <w:t>ter</w:t>
      </w:r>
      <w:r w:rsidR="0073408E" w:rsidRPr="000D7C9C">
        <w:rPr>
          <w:rFonts w:ascii="Arial" w:hAnsi="Arial" w:cs="Arial"/>
          <w:sz w:val="20"/>
        </w:rPr>
        <w:t xml:space="preserve"> na portalu TED (Tender </w:t>
      </w:r>
      <w:proofErr w:type="spellStart"/>
      <w:r w:rsidR="0073408E" w:rsidRPr="000D7C9C">
        <w:rPr>
          <w:rFonts w:ascii="Arial" w:hAnsi="Arial" w:cs="Arial"/>
          <w:sz w:val="20"/>
        </w:rPr>
        <w:t>Electronic</w:t>
      </w:r>
      <w:proofErr w:type="spellEnd"/>
      <w:r w:rsidR="0073408E" w:rsidRPr="000D7C9C">
        <w:rPr>
          <w:rFonts w:ascii="Arial" w:hAnsi="Arial" w:cs="Arial"/>
          <w:sz w:val="20"/>
        </w:rPr>
        <w:t xml:space="preserve"> </w:t>
      </w:r>
      <w:proofErr w:type="spellStart"/>
      <w:r w:rsidR="0073408E" w:rsidRPr="000D7C9C">
        <w:rPr>
          <w:rFonts w:ascii="Arial" w:hAnsi="Arial" w:cs="Arial"/>
          <w:sz w:val="20"/>
        </w:rPr>
        <w:t>Daily</w:t>
      </w:r>
      <w:proofErr w:type="spellEnd"/>
      <w:r w:rsidR="0073408E" w:rsidRPr="000D7C9C">
        <w:rPr>
          <w:rFonts w:ascii="Arial" w:hAnsi="Arial" w:cs="Arial"/>
          <w:sz w:val="20"/>
        </w:rPr>
        <w:t xml:space="preserve">) pod oznako </w:t>
      </w:r>
      <w:r w:rsidR="0073408E" w:rsidRPr="000D7C9C">
        <w:rPr>
          <w:rFonts w:ascii="Arial" w:hAnsi="Arial" w:cs="Arial"/>
          <w:bCs/>
          <w:sz w:val="20"/>
        </w:rPr>
        <w:t xml:space="preserve">……………… </w:t>
      </w:r>
      <w:r w:rsidR="0073408E" w:rsidRPr="000D7C9C">
        <w:rPr>
          <w:rFonts w:ascii="Arial" w:hAnsi="Arial" w:cs="Arial"/>
          <w:sz w:val="20"/>
        </w:rPr>
        <w:t xml:space="preserve">z dne </w:t>
      </w:r>
      <w:r w:rsidR="0073408E" w:rsidRPr="003D4668">
        <w:rPr>
          <w:rFonts w:ascii="Arial" w:hAnsi="Arial" w:cs="Arial"/>
          <w:sz w:val="20"/>
        </w:rPr>
        <w:t>……………</w:t>
      </w:r>
      <w:r w:rsidR="00272875" w:rsidRPr="003D4668">
        <w:rPr>
          <w:rFonts w:ascii="Arial" w:hAnsi="Arial" w:cs="Arial"/>
          <w:sz w:val="20"/>
        </w:rPr>
        <w:t xml:space="preserve"> za</w:t>
      </w:r>
      <w:r w:rsidRPr="003D4668">
        <w:rPr>
          <w:rFonts w:ascii="Arial" w:hAnsi="Arial" w:cs="Arial"/>
          <w:sz w:val="20"/>
        </w:rPr>
        <w:t xml:space="preserve"> dobavo »</w:t>
      </w:r>
      <w:proofErr w:type="spellStart"/>
      <w:r w:rsidRPr="003D4668">
        <w:rPr>
          <w:rFonts w:ascii="Arial" w:hAnsi="Arial" w:cs="Arial"/>
          <w:sz w:val="20"/>
        </w:rPr>
        <w:t>Monoblok</w:t>
      </w:r>
      <w:proofErr w:type="spellEnd"/>
      <w:r w:rsidRPr="003D4668">
        <w:rPr>
          <w:rFonts w:ascii="Arial" w:hAnsi="Arial" w:cs="Arial"/>
          <w:sz w:val="20"/>
        </w:rPr>
        <w:t xml:space="preserve"> kolesa, </w:t>
      </w:r>
      <w:r w:rsidR="003D4668" w:rsidRPr="003D4668">
        <w:rPr>
          <w:rFonts w:ascii="Arial" w:hAnsi="Arial" w:cs="Arial"/>
          <w:sz w:val="20"/>
        </w:rPr>
        <w:t>kolesni obroči in osi</w:t>
      </w:r>
      <w:r w:rsidRPr="003D4668">
        <w:rPr>
          <w:rFonts w:ascii="Arial" w:hAnsi="Arial" w:cs="Arial"/>
          <w:sz w:val="20"/>
        </w:rPr>
        <w:t xml:space="preserve"> 202</w:t>
      </w:r>
      <w:r w:rsidR="003D4668" w:rsidRPr="003D4668">
        <w:rPr>
          <w:rFonts w:ascii="Arial" w:hAnsi="Arial" w:cs="Arial"/>
          <w:sz w:val="20"/>
        </w:rPr>
        <w:t>3</w:t>
      </w:r>
      <w:r w:rsidRPr="003D4668">
        <w:rPr>
          <w:rFonts w:ascii="Arial" w:hAnsi="Arial" w:cs="Arial"/>
          <w:sz w:val="20"/>
        </w:rPr>
        <w:t xml:space="preserve"> – </w:t>
      </w:r>
      <w:r w:rsidRPr="003C1610">
        <w:rPr>
          <w:rFonts w:ascii="Arial" w:hAnsi="Arial" w:cs="Arial"/>
          <w:sz w:val="20"/>
        </w:rPr>
        <w:t>202</w:t>
      </w:r>
      <w:r w:rsidR="003D4668" w:rsidRPr="003C1610">
        <w:rPr>
          <w:rFonts w:ascii="Arial" w:hAnsi="Arial" w:cs="Arial"/>
          <w:sz w:val="20"/>
        </w:rPr>
        <w:t>4</w:t>
      </w:r>
      <w:r w:rsidRPr="003C1610">
        <w:rPr>
          <w:rFonts w:ascii="Arial" w:hAnsi="Arial" w:cs="Arial"/>
          <w:sz w:val="20"/>
        </w:rPr>
        <w:t>«</w:t>
      </w:r>
    </w:p>
    <w:p w14:paraId="6FE158E4" w14:textId="6888014E" w:rsidR="00EC4F24" w:rsidRPr="003C1610" w:rsidRDefault="00EC4F24" w:rsidP="0073408E">
      <w:pPr>
        <w:widowControl w:val="0"/>
        <w:numPr>
          <w:ilvl w:val="0"/>
          <w:numId w:val="38"/>
        </w:numPr>
        <w:autoSpaceDE w:val="0"/>
        <w:autoSpaceDN w:val="0"/>
        <w:adjustRightInd w:val="0"/>
        <w:spacing w:line="276" w:lineRule="auto"/>
        <w:ind w:left="284" w:hanging="284"/>
        <w:jc w:val="both"/>
        <w:rPr>
          <w:rFonts w:ascii="Arial" w:hAnsi="Arial" w:cs="Arial"/>
          <w:sz w:val="20"/>
          <w:szCs w:val="20"/>
        </w:rPr>
      </w:pPr>
      <w:r w:rsidRPr="003C1610">
        <w:rPr>
          <w:rFonts w:ascii="Arial" w:hAnsi="Arial" w:cs="Arial"/>
          <w:sz w:val="20"/>
          <w:szCs w:val="20"/>
        </w:rPr>
        <w:t>da je bil  dobavitelj izbran za izvedbo javnega naročila po zgornji objavi in je z njim sklenjen Okvirni sporazum št. ………………</w:t>
      </w:r>
    </w:p>
    <w:p w14:paraId="331C0B47" w14:textId="45A7D59A" w:rsidR="00EC4F24" w:rsidRPr="003C1610" w:rsidRDefault="00EC4F24" w:rsidP="0073408E">
      <w:pPr>
        <w:numPr>
          <w:ilvl w:val="0"/>
          <w:numId w:val="38"/>
        </w:numPr>
        <w:spacing w:line="276" w:lineRule="auto"/>
        <w:ind w:left="284" w:hanging="284"/>
        <w:contextualSpacing/>
        <w:jc w:val="both"/>
        <w:rPr>
          <w:rFonts w:ascii="Arial" w:hAnsi="Arial" w:cs="Arial"/>
          <w:sz w:val="20"/>
          <w:szCs w:val="20"/>
        </w:rPr>
      </w:pPr>
      <w:r w:rsidRPr="003C1610">
        <w:rPr>
          <w:rFonts w:ascii="Arial" w:hAnsi="Arial" w:cs="Arial"/>
          <w:sz w:val="20"/>
          <w:szCs w:val="20"/>
        </w:rPr>
        <w:t>da je bil dobavitelj v skladu z določbami sklenjenega okvirnega sporazuma in na podlagi Povabila k oddaji ponudbe kot najugodnejši dobavitelj izbran za dobavo</w:t>
      </w:r>
      <w:r w:rsidR="003C1610">
        <w:rPr>
          <w:rFonts w:ascii="Arial" w:hAnsi="Arial" w:cs="Arial"/>
          <w:sz w:val="20"/>
          <w:szCs w:val="20"/>
        </w:rPr>
        <w:t xml:space="preserve"> </w:t>
      </w:r>
      <w:r w:rsidR="00D40593" w:rsidRPr="003C1610">
        <w:rPr>
          <w:rFonts w:ascii="Arial" w:hAnsi="Arial" w:cs="Arial"/>
          <w:sz w:val="20"/>
          <w:szCs w:val="20"/>
        </w:rPr>
        <w:t>………..</w:t>
      </w:r>
      <w:r w:rsidR="001C6CC8" w:rsidRPr="003C1610">
        <w:rPr>
          <w:rFonts w:ascii="Arial" w:hAnsi="Arial" w:cs="Arial"/>
          <w:sz w:val="20"/>
          <w:szCs w:val="20"/>
        </w:rPr>
        <w:t>.</w:t>
      </w:r>
    </w:p>
    <w:p w14:paraId="6F6995A5" w14:textId="37D3B2F4" w:rsidR="00AB1DEE" w:rsidRPr="000D7C9C" w:rsidRDefault="00AB1DEE" w:rsidP="0083299F">
      <w:pPr>
        <w:tabs>
          <w:tab w:val="left" w:pos="6345"/>
        </w:tabs>
        <w:rPr>
          <w:rFonts w:ascii="Arial" w:hAnsi="Arial" w:cs="Arial"/>
          <w:b/>
          <w:sz w:val="20"/>
          <w:szCs w:val="20"/>
        </w:rPr>
      </w:pPr>
    </w:p>
    <w:p w14:paraId="409ED766" w14:textId="77777777" w:rsidR="0083299F" w:rsidRPr="000D7C9C" w:rsidRDefault="0083299F" w:rsidP="0083299F">
      <w:pPr>
        <w:tabs>
          <w:tab w:val="left" w:pos="6345"/>
        </w:tabs>
        <w:rPr>
          <w:rFonts w:ascii="Arial" w:hAnsi="Arial" w:cs="Arial"/>
          <w:b/>
          <w:sz w:val="20"/>
          <w:szCs w:val="20"/>
        </w:rPr>
      </w:pPr>
      <w:r w:rsidRPr="000D7C9C">
        <w:rPr>
          <w:rFonts w:ascii="Arial" w:hAnsi="Arial" w:cs="Arial"/>
          <w:b/>
          <w:sz w:val="20"/>
          <w:szCs w:val="20"/>
        </w:rPr>
        <w:t>I. PREDMET POGODBE</w:t>
      </w:r>
    </w:p>
    <w:p w14:paraId="28BA32A8" w14:textId="77777777" w:rsidR="0083299F" w:rsidRPr="000D7C9C" w:rsidRDefault="0083299F" w:rsidP="0083299F">
      <w:pPr>
        <w:jc w:val="center"/>
        <w:rPr>
          <w:rFonts w:ascii="Arial" w:hAnsi="Arial" w:cs="Arial"/>
          <w:b/>
          <w:sz w:val="20"/>
          <w:szCs w:val="20"/>
        </w:rPr>
      </w:pPr>
      <w:r w:rsidRPr="000D7C9C">
        <w:rPr>
          <w:rFonts w:ascii="Arial" w:hAnsi="Arial" w:cs="Arial"/>
          <w:b/>
          <w:sz w:val="20"/>
          <w:szCs w:val="20"/>
        </w:rPr>
        <w:t>1. člen</w:t>
      </w:r>
    </w:p>
    <w:p w14:paraId="0A361F44" w14:textId="0E883E9D" w:rsidR="0083299F" w:rsidRDefault="0083299F" w:rsidP="00C75D80">
      <w:pPr>
        <w:pStyle w:val="Telo"/>
        <w:spacing w:before="0"/>
        <w:rPr>
          <w:rFonts w:ascii="Arial" w:hAnsi="Arial" w:cs="Arial"/>
          <w:i w:val="0"/>
          <w:color w:val="000000"/>
          <w:sz w:val="20"/>
        </w:rPr>
      </w:pPr>
      <w:r w:rsidRPr="000D7C9C">
        <w:rPr>
          <w:rFonts w:ascii="Arial" w:hAnsi="Arial" w:cs="Arial"/>
          <w:i w:val="0"/>
          <w:sz w:val="20"/>
        </w:rPr>
        <w:t xml:space="preserve">S to pogodbo se pogodbeni stranki dogovorita o </w:t>
      </w:r>
      <w:bookmarkStart w:id="23" w:name="_Hlk52283478"/>
      <w:r w:rsidRPr="000D7C9C">
        <w:rPr>
          <w:rFonts w:ascii="Arial" w:hAnsi="Arial" w:cs="Arial"/>
          <w:i w:val="0"/>
          <w:sz w:val="20"/>
        </w:rPr>
        <w:t>dobavi</w:t>
      </w:r>
      <w:r w:rsidR="002170C9" w:rsidRPr="000D7C9C">
        <w:rPr>
          <w:rFonts w:ascii="Arial" w:hAnsi="Arial" w:cs="Arial"/>
          <w:i w:val="0"/>
          <w:sz w:val="20"/>
        </w:rPr>
        <w:t xml:space="preserve"> </w:t>
      </w:r>
      <w:proofErr w:type="spellStart"/>
      <w:r w:rsidR="003D4668" w:rsidRPr="003D4668">
        <w:rPr>
          <w:rFonts w:ascii="Arial" w:hAnsi="Arial" w:cs="Arial"/>
          <w:i w:val="0"/>
          <w:sz w:val="20"/>
        </w:rPr>
        <w:t>monoblok</w:t>
      </w:r>
      <w:proofErr w:type="spellEnd"/>
      <w:r w:rsidR="003D4668" w:rsidRPr="003D4668">
        <w:rPr>
          <w:rFonts w:ascii="Arial" w:hAnsi="Arial" w:cs="Arial"/>
          <w:i w:val="0"/>
          <w:sz w:val="20"/>
        </w:rPr>
        <w:t xml:space="preserve"> koles, kolesnih obročev in osi</w:t>
      </w:r>
      <w:r w:rsidR="00EC4F24" w:rsidRPr="000D7C9C">
        <w:rPr>
          <w:rFonts w:ascii="Arial" w:hAnsi="Arial" w:cs="Arial"/>
          <w:i w:val="0"/>
          <w:sz w:val="20"/>
        </w:rPr>
        <w:t xml:space="preserve"> </w:t>
      </w:r>
      <w:r w:rsidR="002170C9" w:rsidRPr="000D7C9C">
        <w:rPr>
          <w:rFonts w:ascii="Arial" w:hAnsi="Arial" w:cs="Arial"/>
          <w:i w:val="0"/>
          <w:sz w:val="20"/>
        </w:rPr>
        <w:t xml:space="preserve">iz </w:t>
      </w:r>
      <w:r w:rsidR="0040167C" w:rsidRPr="000D7C9C">
        <w:rPr>
          <w:rFonts w:ascii="Arial" w:hAnsi="Arial" w:cs="Arial"/>
          <w:i w:val="0"/>
          <w:sz w:val="20"/>
        </w:rPr>
        <w:t>s</w:t>
      </w:r>
      <w:r w:rsidRPr="000D7C9C">
        <w:rPr>
          <w:rFonts w:ascii="Arial" w:hAnsi="Arial" w:cs="Arial"/>
          <w:i w:val="0"/>
          <w:sz w:val="20"/>
        </w:rPr>
        <w:t>klop</w:t>
      </w:r>
      <w:r w:rsidR="0040167C" w:rsidRPr="000D7C9C">
        <w:rPr>
          <w:rFonts w:ascii="Arial" w:hAnsi="Arial" w:cs="Arial"/>
          <w:i w:val="0"/>
          <w:sz w:val="20"/>
        </w:rPr>
        <w:t>a ……</w:t>
      </w:r>
      <w:bookmarkEnd w:id="23"/>
      <w:r w:rsidR="00EC4F24" w:rsidRPr="000D7C9C">
        <w:rPr>
          <w:rFonts w:ascii="Arial" w:hAnsi="Arial" w:cs="Arial"/>
          <w:i w:val="0"/>
          <w:sz w:val="20"/>
        </w:rPr>
        <w:t xml:space="preserve"> </w:t>
      </w:r>
      <w:r w:rsidR="00987902" w:rsidRPr="000D7C9C">
        <w:rPr>
          <w:rFonts w:ascii="Arial" w:hAnsi="Arial" w:cs="Arial"/>
          <w:i w:val="0"/>
          <w:sz w:val="20"/>
        </w:rPr>
        <w:t xml:space="preserve">na podlagi predračuna št. …………… z dne……………, ki je sestavni del pogodbe, s katerim je skladna tudi kakovost, količina in pogodbena cena </w:t>
      </w:r>
      <w:r w:rsidR="00987902" w:rsidRPr="000D7C9C">
        <w:rPr>
          <w:rFonts w:ascii="Arial" w:hAnsi="Arial" w:cs="Arial"/>
          <w:i w:val="0"/>
          <w:color w:val="000000"/>
          <w:sz w:val="20"/>
        </w:rPr>
        <w:t>(Priloga 1).</w:t>
      </w:r>
    </w:p>
    <w:tbl>
      <w:tblPr>
        <w:tblW w:w="10480" w:type="dxa"/>
        <w:tblCellMar>
          <w:left w:w="70" w:type="dxa"/>
          <w:right w:w="70" w:type="dxa"/>
        </w:tblCellMar>
        <w:tblLook w:val="04A0" w:firstRow="1" w:lastRow="0" w:firstColumn="1" w:lastColumn="0" w:noHBand="0" w:noVBand="1"/>
      </w:tblPr>
      <w:tblGrid>
        <w:gridCol w:w="685"/>
        <w:gridCol w:w="5684"/>
        <w:gridCol w:w="992"/>
        <w:gridCol w:w="1418"/>
        <w:gridCol w:w="1701"/>
      </w:tblGrid>
      <w:tr w:rsidR="00537996" w:rsidRPr="00643F14" w14:paraId="5306A9F2" w14:textId="77777777" w:rsidTr="00D44F8B">
        <w:trPr>
          <w:trHeight w:val="825"/>
        </w:trPr>
        <w:tc>
          <w:tcPr>
            <w:tcW w:w="685" w:type="dxa"/>
            <w:tcBorders>
              <w:top w:val="single" w:sz="8" w:space="0" w:color="auto"/>
              <w:left w:val="single" w:sz="8" w:space="0" w:color="auto"/>
              <w:bottom w:val="single" w:sz="12" w:space="0" w:color="auto"/>
              <w:right w:val="single" w:sz="4" w:space="0" w:color="auto"/>
            </w:tcBorders>
            <w:shd w:val="clear" w:color="000000" w:fill="BFBFBF"/>
            <w:noWrap/>
            <w:vAlign w:val="center"/>
            <w:hideMark/>
          </w:tcPr>
          <w:p w14:paraId="0378D6E3"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Sklop</w:t>
            </w:r>
          </w:p>
        </w:tc>
        <w:tc>
          <w:tcPr>
            <w:tcW w:w="5684" w:type="dxa"/>
            <w:tcBorders>
              <w:top w:val="single" w:sz="8" w:space="0" w:color="auto"/>
              <w:left w:val="nil"/>
              <w:bottom w:val="single" w:sz="12" w:space="0" w:color="auto"/>
              <w:right w:val="single" w:sz="4" w:space="0" w:color="auto"/>
            </w:tcBorders>
            <w:shd w:val="clear" w:color="000000" w:fill="BFBFBF"/>
            <w:noWrap/>
            <w:vAlign w:val="center"/>
            <w:hideMark/>
          </w:tcPr>
          <w:p w14:paraId="4DD86B13"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Naziv blaga</w:t>
            </w:r>
          </w:p>
        </w:tc>
        <w:tc>
          <w:tcPr>
            <w:tcW w:w="992" w:type="dxa"/>
            <w:tcBorders>
              <w:top w:val="single" w:sz="8" w:space="0" w:color="auto"/>
              <w:left w:val="nil"/>
              <w:bottom w:val="single" w:sz="12" w:space="0" w:color="auto"/>
              <w:right w:val="single" w:sz="4" w:space="0" w:color="auto"/>
            </w:tcBorders>
            <w:shd w:val="clear" w:color="000000" w:fill="BFBFBF"/>
            <w:vAlign w:val="center"/>
            <w:hideMark/>
          </w:tcPr>
          <w:p w14:paraId="0290A2FB"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Količina v kosih</w:t>
            </w:r>
          </w:p>
        </w:tc>
        <w:tc>
          <w:tcPr>
            <w:tcW w:w="1418" w:type="dxa"/>
            <w:tcBorders>
              <w:top w:val="single" w:sz="8" w:space="0" w:color="auto"/>
              <w:left w:val="nil"/>
              <w:bottom w:val="single" w:sz="12" w:space="0" w:color="auto"/>
              <w:right w:val="single" w:sz="4" w:space="0" w:color="auto"/>
            </w:tcBorders>
            <w:shd w:val="clear" w:color="000000" w:fill="BFBFBF"/>
            <w:vAlign w:val="center"/>
            <w:hideMark/>
          </w:tcPr>
          <w:p w14:paraId="01C919F4"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Cena na kos v EUR brez DDV</w:t>
            </w:r>
          </w:p>
        </w:tc>
        <w:tc>
          <w:tcPr>
            <w:tcW w:w="1701" w:type="dxa"/>
            <w:tcBorders>
              <w:top w:val="single" w:sz="8" w:space="0" w:color="auto"/>
              <w:left w:val="nil"/>
              <w:bottom w:val="single" w:sz="12" w:space="0" w:color="auto"/>
              <w:right w:val="single" w:sz="8" w:space="0" w:color="auto"/>
            </w:tcBorders>
            <w:shd w:val="clear" w:color="000000" w:fill="BFBFBF"/>
            <w:vAlign w:val="center"/>
            <w:hideMark/>
          </w:tcPr>
          <w:p w14:paraId="1AF563E9"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Skupna vrednost sklopa v EUR brez DDV</w:t>
            </w:r>
          </w:p>
        </w:tc>
      </w:tr>
      <w:tr w:rsidR="00537996" w:rsidRPr="00643F14" w14:paraId="50FFFACE" w14:textId="77777777" w:rsidTr="00D44F8B">
        <w:trPr>
          <w:trHeight w:val="510"/>
        </w:trPr>
        <w:tc>
          <w:tcPr>
            <w:tcW w:w="685"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14:paraId="41B285FA"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1.</w:t>
            </w:r>
          </w:p>
        </w:tc>
        <w:tc>
          <w:tcPr>
            <w:tcW w:w="5684" w:type="dxa"/>
            <w:tcBorders>
              <w:top w:val="single" w:sz="12" w:space="0" w:color="auto"/>
              <w:left w:val="nil"/>
              <w:bottom w:val="single" w:sz="4" w:space="0" w:color="auto"/>
              <w:right w:val="single" w:sz="4" w:space="0" w:color="auto"/>
            </w:tcBorders>
            <w:shd w:val="clear" w:color="auto" w:fill="auto"/>
            <w:noWrap/>
            <w:vAlign w:val="center"/>
            <w:hideMark/>
          </w:tcPr>
          <w:p w14:paraId="78CA9239" w14:textId="77777777" w:rsidR="00537996" w:rsidRPr="00643F14" w:rsidRDefault="00537996" w:rsidP="00D44F8B">
            <w:pPr>
              <w:rPr>
                <w:rFonts w:ascii="Arial" w:hAnsi="Arial" w:cs="Arial"/>
                <w:sz w:val="20"/>
                <w:szCs w:val="20"/>
              </w:rPr>
            </w:pPr>
            <w:r w:rsidRPr="00643F14">
              <w:rPr>
                <w:rFonts w:ascii="Arial" w:hAnsi="Arial" w:cs="Arial"/>
                <w:sz w:val="20"/>
                <w:szCs w:val="20"/>
              </w:rPr>
              <w:t>Os prosta KD EMG 310 2542050059511 kat.SP2 str.116</w:t>
            </w:r>
          </w:p>
        </w:tc>
        <w:tc>
          <w:tcPr>
            <w:tcW w:w="992" w:type="dxa"/>
            <w:tcBorders>
              <w:top w:val="single" w:sz="12" w:space="0" w:color="auto"/>
              <w:left w:val="nil"/>
              <w:bottom w:val="single" w:sz="4" w:space="0" w:color="auto"/>
              <w:right w:val="single" w:sz="4" w:space="0" w:color="auto"/>
            </w:tcBorders>
            <w:shd w:val="clear" w:color="000000" w:fill="FFFFFF"/>
            <w:noWrap/>
            <w:vAlign w:val="center"/>
            <w:hideMark/>
          </w:tcPr>
          <w:p w14:paraId="0E587CB6"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10</w:t>
            </w:r>
          </w:p>
        </w:tc>
        <w:tc>
          <w:tcPr>
            <w:tcW w:w="1418" w:type="dxa"/>
            <w:tcBorders>
              <w:top w:val="single" w:sz="12" w:space="0" w:color="auto"/>
              <w:left w:val="nil"/>
              <w:bottom w:val="single" w:sz="4" w:space="0" w:color="auto"/>
              <w:right w:val="single" w:sz="4" w:space="0" w:color="auto"/>
            </w:tcBorders>
            <w:shd w:val="clear" w:color="000000" w:fill="FFFFFF"/>
            <w:noWrap/>
            <w:vAlign w:val="center"/>
            <w:hideMark/>
          </w:tcPr>
          <w:p w14:paraId="73B50A16"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single" w:sz="12" w:space="0" w:color="auto"/>
              <w:left w:val="nil"/>
              <w:bottom w:val="single" w:sz="4" w:space="0" w:color="auto"/>
              <w:right w:val="single" w:sz="8" w:space="0" w:color="auto"/>
            </w:tcBorders>
            <w:shd w:val="clear" w:color="000000" w:fill="FFFFFF"/>
            <w:noWrap/>
            <w:vAlign w:val="center"/>
            <w:hideMark/>
          </w:tcPr>
          <w:p w14:paraId="0350E223"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68452B7A" w14:textId="77777777" w:rsidTr="00D44F8B">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hideMark/>
          </w:tcPr>
          <w:p w14:paraId="0745A37B" w14:textId="77777777" w:rsidR="00537996" w:rsidRPr="00643F14" w:rsidRDefault="00537996" w:rsidP="00D44F8B">
            <w:pPr>
              <w:jc w:val="center"/>
              <w:rPr>
                <w:rFonts w:ascii="Arial" w:hAnsi="Arial" w:cs="Arial"/>
                <w:b/>
                <w:bCs/>
                <w:color w:val="000000"/>
                <w:sz w:val="20"/>
                <w:szCs w:val="20"/>
              </w:rPr>
            </w:pPr>
            <w:r w:rsidRPr="00643F14">
              <w:rPr>
                <w:rFonts w:ascii="Arial" w:hAnsi="Arial" w:cs="Arial"/>
                <w:b/>
                <w:bCs/>
                <w:color w:val="000000"/>
                <w:sz w:val="20"/>
                <w:szCs w:val="20"/>
              </w:rPr>
              <w:t>5.</w:t>
            </w:r>
          </w:p>
        </w:tc>
        <w:tc>
          <w:tcPr>
            <w:tcW w:w="5684" w:type="dxa"/>
            <w:tcBorders>
              <w:top w:val="nil"/>
              <w:left w:val="nil"/>
              <w:bottom w:val="single" w:sz="4" w:space="0" w:color="auto"/>
              <w:right w:val="single" w:sz="4" w:space="0" w:color="auto"/>
            </w:tcBorders>
            <w:shd w:val="clear" w:color="auto" w:fill="auto"/>
            <w:noWrap/>
            <w:vAlign w:val="center"/>
            <w:hideMark/>
          </w:tcPr>
          <w:p w14:paraId="159D6CB8" w14:textId="77777777" w:rsidR="00537996" w:rsidRPr="00643F14" w:rsidRDefault="00537996" w:rsidP="00D44F8B">
            <w:pPr>
              <w:rPr>
                <w:rFonts w:ascii="Arial" w:hAnsi="Arial" w:cs="Arial"/>
                <w:sz w:val="20"/>
                <w:szCs w:val="20"/>
              </w:rPr>
            </w:pPr>
            <w:r w:rsidRPr="00643F14">
              <w:rPr>
                <w:rFonts w:ascii="Arial" w:hAnsi="Arial" w:cs="Arial"/>
                <w:sz w:val="20"/>
                <w:szCs w:val="20"/>
              </w:rPr>
              <w:t>OBROČ KOLESNI FI 1090/1255/143 B5T ZA LOK 342/362</w:t>
            </w:r>
          </w:p>
        </w:tc>
        <w:tc>
          <w:tcPr>
            <w:tcW w:w="992" w:type="dxa"/>
            <w:tcBorders>
              <w:top w:val="nil"/>
              <w:left w:val="nil"/>
              <w:bottom w:val="single" w:sz="4" w:space="0" w:color="auto"/>
              <w:right w:val="single" w:sz="4" w:space="0" w:color="auto"/>
            </w:tcBorders>
            <w:shd w:val="clear" w:color="000000" w:fill="FFFFFF"/>
            <w:noWrap/>
            <w:vAlign w:val="center"/>
            <w:hideMark/>
          </w:tcPr>
          <w:p w14:paraId="536089D0"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20</w:t>
            </w:r>
          </w:p>
        </w:tc>
        <w:tc>
          <w:tcPr>
            <w:tcW w:w="1418" w:type="dxa"/>
            <w:tcBorders>
              <w:top w:val="nil"/>
              <w:left w:val="nil"/>
              <w:bottom w:val="single" w:sz="4" w:space="0" w:color="auto"/>
              <w:right w:val="single" w:sz="4" w:space="0" w:color="auto"/>
            </w:tcBorders>
            <w:shd w:val="clear" w:color="000000" w:fill="FFFFFF"/>
            <w:noWrap/>
            <w:vAlign w:val="center"/>
            <w:hideMark/>
          </w:tcPr>
          <w:p w14:paraId="3993C887"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7580C652"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4C808641" w14:textId="77777777" w:rsidTr="00D44F8B">
        <w:trPr>
          <w:trHeight w:val="510"/>
        </w:trPr>
        <w:tc>
          <w:tcPr>
            <w:tcW w:w="685" w:type="dxa"/>
            <w:vMerge w:val="restart"/>
            <w:tcBorders>
              <w:top w:val="nil"/>
              <w:left w:val="single" w:sz="8" w:space="0" w:color="auto"/>
              <w:right w:val="single" w:sz="4" w:space="0" w:color="auto"/>
            </w:tcBorders>
            <w:shd w:val="clear" w:color="000000" w:fill="FFFFFF"/>
            <w:noWrap/>
            <w:vAlign w:val="center"/>
          </w:tcPr>
          <w:p w14:paraId="40A1D28B" w14:textId="77777777" w:rsidR="00537996" w:rsidRPr="00643F14" w:rsidRDefault="00537996" w:rsidP="00D44F8B">
            <w:pPr>
              <w:jc w:val="center"/>
              <w:rPr>
                <w:rFonts w:ascii="Arial" w:hAnsi="Arial" w:cs="Arial"/>
                <w:b/>
                <w:bCs/>
                <w:color w:val="000000"/>
                <w:sz w:val="20"/>
                <w:szCs w:val="20"/>
              </w:rPr>
            </w:pPr>
            <w:r>
              <w:rPr>
                <w:rFonts w:ascii="Arial" w:hAnsi="Arial" w:cs="Arial"/>
                <w:b/>
                <w:bCs/>
                <w:color w:val="000000"/>
                <w:sz w:val="20"/>
                <w:szCs w:val="20"/>
              </w:rPr>
              <w:t>8.</w:t>
            </w:r>
          </w:p>
        </w:tc>
        <w:tc>
          <w:tcPr>
            <w:tcW w:w="5684" w:type="dxa"/>
            <w:tcBorders>
              <w:top w:val="nil"/>
              <w:left w:val="nil"/>
              <w:bottom w:val="single" w:sz="4" w:space="0" w:color="auto"/>
              <w:right w:val="single" w:sz="4" w:space="0" w:color="auto"/>
            </w:tcBorders>
            <w:shd w:val="clear" w:color="auto" w:fill="auto"/>
            <w:noWrap/>
            <w:vAlign w:val="center"/>
            <w:hideMark/>
          </w:tcPr>
          <w:p w14:paraId="1B16F591" w14:textId="77777777" w:rsidR="00537996" w:rsidRPr="00643F14" w:rsidRDefault="00537996" w:rsidP="00D44F8B">
            <w:pPr>
              <w:rPr>
                <w:rFonts w:ascii="Arial" w:hAnsi="Arial" w:cs="Arial"/>
                <w:sz w:val="20"/>
                <w:szCs w:val="20"/>
              </w:rPr>
            </w:pPr>
            <w:proofErr w:type="spellStart"/>
            <w:r w:rsidRPr="00643F14">
              <w:rPr>
                <w:rFonts w:ascii="Arial" w:hAnsi="Arial" w:cs="Arial"/>
                <w:sz w:val="20"/>
                <w:szCs w:val="20"/>
              </w:rPr>
              <w:t>Monoblok</w:t>
            </w:r>
            <w:proofErr w:type="spellEnd"/>
            <w:r w:rsidRPr="00643F14">
              <w:rPr>
                <w:rFonts w:ascii="Arial" w:hAnsi="Arial" w:cs="Arial"/>
                <w:sz w:val="20"/>
                <w:szCs w:val="20"/>
              </w:rPr>
              <w:t xml:space="preserve"> kolo z luknjami 455.0.221.000.18 za ELOK 541</w:t>
            </w:r>
          </w:p>
        </w:tc>
        <w:tc>
          <w:tcPr>
            <w:tcW w:w="992" w:type="dxa"/>
            <w:tcBorders>
              <w:top w:val="nil"/>
              <w:left w:val="nil"/>
              <w:bottom w:val="single" w:sz="4" w:space="0" w:color="auto"/>
              <w:right w:val="single" w:sz="4" w:space="0" w:color="auto"/>
            </w:tcBorders>
            <w:shd w:val="clear" w:color="000000" w:fill="FFFFFF"/>
            <w:noWrap/>
            <w:vAlign w:val="center"/>
            <w:hideMark/>
          </w:tcPr>
          <w:p w14:paraId="5AD771B3"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40</w:t>
            </w:r>
          </w:p>
        </w:tc>
        <w:tc>
          <w:tcPr>
            <w:tcW w:w="1418" w:type="dxa"/>
            <w:tcBorders>
              <w:top w:val="nil"/>
              <w:left w:val="nil"/>
              <w:bottom w:val="single" w:sz="4" w:space="0" w:color="auto"/>
              <w:right w:val="single" w:sz="4" w:space="0" w:color="auto"/>
            </w:tcBorders>
            <w:shd w:val="clear" w:color="000000" w:fill="FFFFFF"/>
            <w:noWrap/>
            <w:vAlign w:val="center"/>
            <w:hideMark/>
          </w:tcPr>
          <w:p w14:paraId="1631B872"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0C7DADC8"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096CEAE3" w14:textId="77777777" w:rsidTr="00D44F8B">
        <w:trPr>
          <w:trHeight w:val="510"/>
        </w:trPr>
        <w:tc>
          <w:tcPr>
            <w:tcW w:w="685" w:type="dxa"/>
            <w:vMerge/>
            <w:tcBorders>
              <w:left w:val="single" w:sz="8" w:space="0" w:color="auto"/>
              <w:bottom w:val="single" w:sz="4" w:space="0" w:color="auto"/>
              <w:right w:val="single" w:sz="4" w:space="0" w:color="auto"/>
            </w:tcBorders>
            <w:shd w:val="clear" w:color="000000" w:fill="FFFFFF"/>
            <w:noWrap/>
            <w:vAlign w:val="center"/>
          </w:tcPr>
          <w:p w14:paraId="79AB5915" w14:textId="77777777" w:rsidR="00537996" w:rsidRPr="00643F14" w:rsidRDefault="00537996" w:rsidP="00D44F8B">
            <w:pPr>
              <w:jc w:val="center"/>
              <w:rPr>
                <w:rFonts w:ascii="Arial" w:hAnsi="Arial" w:cs="Arial"/>
                <w:b/>
                <w:bCs/>
                <w:color w:val="000000"/>
                <w:sz w:val="20"/>
                <w:szCs w:val="20"/>
              </w:rPr>
            </w:pPr>
          </w:p>
        </w:tc>
        <w:tc>
          <w:tcPr>
            <w:tcW w:w="5684" w:type="dxa"/>
            <w:tcBorders>
              <w:top w:val="nil"/>
              <w:left w:val="nil"/>
              <w:bottom w:val="single" w:sz="4" w:space="0" w:color="auto"/>
              <w:right w:val="single" w:sz="4" w:space="0" w:color="auto"/>
            </w:tcBorders>
            <w:shd w:val="clear" w:color="auto" w:fill="auto"/>
            <w:noWrap/>
            <w:vAlign w:val="center"/>
            <w:hideMark/>
          </w:tcPr>
          <w:p w14:paraId="3D8562EE" w14:textId="77777777" w:rsidR="00537996" w:rsidRPr="00643F14" w:rsidRDefault="00537996" w:rsidP="00D44F8B">
            <w:pPr>
              <w:rPr>
                <w:rFonts w:ascii="Arial" w:hAnsi="Arial" w:cs="Arial"/>
                <w:sz w:val="20"/>
                <w:szCs w:val="20"/>
              </w:rPr>
            </w:pPr>
            <w:proofErr w:type="spellStart"/>
            <w:r w:rsidRPr="00643F14">
              <w:rPr>
                <w:rFonts w:ascii="Arial" w:hAnsi="Arial" w:cs="Arial"/>
                <w:sz w:val="20"/>
                <w:szCs w:val="20"/>
              </w:rPr>
              <w:t>Monoblok</w:t>
            </w:r>
            <w:proofErr w:type="spellEnd"/>
            <w:r w:rsidRPr="00643F14">
              <w:rPr>
                <w:rFonts w:ascii="Arial" w:hAnsi="Arial" w:cs="Arial"/>
                <w:sz w:val="20"/>
                <w:szCs w:val="20"/>
              </w:rPr>
              <w:t xml:space="preserve"> kolo brez lukenj 455.0.221.000.19 za ELOK 541</w:t>
            </w:r>
          </w:p>
        </w:tc>
        <w:tc>
          <w:tcPr>
            <w:tcW w:w="992" w:type="dxa"/>
            <w:tcBorders>
              <w:top w:val="nil"/>
              <w:left w:val="nil"/>
              <w:bottom w:val="single" w:sz="4" w:space="0" w:color="auto"/>
              <w:right w:val="single" w:sz="4" w:space="0" w:color="auto"/>
            </w:tcBorders>
            <w:shd w:val="clear" w:color="000000" w:fill="FFFFFF"/>
            <w:noWrap/>
            <w:vAlign w:val="center"/>
            <w:hideMark/>
          </w:tcPr>
          <w:p w14:paraId="4131184E"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40</w:t>
            </w:r>
          </w:p>
        </w:tc>
        <w:tc>
          <w:tcPr>
            <w:tcW w:w="1418" w:type="dxa"/>
            <w:tcBorders>
              <w:top w:val="nil"/>
              <w:left w:val="nil"/>
              <w:bottom w:val="single" w:sz="4" w:space="0" w:color="auto"/>
              <w:right w:val="single" w:sz="4" w:space="0" w:color="auto"/>
            </w:tcBorders>
            <w:shd w:val="clear" w:color="000000" w:fill="FFFFFF"/>
            <w:noWrap/>
            <w:vAlign w:val="center"/>
            <w:hideMark/>
          </w:tcPr>
          <w:p w14:paraId="137E4BFE"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6F361913"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2476F23E" w14:textId="77777777" w:rsidTr="00D44F8B">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327BB90B" w14:textId="77777777" w:rsidR="00537996" w:rsidRPr="00643F14" w:rsidRDefault="00537996" w:rsidP="00D44F8B">
            <w:pPr>
              <w:jc w:val="center"/>
              <w:rPr>
                <w:rFonts w:ascii="Arial" w:hAnsi="Arial" w:cs="Arial"/>
                <w:b/>
                <w:bCs/>
                <w:color w:val="000000"/>
                <w:sz w:val="20"/>
                <w:szCs w:val="20"/>
              </w:rPr>
            </w:pPr>
            <w:r>
              <w:rPr>
                <w:rFonts w:ascii="Arial" w:hAnsi="Arial" w:cs="Arial"/>
                <w:b/>
                <w:bCs/>
                <w:color w:val="000000"/>
                <w:sz w:val="20"/>
                <w:szCs w:val="20"/>
              </w:rPr>
              <w:t>9.</w:t>
            </w:r>
          </w:p>
        </w:tc>
        <w:tc>
          <w:tcPr>
            <w:tcW w:w="5684" w:type="dxa"/>
            <w:tcBorders>
              <w:top w:val="nil"/>
              <w:left w:val="nil"/>
              <w:bottom w:val="single" w:sz="4" w:space="0" w:color="auto"/>
              <w:right w:val="single" w:sz="4" w:space="0" w:color="auto"/>
            </w:tcBorders>
            <w:shd w:val="clear" w:color="auto" w:fill="auto"/>
            <w:noWrap/>
            <w:vAlign w:val="center"/>
            <w:hideMark/>
          </w:tcPr>
          <w:p w14:paraId="4F76A5C6" w14:textId="77777777" w:rsidR="00537996" w:rsidRPr="00643F14" w:rsidRDefault="00537996" w:rsidP="00D44F8B">
            <w:pPr>
              <w:rPr>
                <w:rFonts w:ascii="Arial" w:hAnsi="Arial" w:cs="Arial"/>
                <w:sz w:val="20"/>
                <w:szCs w:val="20"/>
              </w:rPr>
            </w:pPr>
            <w:r w:rsidRPr="00643F14">
              <w:rPr>
                <w:rFonts w:ascii="Arial" w:hAnsi="Arial" w:cs="Arial"/>
                <w:sz w:val="20"/>
                <w:szCs w:val="20"/>
              </w:rPr>
              <w:t>OBROČ KOLESNI FI 940/1105/143 B3N ZA LOK 642/643</w:t>
            </w:r>
          </w:p>
        </w:tc>
        <w:tc>
          <w:tcPr>
            <w:tcW w:w="992" w:type="dxa"/>
            <w:tcBorders>
              <w:top w:val="nil"/>
              <w:left w:val="nil"/>
              <w:bottom w:val="single" w:sz="4" w:space="0" w:color="auto"/>
              <w:right w:val="single" w:sz="4" w:space="0" w:color="auto"/>
            </w:tcBorders>
            <w:shd w:val="clear" w:color="000000" w:fill="FFFFFF"/>
            <w:noWrap/>
            <w:vAlign w:val="center"/>
            <w:hideMark/>
          </w:tcPr>
          <w:p w14:paraId="15C28169"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32</w:t>
            </w:r>
          </w:p>
        </w:tc>
        <w:tc>
          <w:tcPr>
            <w:tcW w:w="1418" w:type="dxa"/>
            <w:tcBorders>
              <w:top w:val="nil"/>
              <w:left w:val="nil"/>
              <w:bottom w:val="single" w:sz="4" w:space="0" w:color="auto"/>
              <w:right w:val="single" w:sz="4" w:space="0" w:color="auto"/>
            </w:tcBorders>
            <w:shd w:val="clear" w:color="000000" w:fill="FFFFFF"/>
            <w:noWrap/>
            <w:vAlign w:val="center"/>
            <w:hideMark/>
          </w:tcPr>
          <w:p w14:paraId="61EB62DF"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1E3CFB07"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722AB2CE" w14:textId="77777777" w:rsidTr="00D44F8B">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0237FEEE" w14:textId="77777777" w:rsidR="00537996" w:rsidRPr="00643F14" w:rsidRDefault="00537996" w:rsidP="00D44F8B">
            <w:pPr>
              <w:jc w:val="center"/>
              <w:rPr>
                <w:rFonts w:ascii="Arial" w:hAnsi="Arial" w:cs="Arial"/>
                <w:b/>
                <w:bCs/>
                <w:color w:val="000000"/>
                <w:sz w:val="20"/>
                <w:szCs w:val="20"/>
              </w:rPr>
            </w:pPr>
            <w:r>
              <w:rPr>
                <w:rFonts w:ascii="Arial" w:hAnsi="Arial" w:cs="Arial"/>
                <w:b/>
                <w:bCs/>
                <w:color w:val="000000"/>
                <w:sz w:val="20"/>
                <w:szCs w:val="20"/>
              </w:rPr>
              <w:t>10.</w:t>
            </w:r>
          </w:p>
        </w:tc>
        <w:tc>
          <w:tcPr>
            <w:tcW w:w="5684" w:type="dxa"/>
            <w:tcBorders>
              <w:top w:val="nil"/>
              <w:left w:val="nil"/>
              <w:bottom w:val="single" w:sz="4" w:space="0" w:color="auto"/>
              <w:right w:val="single" w:sz="4" w:space="0" w:color="auto"/>
            </w:tcBorders>
            <w:shd w:val="clear" w:color="auto" w:fill="auto"/>
            <w:noWrap/>
            <w:vAlign w:val="center"/>
            <w:hideMark/>
          </w:tcPr>
          <w:p w14:paraId="393BB219" w14:textId="77777777" w:rsidR="00537996" w:rsidRPr="00643F14" w:rsidRDefault="00537996" w:rsidP="00D44F8B">
            <w:pPr>
              <w:rPr>
                <w:rFonts w:ascii="Arial" w:hAnsi="Arial" w:cs="Arial"/>
                <w:sz w:val="20"/>
                <w:szCs w:val="20"/>
              </w:rPr>
            </w:pPr>
            <w:proofErr w:type="spellStart"/>
            <w:r w:rsidRPr="00643F14">
              <w:rPr>
                <w:rFonts w:ascii="Arial" w:hAnsi="Arial" w:cs="Arial"/>
                <w:sz w:val="20"/>
                <w:szCs w:val="20"/>
              </w:rPr>
              <w:t>Monoblok</w:t>
            </w:r>
            <w:proofErr w:type="spellEnd"/>
            <w:r w:rsidRPr="00643F14">
              <w:rPr>
                <w:rFonts w:ascii="Arial" w:hAnsi="Arial" w:cs="Arial"/>
                <w:sz w:val="20"/>
                <w:szCs w:val="20"/>
              </w:rPr>
              <w:t xml:space="preserve"> kolo za DLOK 642/643</w:t>
            </w:r>
          </w:p>
        </w:tc>
        <w:tc>
          <w:tcPr>
            <w:tcW w:w="992" w:type="dxa"/>
            <w:tcBorders>
              <w:top w:val="nil"/>
              <w:left w:val="nil"/>
              <w:bottom w:val="single" w:sz="4" w:space="0" w:color="auto"/>
              <w:right w:val="single" w:sz="4" w:space="0" w:color="auto"/>
            </w:tcBorders>
            <w:shd w:val="clear" w:color="000000" w:fill="FFFFFF"/>
            <w:noWrap/>
            <w:vAlign w:val="center"/>
            <w:hideMark/>
          </w:tcPr>
          <w:p w14:paraId="422C476B"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32</w:t>
            </w:r>
          </w:p>
        </w:tc>
        <w:tc>
          <w:tcPr>
            <w:tcW w:w="1418" w:type="dxa"/>
            <w:tcBorders>
              <w:top w:val="nil"/>
              <w:left w:val="nil"/>
              <w:bottom w:val="single" w:sz="4" w:space="0" w:color="auto"/>
              <w:right w:val="single" w:sz="4" w:space="0" w:color="auto"/>
            </w:tcBorders>
            <w:shd w:val="clear" w:color="000000" w:fill="FFFFFF"/>
            <w:noWrap/>
            <w:vAlign w:val="center"/>
            <w:hideMark/>
          </w:tcPr>
          <w:p w14:paraId="37BCB8A7"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5E049DE8"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005B0B34" w14:textId="77777777" w:rsidTr="00D44F8B">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6B1A8DC2" w14:textId="77777777" w:rsidR="00537996" w:rsidRPr="00643F14" w:rsidRDefault="00537996" w:rsidP="00D44F8B">
            <w:pPr>
              <w:jc w:val="center"/>
              <w:rPr>
                <w:rFonts w:ascii="Arial" w:hAnsi="Arial" w:cs="Arial"/>
                <w:b/>
                <w:bCs/>
                <w:color w:val="000000"/>
                <w:sz w:val="20"/>
                <w:szCs w:val="20"/>
              </w:rPr>
            </w:pPr>
            <w:r>
              <w:rPr>
                <w:rFonts w:ascii="Arial" w:hAnsi="Arial" w:cs="Arial"/>
                <w:b/>
                <w:bCs/>
                <w:color w:val="000000"/>
                <w:sz w:val="20"/>
                <w:szCs w:val="20"/>
              </w:rPr>
              <w:t>15.</w:t>
            </w:r>
          </w:p>
        </w:tc>
        <w:tc>
          <w:tcPr>
            <w:tcW w:w="5684" w:type="dxa"/>
            <w:tcBorders>
              <w:top w:val="nil"/>
              <w:left w:val="nil"/>
              <w:bottom w:val="single" w:sz="4" w:space="0" w:color="auto"/>
              <w:right w:val="single" w:sz="4" w:space="0" w:color="auto"/>
            </w:tcBorders>
            <w:shd w:val="clear" w:color="auto" w:fill="auto"/>
            <w:noWrap/>
            <w:vAlign w:val="center"/>
            <w:hideMark/>
          </w:tcPr>
          <w:p w14:paraId="74BD2E4E" w14:textId="77777777" w:rsidR="00537996" w:rsidRPr="00643F14" w:rsidRDefault="00537996" w:rsidP="00D44F8B">
            <w:pPr>
              <w:rPr>
                <w:rFonts w:ascii="Arial" w:hAnsi="Arial" w:cs="Arial"/>
                <w:sz w:val="20"/>
                <w:szCs w:val="20"/>
              </w:rPr>
            </w:pPr>
            <w:r w:rsidRPr="00643F14">
              <w:rPr>
                <w:rFonts w:ascii="Arial" w:hAnsi="Arial" w:cs="Arial"/>
                <w:sz w:val="20"/>
                <w:szCs w:val="20"/>
              </w:rPr>
              <w:t>OBROČ KOLESNI FI 640/785/138 B5T ZA DMV 713/715</w:t>
            </w:r>
          </w:p>
        </w:tc>
        <w:tc>
          <w:tcPr>
            <w:tcW w:w="992" w:type="dxa"/>
            <w:tcBorders>
              <w:top w:val="nil"/>
              <w:left w:val="nil"/>
              <w:bottom w:val="single" w:sz="4" w:space="0" w:color="auto"/>
              <w:right w:val="single" w:sz="4" w:space="0" w:color="auto"/>
            </w:tcBorders>
            <w:shd w:val="clear" w:color="000000" w:fill="FFFFFF"/>
            <w:noWrap/>
            <w:vAlign w:val="center"/>
            <w:hideMark/>
          </w:tcPr>
          <w:p w14:paraId="18A656A8"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4</w:t>
            </w:r>
          </w:p>
        </w:tc>
        <w:tc>
          <w:tcPr>
            <w:tcW w:w="1418" w:type="dxa"/>
            <w:tcBorders>
              <w:top w:val="nil"/>
              <w:left w:val="nil"/>
              <w:bottom w:val="single" w:sz="4" w:space="0" w:color="auto"/>
              <w:right w:val="single" w:sz="4" w:space="0" w:color="auto"/>
            </w:tcBorders>
            <w:shd w:val="clear" w:color="000000" w:fill="FFFFFF"/>
            <w:noWrap/>
            <w:vAlign w:val="center"/>
            <w:hideMark/>
          </w:tcPr>
          <w:p w14:paraId="4057294C"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6AD82046"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35A850FC" w14:textId="77777777" w:rsidTr="00D44F8B">
        <w:trPr>
          <w:trHeight w:val="510"/>
        </w:trPr>
        <w:tc>
          <w:tcPr>
            <w:tcW w:w="685" w:type="dxa"/>
            <w:tcBorders>
              <w:top w:val="nil"/>
              <w:left w:val="single" w:sz="8" w:space="0" w:color="auto"/>
              <w:bottom w:val="single" w:sz="4" w:space="0" w:color="auto"/>
              <w:right w:val="single" w:sz="4" w:space="0" w:color="auto"/>
            </w:tcBorders>
            <w:shd w:val="clear" w:color="000000" w:fill="FFFFFF"/>
            <w:noWrap/>
            <w:vAlign w:val="center"/>
          </w:tcPr>
          <w:p w14:paraId="3FC9816A" w14:textId="77777777" w:rsidR="00537996" w:rsidRPr="00643F14" w:rsidRDefault="00537996" w:rsidP="00D44F8B">
            <w:pPr>
              <w:jc w:val="center"/>
              <w:rPr>
                <w:rFonts w:ascii="Arial" w:hAnsi="Arial" w:cs="Arial"/>
                <w:b/>
                <w:bCs/>
                <w:color w:val="000000"/>
                <w:sz w:val="20"/>
                <w:szCs w:val="20"/>
              </w:rPr>
            </w:pPr>
            <w:r>
              <w:rPr>
                <w:rFonts w:ascii="Arial" w:hAnsi="Arial" w:cs="Arial"/>
                <w:b/>
                <w:bCs/>
                <w:color w:val="000000"/>
                <w:sz w:val="20"/>
                <w:szCs w:val="20"/>
              </w:rPr>
              <w:t>16.</w:t>
            </w:r>
          </w:p>
        </w:tc>
        <w:tc>
          <w:tcPr>
            <w:tcW w:w="5684" w:type="dxa"/>
            <w:tcBorders>
              <w:top w:val="nil"/>
              <w:left w:val="nil"/>
              <w:bottom w:val="single" w:sz="4" w:space="0" w:color="auto"/>
              <w:right w:val="single" w:sz="4" w:space="0" w:color="auto"/>
            </w:tcBorders>
            <w:shd w:val="clear" w:color="auto" w:fill="auto"/>
            <w:noWrap/>
            <w:vAlign w:val="center"/>
            <w:hideMark/>
          </w:tcPr>
          <w:p w14:paraId="307689D7" w14:textId="77777777" w:rsidR="00537996" w:rsidRPr="00643F14" w:rsidRDefault="00537996" w:rsidP="00D44F8B">
            <w:pPr>
              <w:rPr>
                <w:rFonts w:ascii="Arial" w:hAnsi="Arial" w:cs="Arial"/>
                <w:sz w:val="20"/>
                <w:szCs w:val="20"/>
              </w:rPr>
            </w:pPr>
            <w:r w:rsidRPr="00643F14">
              <w:rPr>
                <w:rFonts w:ascii="Arial" w:hAnsi="Arial" w:cs="Arial"/>
                <w:sz w:val="20"/>
                <w:szCs w:val="20"/>
              </w:rPr>
              <w:t>Os kolesne dvojice BA 002 - SŽ JN (22,5t) za tovorne vagone</w:t>
            </w:r>
          </w:p>
        </w:tc>
        <w:tc>
          <w:tcPr>
            <w:tcW w:w="992" w:type="dxa"/>
            <w:tcBorders>
              <w:top w:val="nil"/>
              <w:left w:val="nil"/>
              <w:bottom w:val="single" w:sz="4" w:space="0" w:color="auto"/>
              <w:right w:val="single" w:sz="4" w:space="0" w:color="auto"/>
            </w:tcBorders>
            <w:shd w:val="clear" w:color="000000" w:fill="FFFFFF"/>
            <w:noWrap/>
            <w:vAlign w:val="center"/>
            <w:hideMark/>
          </w:tcPr>
          <w:p w14:paraId="4E92C629"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250</w:t>
            </w:r>
          </w:p>
        </w:tc>
        <w:tc>
          <w:tcPr>
            <w:tcW w:w="1418" w:type="dxa"/>
            <w:tcBorders>
              <w:top w:val="nil"/>
              <w:left w:val="nil"/>
              <w:bottom w:val="single" w:sz="4" w:space="0" w:color="auto"/>
              <w:right w:val="single" w:sz="4" w:space="0" w:color="auto"/>
            </w:tcBorders>
            <w:shd w:val="clear" w:color="000000" w:fill="FFFFFF"/>
            <w:noWrap/>
            <w:vAlign w:val="center"/>
            <w:hideMark/>
          </w:tcPr>
          <w:p w14:paraId="6FC8F08D"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4" w:space="0" w:color="auto"/>
              <w:right w:val="single" w:sz="8" w:space="0" w:color="auto"/>
            </w:tcBorders>
            <w:shd w:val="clear" w:color="000000" w:fill="FFFFFF"/>
            <w:noWrap/>
            <w:vAlign w:val="center"/>
            <w:hideMark/>
          </w:tcPr>
          <w:p w14:paraId="0AC15360"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2A1BAE60" w14:textId="77777777" w:rsidTr="00D44F8B">
        <w:trPr>
          <w:trHeight w:val="510"/>
        </w:trPr>
        <w:tc>
          <w:tcPr>
            <w:tcW w:w="685" w:type="dxa"/>
            <w:tcBorders>
              <w:top w:val="nil"/>
              <w:left w:val="single" w:sz="8" w:space="0" w:color="auto"/>
              <w:bottom w:val="single" w:sz="12" w:space="0" w:color="auto"/>
              <w:right w:val="single" w:sz="4" w:space="0" w:color="auto"/>
            </w:tcBorders>
            <w:shd w:val="clear" w:color="000000" w:fill="FFFFFF"/>
            <w:noWrap/>
            <w:vAlign w:val="center"/>
          </w:tcPr>
          <w:p w14:paraId="1537957D" w14:textId="77777777" w:rsidR="00537996" w:rsidRPr="00643F14" w:rsidRDefault="00537996" w:rsidP="00D44F8B">
            <w:pPr>
              <w:jc w:val="center"/>
              <w:rPr>
                <w:rFonts w:ascii="Arial" w:hAnsi="Arial" w:cs="Arial"/>
                <w:b/>
                <w:bCs/>
                <w:color w:val="000000"/>
                <w:sz w:val="20"/>
                <w:szCs w:val="20"/>
              </w:rPr>
            </w:pPr>
            <w:r>
              <w:rPr>
                <w:rFonts w:ascii="Arial" w:hAnsi="Arial" w:cs="Arial"/>
                <w:b/>
                <w:bCs/>
                <w:color w:val="000000"/>
                <w:sz w:val="20"/>
                <w:szCs w:val="20"/>
              </w:rPr>
              <w:t>17.</w:t>
            </w:r>
          </w:p>
        </w:tc>
        <w:tc>
          <w:tcPr>
            <w:tcW w:w="5684" w:type="dxa"/>
            <w:tcBorders>
              <w:top w:val="nil"/>
              <w:left w:val="nil"/>
              <w:bottom w:val="single" w:sz="12" w:space="0" w:color="auto"/>
              <w:right w:val="single" w:sz="4" w:space="0" w:color="auto"/>
            </w:tcBorders>
            <w:shd w:val="clear" w:color="auto" w:fill="auto"/>
            <w:noWrap/>
            <w:vAlign w:val="center"/>
            <w:hideMark/>
          </w:tcPr>
          <w:p w14:paraId="106E89E5" w14:textId="77777777" w:rsidR="00537996" w:rsidRPr="00643F14" w:rsidRDefault="00537996" w:rsidP="00D44F8B">
            <w:pPr>
              <w:rPr>
                <w:rFonts w:ascii="Arial" w:hAnsi="Arial" w:cs="Arial"/>
                <w:sz w:val="20"/>
                <w:szCs w:val="20"/>
              </w:rPr>
            </w:pPr>
            <w:r w:rsidRPr="00643F14">
              <w:rPr>
                <w:rFonts w:ascii="Arial" w:hAnsi="Arial" w:cs="Arial"/>
                <w:sz w:val="20"/>
                <w:szCs w:val="20"/>
              </w:rPr>
              <w:t>PLOŠČA MONOBLOK FI 920 MM SŽ-SV-07-05 za potniške vagone</w:t>
            </w:r>
          </w:p>
        </w:tc>
        <w:tc>
          <w:tcPr>
            <w:tcW w:w="992" w:type="dxa"/>
            <w:tcBorders>
              <w:top w:val="nil"/>
              <w:left w:val="nil"/>
              <w:bottom w:val="single" w:sz="12" w:space="0" w:color="auto"/>
              <w:right w:val="single" w:sz="4" w:space="0" w:color="auto"/>
            </w:tcBorders>
            <w:shd w:val="clear" w:color="000000" w:fill="FFFFFF"/>
            <w:noWrap/>
            <w:vAlign w:val="center"/>
            <w:hideMark/>
          </w:tcPr>
          <w:p w14:paraId="7BACD37B"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80</w:t>
            </w:r>
          </w:p>
        </w:tc>
        <w:tc>
          <w:tcPr>
            <w:tcW w:w="1418" w:type="dxa"/>
            <w:tcBorders>
              <w:top w:val="nil"/>
              <w:left w:val="nil"/>
              <w:bottom w:val="single" w:sz="12" w:space="0" w:color="auto"/>
              <w:right w:val="single" w:sz="4" w:space="0" w:color="auto"/>
            </w:tcBorders>
            <w:shd w:val="clear" w:color="000000" w:fill="FFFFFF"/>
            <w:noWrap/>
            <w:vAlign w:val="center"/>
            <w:hideMark/>
          </w:tcPr>
          <w:p w14:paraId="303A05DA"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c>
          <w:tcPr>
            <w:tcW w:w="1701" w:type="dxa"/>
            <w:tcBorders>
              <w:top w:val="nil"/>
              <w:left w:val="nil"/>
              <w:bottom w:val="single" w:sz="12" w:space="0" w:color="auto"/>
              <w:right w:val="single" w:sz="8" w:space="0" w:color="auto"/>
            </w:tcBorders>
            <w:shd w:val="clear" w:color="000000" w:fill="FFFFFF"/>
            <w:noWrap/>
            <w:vAlign w:val="center"/>
            <w:hideMark/>
          </w:tcPr>
          <w:p w14:paraId="3CFF52E3" w14:textId="77777777" w:rsidR="00537996" w:rsidRPr="00643F14" w:rsidRDefault="00537996" w:rsidP="00D44F8B">
            <w:pPr>
              <w:jc w:val="center"/>
              <w:rPr>
                <w:rFonts w:ascii="Arial" w:hAnsi="Arial" w:cs="Arial"/>
                <w:sz w:val="20"/>
                <w:szCs w:val="20"/>
              </w:rPr>
            </w:pPr>
            <w:r w:rsidRPr="00643F14">
              <w:rPr>
                <w:rFonts w:ascii="Arial" w:hAnsi="Arial" w:cs="Arial"/>
                <w:sz w:val="20"/>
                <w:szCs w:val="20"/>
              </w:rPr>
              <w:t> </w:t>
            </w:r>
          </w:p>
        </w:tc>
      </w:tr>
      <w:tr w:rsidR="00537996" w:rsidRPr="00643F14" w14:paraId="2FA3D58D" w14:textId="77777777" w:rsidTr="00D44F8B">
        <w:trPr>
          <w:trHeight w:val="510"/>
        </w:trPr>
        <w:tc>
          <w:tcPr>
            <w:tcW w:w="7361" w:type="dxa"/>
            <w:gridSpan w:val="3"/>
            <w:tcBorders>
              <w:top w:val="single" w:sz="12" w:space="0" w:color="auto"/>
              <w:left w:val="single" w:sz="8" w:space="0" w:color="auto"/>
              <w:bottom w:val="single" w:sz="4" w:space="0" w:color="auto"/>
              <w:right w:val="single" w:sz="4" w:space="0" w:color="auto"/>
            </w:tcBorders>
            <w:shd w:val="clear" w:color="auto" w:fill="auto"/>
            <w:vAlign w:val="center"/>
            <w:hideMark/>
          </w:tcPr>
          <w:p w14:paraId="02FD5F89" w14:textId="77777777" w:rsidR="00537996" w:rsidRPr="00643F14" w:rsidRDefault="00537996" w:rsidP="00D44F8B">
            <w:pPr>
              <w:jc w:val="right"/>
              <w:rPr>
                <w:rFonts w:ascii="Arial" w:hAnsi="Arial" w:cs="Arial"/>
                <w:b/>
                <w:bCs/>
                <w:color w:val="000000"/>
                <w:sz w:val="20"/>
                <w:szCs w:val="20"/>
              </w:rPr>
            </w:pPr>
            <w:r w:rsidRPr="00643F14">
              <w:rPr>
                <w:rFonts w:ascii="Arial" w:hAnsi="Arial" w:cs="Arial"/>
                <w:b/>
                <w:bCs/>
                <w:color w:val="000000"/>
                <w:sz w:val="20"/>
                <w:szCs w:val="20"/>
              </w:rPr>
              <w:t>Skupna vrednost v EUR brez DDV</w:t>
            </w:r>
          </w:p>
        </w:tc>
        <w:tc>
          <w:tcPr>
            <w:tcW w:w="3119" w:type="dxa"/>
            <w:gridSpan w:val="2"/>
            <w:tcBorders>
              <w:top w:val="single" w:sz="12" w:space="0" w:color="auto"/>
              <w:left w:val="nil"/>
              <w:bottom w:val="single" w:sz="4" w:space="0" w:color="auto"/>
              <w:right w:val="single" w:sz="8" w:space="0" w:color="000000"/>
            </w:tcBorders>
            <w:shd w:val="clear" w:color="auto" w:fill="auto"/>
            <w:noWrap/>
            <w:vAlign w:val="bottom"/>
            <w:hideMark/>
          </w:tcPr>
          <w:p w14:paraId="4D46C942" w14:textId="77777777" w:rsidR="00537996" w:rsidRPr="00643F14" w:rsidRDefault="00537996" w:rsidP="00D44F8B">
            <w:pPr>
              <w:jc w:val="center"/>
              <w:rPr>
                <w:rFonts w:ascii="Calibri" w:hAnsi="Calibri" w:cs="Calibri"/>
                <w:color w:val="000000"/>
                <w:sz w:val="20"/>
                <w:szCs w:val="20"/>
              </w:rPr>
            </w:pPr>
            <w:r w:rsidRPr="00643F14">
              <w:rPr>
                <w:rFonts w:ascii="Calibri" w:hAnsi="Calibri" w:cs="Calibri"/>
                <w:color w:val="000000"/>
                <w:sz w:val="20"/>
                <w:szCs w:val="20"/>
              </w:rPr>
              <w:t> </w:t>
            </w:r>
          </w:p>
        </w:tc>
      </w:tr>
      <w:tr w:rsidR="00537996" w:rsidRPr="00643F14" w14:paraId="09CDA0D0" w14:textId="77777777" w:rsidTr="00D44F8B">
        <w:trPr>
          <w:trHeight w:val="510"/>
        </w:trPr>
        <w:tc>
          <w:tcPr>
            <w:tcW w:w="7361" w:type="dxa"/>
            <w:gridSpan w:val="3"/>
            <w:tcBorders>
              <w:top w:val="single" w:sz="4" w:space="0" w:color="auto"/>
              <w:left w:val="single" w:sz="8" w:space="0" w:color="auto"/>
              <w:bottom w:val="single" w:sz="4" w:space="0" w:color="auto"/>
              <w:right w:val="single" w:sz="4" w:space="0" w:color="auto"/>
            </w:tcBorders>
            <w:shd w:val="clear" w:color="auto" w:fill="auto"/>
            <w:vAlign w:val="center"/>
            <w:hideMark/>
          </w:tcPr>
          <w:p w14:paraId="3B445445" w14:textId="77777777" w:rsidR="00537996" w:rsidRPr="00643F14" w:rsidRDefault="00537996" w:rsidP="00D44F8B">
            <w:pPr>
              <w:jc w:val="right"/>
              <w:rPr>
                <w:rFonts w:ascii="Arial" w:hAnsi="Arial" w:cs="Arial"/>
                <w:b/>
                <w:bCs/>
                <w:color w:val="000000"/>
                <w:sz w:val="20"/>
                <w:szCs w:val="20"/>
              </w:rPr>
            </w:pPr>
            <w:r w:rsidRPr="00643F14">
              <w:rPr>
                <w:rFonts w:ascii="Arial" w:hAnsi="Arial" w:cs="Arial"/>
                <w:b/>
                <w:bCs/>
                <w:color w:val="000000"/>
                <w:sz w:val="20"/>
                <w:szCs w:val="20"/>
              </w:rPr>
              <w:t>Skupaj DDV 22%</w:t>
            </w:r>
          </w:p>
        </w:tc>
        <w:tc>
          <w:tcPr>
            <w:tcW w:w="3119" w:type="dxa"/>
            <w:gridSpan w:val="2"/>
            <w:tcBorders>
              <w:top w:val="single" w:sz="4" w:space="0" w:color="auto"/>
              <w:left w:val="nil"/>
              <w:bottom w:val="single" w:sz="4" w:space="0" w:color="auto"/>
              <w:right w:val="single" w:sz="8" w:space="0" w:color="000000"/>
            </w:tcBorders>
            <w:shd w:val="clear" w:color="auto" w:fill="auto"/>
            <w:noWrap/>
            <w:vAlign w:val="bottom"/>
            <w:hideMark/>
          </w:tcPr>
          <w:p w14:paraId="4761B0EF" w14:textId="77777777" w:rsidR="00537996" w:rsidRPr="00643F14" w:rsidRDefault="00537996" w:rsidP="00D44F8B">
            <w:pPr>
              <w:jc w:val="center"/>
              <w:rPr>
                <w:rFonts w:ascii="Calibri" w:hAnsi="Calibri" w:cs="Calibri"/>
                <w:color w:val="000000"/>
                <w:sz w:val="20"/>
                <w:szCs w:val="20"/>
              </w:rPr>
            </w:pPr>
            <w:r w:rsidRPr="00643F14">
              <w:rPr>
                <w:rFonts w:ascii="Calibri" w:hAnsi="Calibri" w:cs="Calibri"/>
                <w:color w:val="000000"/>
                <w:sz w:val="20"/>
                <w:szCs w:val="20"/>
              </w:rPr>
              <w:t> </w:t>
            </w:r>
          </w:p>
        </w:tc>
      </w:tr>
      <w:tr w:rsidR="00537996" w:rsidRPr="00643F14" w14:paraId="2895C18D" w14:textId="77777777" w:rsidTr="00D44F8B">
        <w:trPr>
          <w:trHeight w:val="510"/>
        </w:trPr>
        <w:tc>
          <w:tcPr>
            <w:tcW w:w="7361" w:type="dxa"/>
            <w:gridSpan w:val="3"/>
            <w:tcBorders>
              <w:top w:val="single" w:sz="4" w:space="0" w:color="auto"/>
              <w:left w:val="single" w:sz="8" w:space="0" w:color="auto"/>
              <w:bottom w:val="single" w:sz="8" w:space="0" w:color="auto"/>
              <w:right w:val="single" w:sz="4" w:space="0" w:color="auto"/>
            </w:tcBorders>
            <w:shd w:val="clear" w:color="auto" w:fill="auto"/>
            <w:vAlign w:val="center"/>
            <w:hideMark/>
          </w:tcPr>
          <w:p w14:paraId="309EF2D4" w14:textId="77777777" w:rsidR="00537996" w:rsidRPr="00643F14" w:rsidRDefault="00537996" w:rsidP="00D44F8B">
            <w:pPr>
              <w:jc w:val="right"/>
              <w:rPr>
                <w:rFonts w:ascii="Arial" w:hAnsi="Arial" w:cs="Arial"/>
                <w:b/>
                <w:bCs/>
                <w:color w:val="000000"/>
                <w:sz w:val="20"/>
                <w:szCs w:val="20"/>
              </w:rPr>
            </w:pPr>
            <w:r w:rsidRPr="00643F14">
              <w:rPr>
                <w:rFonts w:ascii="Arial" w:hAnsi="Arial" w:cs="Arial"/>
                <w:b/>
                <w:bCs/>
                <w:color w:val="000000"/>
                <w:sz w:val="20"/>
                <w:szCs w:val="20"/>
              </w:rPr>
              <w:t>Skupna vrednost v EUR z DDV</w:t>
            </w:r>
          </w:p>
        </w:tc>
        <w:tc>
          <w:tcPr>
            <w:tcW w:w="3119" w:type="dxa"/>
            <w:gridSpan w:val="2"/>
            <w:tcBorders>
              <w:top w:val="single" w:sz="4" w:space="0" w:color="auto"/>
              <w:left w:val="nil"/>
              <w:bottom w:val="single" w:sz="8" w:space="0" w:color="auto"/>
              <w:right w:val="single" w:sz="8" w:space="0" w:color="000000"/>
            </w:tcBorders>
            <w:shd w:val="clear" w:color="auto" w:fill="auto"/>
            <w:noWrap/>
            <w:vAlign w:val="bottom"/>
            <w:hideMark/>
          </w:tcPr>
          <w:p w14:paraId="5CD66962" w14:textId="77777777" w:rsidR="00537996" w:rsidRPr="00643F14" w:rsidRDefault="00537996" w:rsidP="00D44F8B">
            <w:pPr>
              <w:jc w:val="center"/>
              <w:rPr>
                <w:rFonts w:ascii="Calibri" w:hAnsi="Calibri" w:cs="Calibri"/>
                <w:color w:val="000000"/>
                <w:sz w:val="20"/>
                <w:szCs w:val="20"/>
              </w:rPr>
            </w:pPr>
            <w:r w:rsidRPr="00643F14">
              <w:rPr>
                <w:rFonts w:ascii="Calibri" w:hAnsi="Calibri" w:cs="Calibri"/>
                <w:color w:val="000000"/>
                <w:sz w:val="20"/>
                <w:szCs w:val="20"/>
              </w:rPr>
              <w:t> </w:t>
            </w:r>
          </w:p>
        </w:tc>
      </w:tr>
    </w:tbl>
    <w:p w14:paraId="1BD6B4D3" w14:textId="0CF85991" w:rsidR="003D4668" w:rsidRDefault="003D4668" w:rsidP="00C75D80">
      <w:pPr>
        <w:pStyle w:val="Telo"/>
        <w:spacing w:before="0"/>
        <w:rPr>
          <w:rFonts w:ascii="Arial" w:hAnsi="Arial" w:cs="Arial"/>
          <w:i w:val="0"/>
          <w:color w:val="000000"/>
          <w:sz w:val="20"/>
        </w:rPr>
      </w:pPr>
    </w:p>
    <w:p w14:paraId="668D7D60" w14:textId="0E0A6206" w:rsidR="003D4668" w:rsidRPr="006F79B3" w:rsidRDefault="003D4668" w:rsidP="003D4668">
      <w:pPr>
        <w:tabs>
          <w:tab w:val="left" w:pos="851"/>
        </w:tabs>
        <w:jc w:val="both"/>
        <w:rPr>
          <w:rFonts w:ascii="Arial" w:hAnsi="Arial" w:cs="Arial"/>
          <w:sz w:val="20"/>
          <w:szCs w:val="20"/>
        </w:rPr>
      </w:pPr>
      <w:r w:rsidRPr="006F79B3">
        <w:rPr>
          <w:rFonts w:ascii="Arial" w:hAnsi="Arial" w:cs="Arial"/>
          <w:color w:val="0D0D0D"/>
          <w:sz w:val="20"/>
          <w:szCs w:val="20"/>
        </w:rPr>
        <w:t>Količine so</w:t>
      </w:r>
      <w:r w:rsidR="00CB2B2B">
        <w:rPr>
          <w:rFonts w:ascii="Arial" w:hAnsi="Arial" w:cs="Arial"/>
          <w:color w:val="0D0D0D"/>
          <w:sz w:val="20"/>
          <w:szCs w:val="20"/>
        </w:rPr>
        <w:t xml:space="preserve"> fiksne</w:t>
      </w:r>
      <w:r w:rsidRPr="006F79B3">
        <w:rPr>
          <w:rFonts w:ascii="Arial" w:hAnsi="Arial" w:cs="Arial"/>
          <w:color w:val="0D0D0D"/>
          <w:sz w:val="20"/>
          <w:szCs w:val="20"/>
        </w:rPr>
        <w:t xml:space="preserve"> za sklope 1, 5, </w:t>
      </w:r>
      <w:r w:rsidR="00537996">
        <w:rPr>
          <w:rFonts w:ascii="Arial" w:hAnsi="Arial" w:cs="Arial"/>
          <w:color w:val="0D0D0D"/>
          <w:sz w:val="20"/>
          <w:szCs w:val="20"/>
        </w:rPr>
        <w:t>8</w:t>
      </w:r>
      <w:r w:rsidRPr="006F79B3">
        <w:rPr>
          <w:rFonts w:ascii="Arial" w:hAnsi="Arial" w:cs="Arial"/>
          <w:color w:val="0D0D0D"/>
          <w:sz w:val="20"/>
          <w:szCs w:val="20"/>
        </w:rPr>
        <w:t xml:space="preserve">, </w:t>
      </w:r>
      <w:r w:rsidR="00537996">
        <w:rPr>
          <w:rFonts w:ascii="Arial" w:hAnsi="Arial" w:cs="Arial"/>
          <w:color w:val="0D0D0D"/>
          <w:sz w:val="20"/>
          <w:szCs w:val="20"/>
        </w:rPr>
        <w:t>9</w:t>
      </w:r>
      <w:r w:rsidRPr="006F79B3">
        <w:rPr>
          <w:rFonts w:ascii="Arial" w:hAnsi="Arial" w:cs="Arial"/>
          <w:color w:val="0D0D0D"/>
          <w:sz w:val="20"/>
          <w:szCs w:val="20"/>
        </w:rPr>
        <w:t>, 1</w:t>
      </w:r>
      <w:r w:rsidR="00537996">
        <w:rPr>
          <w:rFonts w:ascii="Arial" w:hAnsi="Arial" w:cs="Arial"/>
          <w:color w:val="0D0D0D"/>
          <w:sz w:val="20"/>
          <w:szCs w:val="20"/>
        </w:rPr>
        <w:t xml:space="preserve">0 </w:t>
      </w:r>
      <w:r w:rsidRPr="006F79B3">
        <w:rPr>
          <w:rFonts w:ascii="Arial" w:hAnsi="Arial" w:cs="Arial"/>
          <w:color w:val="0D0D0D"/>
          <w:sz w:val="20"/>
          <w:szCs w:val="20"/>
        </w:rPr>
        <w:t>in 1</w:t>
      </w:r>
      <w:r w:rsidR="00537996">
        <w:rPr>
          <w:rFonts w:ascii="Arial" w:hAnsi="Arial" w:cs="Arial"/>
          <w:color w:val="0D0D0D"/>
          <w:sz w:val="20"/>
          <w:szCs w:val="20"/>
        </w:rPr>
        <w:t>5</w:t>
      </w:r>
      <w:r w:rsidR="00CB2B2B">
        <w:rPr>
          <w:rFonts w:ascii="Arial" w:hAnsi="Arial" w:cs="Arial"/>
          <w:color w:val="0D0D0D"/>
          <w:sz w:val="20"/>
          <w:szCs w:val="20"/>
        </w:rPr>
        <w:t>,</w:t>
      </w:r>
      <w:r w:rsidRPr="006F79B3">
        <w:rPr>
          <w:rFonts w:ascii="Arial" w:hAnsi="Arial" w:cs="Arial"/>
          <w:color w:val="0D0D0D"/>
          <w:sz w:val="20"/>
          <w:szCs w:val="20"/>
        </w:rPr>
        <w:t xml:space="preserve"> za sklopa 1</w:t>
      </w:r>
      <w:r w:rsidR="00537996">
        <w:rPr>
          <w:rFonts w:ascii="Arial" w:hAnsi="Arial" w:cs="Arial"/>
          <w:color w:val="0D0D0D"/>
          <w:sz w:val="20"/>
          <w:szCs w:val="20"/>
        </w:rPr>
        <w:t>6</w:t>
      </w:r>
      <w:r w:rsidRPr="006F79B3">
        <w:rPr>
          <w:rFonts w:ascii="Arial" w:hAnsi="Arial" w:cs="Arial"/>
          <w:color w:val="0D0D0D"/>
          <w:sz w:val="20"/>
          <w:szCs w:val="20"/>
        </w:rPr>
        <w:t xml:space="preserve"> in 1</w:t>
      </w:r>
      <w:r w:rsidR="00537996">
        <w:rPr>
          <w:rFonts w:ascii="Arial" w:hAnsi="Arial" w:cs="Arial"/>
          <w:color w:val="0D0D0D"/>
          <w:sz w:val="20"/>
          <w:szCs w:val="20"/>
        </w:rPr>
        <w:t>7</w:t>
      </w:r>
      <w:r w:rsidRPr="006F79B3">
        <w:rPr>
          <w:rFonts w:ascii="Arial" w:hAnsi="Arial" w:cs="Arial"/>
          <w:color w:val="0D0D0D"/>
          <w:sz w:val="20"/>
          <w:szCs w:val="20"/>
        </w:rPr>
        <w:t xml:space="preserve"> bo m</w:t>
      </w:r>
      <w:r w:rsidRPr="006F79B3">
        <w:rPr>
          <w:rFonts w:ascii="Arial" w:hAnsi="Arial" w:cs="Arial"/>
          <w:sz w:val="20"/>
          <w:szCs w:val="20"/>
        </w:rPr>
        <w:t>ožno odstopanje (zmanjšanje oziroma povečanje) količinskega obsega v višini +25 % oziroma -25 %.</w:t>
      </w:r>
    </w:p>
    <w:p w14:paraId="259BD6D5" w14:textId="77777777" w:rsidR="003D4668" w:rsidRDefault="003D4668" w:rsidP="003D4668">
      <w:pPr>
        <w:autoSpaceDE w:val="0"/>
        <w:autoSpaceDN w:val="0"/>
        <w:adjustRightInd w:val="0"/>
        <w:spacing w:line="252" w:lineRule="auto"/>
        <w:jc w:val="both"/>
        <w:rPr>
          <w:rFonts w:ascii="Arial" w:hAnsi="Arial" w:cs="Arial"/>
          <w:color w:val="000000"/>
          <w:sz w:val="20"/>
          <w:szCs w:val="20"/>
        </w:rPr>
      </w:pPr>
    </w:p>
    <w:p w14:paraId="73335AA8" w14:textId="6DB17FA7" w:rsidR="0083299F" w:rsidRPr="000D7C9C" w:rsidRDefault="0083299F" w:rsidP="0083299F">
      <w:pPr>
        <w:rPr>
          <w:rFonts w:ascii="Arial" w:hAnsi="Arial" w:cs="Arial"/>
          <w:b/>
          <w:sz w:val="20"/>
          <w:szCs w:val="20"/>
        </w:rPr>
      </w:pPr>
      <w:r w:rsidRPr="000D7C9C">
        <w:rPr>
          <w:rFonts w:ascii="Arial" w:hAnsi="Arial" w:cs="Arial"/>
          <w:b/>
          <w:sz w:val="20"/>
          <w:szCs w:val="20"/>
        </w:rPr>
        <w:t>II. CENA IN ROK DOBAVE</w:t>
      </w:r>
    </w:p>
    <w:p w14:paraId="4D7B2227" w14:textId="77777777" w:rsidR="00C70D64" w:rsidRPr="000D7C9C" w:rsidRDefault="00C70D64" w:rsidP="0083299F">
      <w:pPr>
        <w:rPr>
          <w:rFonts w:ascii="Arial" w:hAnsi="Arial" w:cs="Arial"/>
          <w:b/>
          <w:sz w:val="20"/>
          <w:szCs w:val="20"/>
        </w:rPr>
      </w:pPr>
    </w:p>
    <w:p w14:paraId="1429C84F" w14:textId="77777777" w:rsidR="0083299F" w:rsidRPr="000D7C9C" w:rsidRDefault="0083299F" w:rsidP="0083299F">
      <w:pPr>
        <w:jc w:val="center"/>
        <w:rPr>
          <w:rFonts w:ascii="Arial" w:hAnsi="Arial" w:cs="Arial"/>
          <w:b/>
          <w:sz w:val="20"/>
          <w:szCs w:val="20"/>
        </w:rPr>
      </w:pPr>
      <w:r w:rsidRPr="000D7C9C">
        <w:rPr>
          <w:rFonts w:ascii="Arial" w:hAnsi="Arial" w:cs="Arial"/>
          <w:b/>
          <w:sz w:val="20"/>
          <w:szCs w:val="20"/>
        </w:rPr>
        <w:t>2. člen</w:t>
      </w:r>
    </w:p>
    <w:p w14:paraId="21F63A1F" w14:textId="77777777" w:rsidR="0083299F" w:rsidRPr="000D7C9C" w:rsidRDefault="0083299F" w:rsidP="006047BA">
      <w:pPr>
        <w:tabs>
          <w:tab w:val="left" w:pos="615"/>
        </w:tabs>
        <w:jc w:val="both"/>
        <w:rPr>
          <w:rFonts w:ascii="Arial" w:hAnsi="Arial" w:cs="Arial"/>
          <w:sz w:val="20"/>
          <w:szCs w:val="20"/>
        </w:rPr>
      </w:pPr>
      <w:r w:rsidRPr="000D7C9C">
        <w:rPr>
          <w:rFonts w:ascii="Arial" w:hAnsi="Arial" w:cs="Arial"/>
          <w:sz w:val="20"/>
          <w:szCs w:val="20"/>
        </w:rPr>
        <w:t xml:space="preserve">Skupna </w:t>
      </w:r>
      <w:r w:rsidR="006A66C1" w:rsidRPr="000D7C9C">
        <w:rPr>
          <w:rFonts w:ascii="Arial" w:hAnsi="Arial" w:cs="Arial"/>
          <w:sz w:val="20"/>
          <w:szCs w:val="20"/>
        </w:rPr>
        <w:t xml:space="preserve">pogodbena </w:t>
      </w:r>
      <w:r w:rsidRPr="000D7C9C">
        <w:rPr>
          <w:rFonts w:ascii="Arial" w:hAnsi="Arial" w:cs="Arial"/>
          <w:sz w:val="20"/>
          <w:szCs w:val="20"/>
        </w:rPr>
        <w:t>vrednos</w:t>
      </w:r>
      <w:r w:rsidR="00F5723E" w:rsidRPr="000D7C9C">
        <w:rPr>
          <w:rFonts w:ascii="Arial" w:hAnsi="Arial" w:cs="Arial"/>
          <w:sz w:val="20"/>
          <w:szCs w:val="20"/>
        </w:rPr>
        <w:t xml:space="preserve">t </w:t>
      </w:r>
      <w:r w:rsidRPr="000D7C9C">
        <w:rPr>
          <w:rFonts w:ascii="Arial" w:hAnsi="Arial" w:cs="Arial"/>
          <w:sz w:val="20"/>
          <w:szCs w:val="20"/>
        </w:rPr>
        <w:t xml:space="preserve">je določena na podlagi </w:t>
      </w:r>
      <w:r w:rsidR="00DC2828" w:rsidRPr="000D7C9C">
        <w:rPr>
          <w:rFonts w:ascii="Arial" w:hAnsi="Arial" w:cs="Arial"/>
          <w:sz w:val="20"/>
          <w:szCs w:val="20"/>
        </w:rPr>
        <w:t>predračuna</w:t>
      </w:r>
      <w:r w:rsidRPr="000D7C9C">
        <w:rPr>
          <w:rFonts w:ascii="Arial" w:hAnsi="Arial" w:cs="Arial"/>
          <w:sz w:val="20"/>
          <w:szCs w:val="20"/>
        </w:rPr>
        <w:t xml:space="preserve"> št. ……… z dne ……..in sicer</w:t>
      </w:r>
      <w:r w:rsidR="006A66C1" w:rsidRPr="000D7C9C">
        <w:rPr>
          <w:rFonts w:ascii="Arial" w:hAnsi="Arial" w:cs="Arial"/>
          <w:sz w:val="20"/>
          <w:szCs w:val="20"/>
        </w:rPr>
        <w:t xml:space="preserve"> znaša</w:t>
      </w:r>
      <w:r w:rsidRPr="000D7C9C">
        <w:rPr>
          <w:rFonts w:ascii="Arial" w:hAnsi="Arial" w:cs="Arial"/>
          <w:sz w:val="20"/>
          <w:szCs w:val="20"/>
        </w:rPr>
        <w:t>:</w:t>
      </w:r>
    </w:p>
    <w:p w14:paraId="7E206C4F" w14:textId="3558B52F" w:rsidR="006A66C1" w:rsidRPr="000D7C9C" w:rsidRDefault="000A52E8" w:rsidP="006047BA">
      <w:pPr>
        <w:tabs>
          <w:tab w:val="left" w:pos="615"/>
        </w:tabs>
        <w:jc w:val="both"/>
        <w:rPr>
          <w:rFonts w:ascii="Arial" w:hAnsi="Arial" w:cs="Arial"/>
          <w:sz w:val="20"/>
          <w:szCs w:val="20"/>
        </w:rPr>
      </w:pPr>
      <w:r w:rsidRPr="000D7C9C">
        <w:rPr>
          <w:rFonts w:ascii="Arial" w:hAnsi="Arial" w:cs="Arial"/>
          <w:sz w:val="20"/>
          <w:szCs w:val="20"/>
        </w:rPr>
        <w:t>…………………………………………………………………………………………………………………………</w:t>
      </w:r>
    </w:p>
    <w:p w14:paraId="2BDF940C" w14:textId="77777777" w:rsidR="006A66C1" w:rsidRPr="000D7C9C" w:rsidRDefault="006A66C1" w:rsidP="006047BA">
      <w:pPr>
        <w:jc w:val="both"/>
        <w:rPr>
          <w:rFonts w:ascii="Arial" w:hAnsi="Arial" w:cs="Arial"/>
          <w:color w:val="FF0000"/>
          <w:sz w:val="20"/>
          <w:szCs w:val="20"/>
        </w:rPr>
      </w:pPr>
    </w:p>
    <w:p w14:paraId="6AEBF059" w14:textId="55DD9459" w:rsidR="002332A0" w:rsidRPr="000D7C9C" w:rsidRDefault="002332A0" w:rsidP="002332A0">
      <w:pPr>
        <w:jc w:val="both"/>
        <w:rPr>
          <w:rFonts w:ascii="Arial" w:hAnsi="Arial" w:cs="Arial"/>
          <w:sz w:val="20"/>
          <w:szCs w:val="20"/>
        </w:rPr>
      </w:pPr>
      <w:bookmarkStart w:id="24" w:name="_Hlk94788824"/>
      <w:r w:rsidRPr="000D7C9C">
        <w:rPr>
          <w:rFonts w:ascii="Arial" w:hAnsi="Arial" w:cs="Arial"/>
          <w:sz w:val="20"/>
          <w:szCs w:val="20"/>
        </w:rPr>
        <w:t>Navedena cena je nespremenljiva ves čas pogodbenega razmerja in se razume za dobavo DDP Ptuj (</w:t>
      </w:r>
      <w:proofErr w:type="spellStart"/>
      <w:r w:rsidRPr="000D7C9C">
        <w:rPr>
          <w:rFonts w:ascii="Arial" w:hAnsi="Arial" w:cs="Arial"/>
          <w:sz w:val="20"/>
          <w:szCs w:val="20"/>
        </w:rPr>
        <w:t>Incoterms</w:t>
      </w:r>
      <w:proofErr w:type="spellEnd"/>
      <w:r w:rsidRPr="000D7C9C">
        <w:rPr>
          <w:rFonts w:ascii="Arial" w:hAnsi="Arial" w:cs="Arial"/>
          <w:sz w:val="20"/>
          <w:szCs w:val="20"/>
        </w:rPr>
        <w:t xml:space="preserve"> 2020); SŽ – VIT, d.o.o., Proizvodnja Ptuj, Osojnikova 6, 2250 Ptuj (DDV plača kupec).</w:t>
      </w:r>
    </w:p>
    <w:bookmarkEnd w:id="24"/>
    <w:p w14:paraId="3C6ADEA3" w14:textId="77777777" w:rsidR="002332A0" w:rsidRPr="000D7C9C" w:rsidRDefault="002332A0" w:rsidP="00C41987">
      <w:pPr>
        <w:jc w:val="both"/>
        <w:rPr>
          <w:rFonts w:ascii="Arial" w:hAnsi="Arial" w:cs="Arial"/>
          <w:sz w:val="20"/>
          <w:szCs w:val="20"/>
        </w:rPr>
      </w:pPr>
    </w:p>
    <w:p w14:paraId="0B5592A4" w14:textId="3DD57772" w:rsidR="003B3103" w:rsidRDefault="003B3103" w:rsidP="00C41987">
      <w:pPr>
        <w:jc w:val="both"/>
        <w:rPr>
          <w:rFonts w:ascii="Arial" w:hAnsi="Arial" w:cs="Arial"/>
          <w:sz w:val="20"/>
          <w:szCs w:val="20"/>
        </w:rPr>
      </w:pPr>
      <w:r w:rsidRPr="000D7C9C">
        <w:rPr>
          <w:rFonts w:ascii="Arial" w:hAnsi="Arial" w:cs="Arial"/>
          <w:sz w:val="20"/>
          <w:szCs w:val="20"/>
        </w:rPr>
        <w:t>V ceni so zajeti tudi vsi stroški, ki bodo nastali z izvedbo predmetnega naročila, vključno s stroški finančnih zavarovanj.</w:t>
      </w:r>
    </w:p>
    <w:p w14:paraId="4154368B" w14:textId="77777777" w:rsidR="008E4002" w:rsidRPr="000D7C9C" w:rsidRDefault="008E4002" w:rsidP="00C41987">
      <w:pPr>
        <w:jc w:val="both"/>
        <w:rPr>
          <w:rFonts w:ascii="Arial" w:hAnsi="Arial" w:cs="Arial"/>
          <w:sz w:val="20"/>
          <w:szCs w:val="20"/>
        </w:rPr>
      </w:pPr>
    </w:p>
    <w:p w14:paraId="6CE75F37" w14:textId="77777777" w:rsidR="0083299F" w:rsidRPr="000D7C9C" w:rsidRDefault="0083299F" w:rsidP="00C41987">
      <w:pPr>
        <w:jc w:val="center"/>
        <w:rPr>
          <w:rFonts w:ascii="Arial" w:hAnsi="Arial" w:cs="Arial"/>
          <w:b/>
          <w:sz w:val="20"/>
          <w:szCs w:val="20"/>
        </w:rPr>
      </w:pPr>
      <w:r w:rsidRPr="000D7C9C">
        <w:rPr>
          <w:rFonts w:ascii="Arial" w:hAnsi="Arial" w:cs="Arial"/>
          <w:b/>
          <w:sz w:val="20"/>
          <w:szCs w:val="20"/>
        </w:rPr>
        <w:t>3. člen</w:t>
      </w:r>
    </w:p>
    <w:p w14:paraId="5A73C9CD" w14:textId="52BA578D" w:rsidR="00E01702" w:rsidRPr="000D7C9C" w:rsidRDefault="00E01702" w:rsidP="00E01702">
      <w:pPr>
        <w:tabs>
          <w:tab w:val="left" w:pos="851"/>
        </w:tabs>
        <w:jc w:val="both"/>
        <w:rPr>
          <w:rFonts w:ascii="Arial" w:hAnsi="Arial" w:cs="Arial"/>
          <w:sz w:val="20"/>
          <w:szCs w:val="20"/>
        </w:rPr>
      </w:pPr>
      <w:r>
        <w:rPr>
          <w:rFonts w:ascii="Arial" w:hAnsi="Arial" w:cs="Arial"/>
          <w:iCs/>
          <w:noProof/>
          <w:sz w:val="20"/>
          <w:szCs w:val="20"/>
        </w:rPr>
        <w:t>Prodajalec</w:t>
      </w:r>
      <w:r w:rsidRPr="00A70047">
        <w:rPr>
          <w:rFonts w:ascii="Arial" w:hAnsi="Arial" w:cs="Arial"/>
          <w:iCs/>
          <w:noProof/>
          <w:sz w:val="20"/>
          <w:szCs w:val="20"/>
        </w:rPr>
        <w:t xml:space="preserve"> bo pogodbene količine za leto 2023 oz. prvo leto- prve </w:t>
      </w:r>
      <w:r w:rsidRPr="003C1610">
        <w:rPr>
          <w:rFonts w:ascii="Arial" w:hAnsi="Arial" w:cs="Arial"/>
          <w:iCs/>
          <w:noProof/>
          <w:sz w:val="20"/>
          <w:szCs w:val="20"/>
        </w:rPr>
        <w:t>dobave</w:t>
      </w:r>
      <w:r w:rsidR="00292E83" w:rsidRPr="003C1610">
        <w:rPr>
          <w:rFonts w:ascii="Arial" w:hAnsi="Arial" w:cs="Arial"/>
          <w:iCs/>
          <w:noProof/>
          <w:sz w:val="20"/>
          <w:szCs w:val="20"/>
        </w:rPr>
        <w:t xml:space="preserve"> izvedel</w:t>
      </w:r>
      <w:r w:rsidRPr="003C1610">
        <w:rPr>
          <w:rFonts w:ascii="Arial" w:hAnsi="Arial" w:cs="Arial"/>
          <w:iCs/>
          <w:noProof/>
          <w:sz w:val="20"/>
          <w:szCs w:val="20"/>
        </w:rPr>
        <w:t xml:space="preserve"> v roku 120 </w:t>
      </w:r>
      <w:r w:rsidRPr="00A70047">
        <w:rPr>
          <w:rFonts w:ascii="Arial" w:hAnsi="Arial" w:cs="Arial"/>
          <w:iCs/>
          <w:noProof/>
          <w:sz w:val="20"/>
          <w:szCs w:val="20"/>
        </w:rPr>
        <w:t xml:space="preserve">dni od podpisa pogodbe. </w:t>
      </w:r>
      <w:r>
        <w:rPr>
          <w:rFonts w:ascii="Arial" w:hAnsi="Arial" w:cs="Arial"/>
          <w:iCs/>
          <w:noProof/>
          <w:sz w:val="20"/>
          <w:szCs w:val="20"/>
        </w:rPr>
        <w:t xml:space="preserve">Dobavi ostalih količin </w:t>
      </w:r>
      <w:r w:rsidRPr="00A70047">
        <w:rPr>
          <w:rFonts w:ascii="Arial" w:hAnsi="Arial" w:cs="Arial"/>
          <w:iCs/>
          <w:noProof/>
          <w:sz w:val="20"/>
          <w:szCs w:val="20"/>
        </w:rPr>
        <w:t>za sklop</w:t>
      </w:r>
      <w:r>
        <w:rPr>
          <w:rFonts w:ascii="Arial" w:hAnsi="Arial" w:cs="Arial"/>
          <w:iCs/>
          <w:noProof/>
          <w:sz w:val="20"/>
          <w:szCs w:val="20"/>
        </w:rPr>
        <w:t>a</w:t>
      </w:r>
      <w:r w:rsidRPr="00A70047">
        <w:rPr>
          <w:rFonts w:ascii="Arial" w:hAnsi="Arial" w:cs="Arial"/>
          <w:iCs/>
          <w:noProof/>
          <w:sz w:val="20"/>
          <w:szCs w:val="20"/>
        </w:rPr>
        <w:t xml:space="preserve"> 18 in 19 bo</w:t>
      </w:r>
      <w:r>
        <w:rPr>
          <w:rFonts w:ascii="Arial" w:hAnsi="Arial" w:cs="Arial"/>
          <w:iCs/>
          <w:noProof/>
          <w:sz w:val="20"/>
          <w:szCs w:val="20"/>
        </w:rPr>
        <w:t xml:space="preserve">sta izvedeni v roku 90 dni od pisnega odpoklica naročnika. </w:t>
      </w:r>
      <w:r w:rsidR="00EB2BA3">
        <w:rPr>
          <w:rFonts w:ascii="Arial" w:hAnsi="Arial" w:cs="Arial"/>
          <w:iCs/>
          <w:noProof/>
          <w:sz w:val="20"/>
          <w:szCs w:val="20"/>
        </w:rPr>
        <w:t>Možno</w:t>
      </w:r>
      <w:r w:rsidRPr="00A70047">
        <w:rPr>
          <w:rFonts w:ascii="Arial" w:hAnsi="Arial" w:cs="Arial"/>
          <w:sz w:val="20"/>
          <w:szCs w:val="20"/>
        </w:rPr>
        <w:t xml:space="preserve"> bo odstopanje (zmanjšanje oziroma povečanje) količinskega obsega v višini +25 % oziroma -25 %.</w:t>
      </w:r>
    </w:p>
    <w:p w14:paraId="27119D88" w14:textId="77777777" w:rsidR="00E01702" w:rsidRDefault="00E01702" w:rsidP="00E01702">
      <w:pPr>
        <w:jc w:val="both"/>
        <w:rPr>
          <w:rFonts w:ascii="Arial" w:hAnsi="Arial" w:cs="Arial"/>
          <w:sz w:val="20"/>
          <w:szCs w:val="20"/>
        </w:rPr>
      </w:pPr>
    </w:p>
    <w:p w14:paraId="13E8D713" w14:textId="0C9EAE23" w:rsidR="00144C0C" w:rsidRPr="000D7C9C" w:rsidRDefault="00144C0C" w:rsidP="0083299F">
      <w:pPr>
        <w:jc w:val="both"/>
        <w:rPr>
          <w:rFonts w:ascii="Arial" w:hAnsi="Arial" w:cs="Arial"/>
          <w:sz w:val="20"/>
          <w:szCs w:val="20"/>
        </w:rPr>
      </w:pPr>
    </w:p>
    <w:p w14:paraId="668F9EC2" w14:textId="77777777" w:rsidR="0083299F" w:rsidRPr="000D7C9C" w:rsidRDefault="0083299F" w:rsidP="0083299F">
      <w:pPr>
        <w:rPr>
          <w:rFonts w:ascii="Arial" w:hAnsi="Arial" w:cs="Arial"/>
          <w:b/>
          <w:sz w:val="20"/>
          <w:szCs w:val="20"/>
        </w:rPr>
      </w:pPr>
      <w:r w:rsidRPr="000D7C9C">
        <w:rPr>
          <w:rFonts w:ascii="Arial" w:hAnsi="Arial" w:cs="Arial"/>
          <w:b/>
          <w:sz w:val="20"/>
          <w:szCs w:val="20"/>
        </w:rPr>
        <w:t>III. NAČIN PLAČILA</w:t>
      </w:r>
    </w:p>
    <w:p w14:paraId="2ECA74C9" w14:textId="77777777" w:rsidR="0083299F" w:rsidRPr="000D7C9C" w:rsidRDefault="0083299F" w:rsidP="0083299F">
      <w:pPr>
        <w:jc w:val="center"/>
        <w:rPr>
          <w:rFonts w:ascii="Arial" w:hAnsi="Arial" w:cs="Arial"/>
          <w:b/>
          <w:sz w:val="20"/>
          <w:szCs w:val="20"/>
        </w:rPr>
      </w:pPr>
      <w:r w:rsidRPr="000D7C9C">
        <w:rPr>
          <w:rFonts w:ascii="Arial" w:hAnsi="Arial" w:cs="Arial"/>
          <w:b/>
          <w:sz w:val="20"/>
          <w:szCs w:val="20"/>
        </w:rPr>
        <w:t>4. člen</w:t>
      </w:r>
    </w:p>
    <w:p w14:paraId="34D5A7EF" w14:textId="77777777" w:rsidR="002F3C1C" w:rsidRPr="000D7C9C" w:rsidRDefault="002F3C1C" w:rsidP="002F3C1C">
      <w:pPr>
        <w:jc w:val="both"/>
        <w:rPr>
          <w:rFonts w:ascii="Arial" w:hAnsi="Arial" w:cs="Arial"/>
          <w:sz w:val="20"/>
          <w:szCs w:val="20"/>
        </w:rPr>
      </w:pPr>
      <w:r w:rsidRPr="000D7C9C">
        <w:rPr>
          <w:rFonts w:ascii="Arial" w:hAnsi="Arial" w:cs="Arial"/>
          <w:sz w:val="20"/>
          <w:szCs w:val="20"/>
        </w:rPr>
        <w:t>Kupec se zavezuje, da bo svojo obveznost do prodajalca iz 2. člena te pogodbe poravnal v 30 dneh od prejema računa, na transakcijski račun prodajalca št. ……………… odprt pri ………... Za nepravočasno poravnavo obveznosti po tej pogodbi je kupec dolžan plačati zakonske zamudne obresti, ki veljajo v času plačilne zamude.</w:t>
      </w:r>
    </w:p>
    <w:p w14:paraId="03983DD7" w14:textId="77777777" w:rsidR="002F3C1C" w:rsidRPr="000D7C9C" w:rsidRDefault="002F3C1C" w:rsidP="002F3C1C">
      <w:pPr>
        <w:jc w:val="both"/>
        <w:rPr>
          <w:rFonts w:ascii="Arial" w:hAnsi="Arial" w:cs="Arial"/>
          <w:sz w:val="20"/>
          <w:szCs w:val="20"/>
        </w:rPr>
      </w:pPr>
    </w:p>
    <w:p w14:paraId="0289158F" w14:textId="77777777" w:rsidR="002F3C1C" w:rsidRPr="000D7C9C" w:rsidRDefault="002F3C1C" w:rsidP="002F3C1C">
      <w:pPr>
        <w:jc w:val="both"/>
        <w:rPr>
          <w:rFonts w:ascii="Arial" w:hAnsi="Arial" w:cs="Arial"/>
          <w:sz w:val="20"/>
          <w:szCs w:val="20"/>
        </w:rPr>
      </w:pPr>
      <w:r w:rsidRPr="000D7C9C">
        <w:rPr>
          <w:rFonts w:ascii="Arial" w:hAnsi="Arial" w:cs="Arial"/>
          <w:sz w:val="20"/>
          <w:szCs w:val="20"/>
        </w:rPr>
        <w:t>Obvezen podatek na vsakem izdanem računu je sklic na številko predmetne pogodbe in na številko nabavnega naročila na osnovi pogodbe, ki jo bo kupec sporočil prodajalcu po podpisu pogodbe.</w:t>
      </w:r>
    </w:p>
    <w:p w14:paraId="600CC81E" w14:textId="77777777" w:rsidR="002F3C1C" w:rsidRPr="000D7C9C" w:rsidRDefault="002F3C1C" w:rsidP="002F3C1C">
      <w:pPr>
        <w:jc w:val="both"/>
        <w:rPr>
          <w:rFonts w:ascii="Arial" w:hAnsi="Arial" w:cs="Arial"/>
          <w:sz w:val="20"/>
          <w:szCs w:val="20"/>
        </w:rPr>
      </w:pPr>
    </w:p>
    <w:p w14:paraId="65661771" w14:textId="77777777" w:rsidR="002F3C1C" w:rsidRPr="000D7C9C" w:rsidRDefault="002F3C1C" w:rsidP="002F3C1C">
      <w:pPr>
        <w:jc w:val="both"/>
        <w:rPr>
          <w:rFonts w:ascii="Arial" w:hAnsi="Arial" w:cs="Arial"/>
          <w:sz w:val="20"/>
          <w:szCs w:val="20"/>
        </w:rPr>
      </w:pPr>
      <w:r w:rsidRPr="000D7C9C">
        <w:rPr>
          <w:rFonts w:ascii="Arial" w:hAnsi="Arial" w:cs="Arial"/>
          <w:sz w:val="20"/>
          <w:szCs w:val="20"/>
        </w:rPr>
        <w:t>Prodajalec ne sme svoje denarne terjatve do kupca odstopiti tretji osebi brez predhodnega pisnega soglasja kupca. V primeru, da kupec s prenosom terjatve soglaša, sme prodajalcu zaračunati manipulativne stroške takšnega prenosa v višini 3% vrednosti prenesene terjatve (brez DDV) oziroma ne več kot 100,00 EUR brez DDV.</w:t>
      </w:r>
    </w:p>
    <w:p w14:paraId="62533C74" w14:textId="51BD978F" w:rsidR="00786EE6" w:rsidRDefault="00786EE6" w:rsidP="0083299F">
      <w:pPr>
        <w:jc w:val="both"/>
        <w:rPr>
          <w:rFonts w:ascii="Arial" w:hAnsi="Arial" w:cs="Arial"/>
          <w:sz w:val="20"/>
          <w:szCs w:val="20"/>
        </w:rPr>
      </w:pPr>
    </w:p>
    <w:p w14:paraId="716C32E5" w14:textId="77777777" w:rsidR="003C1610" w:rsidRPr="000D7C9C" w:rsidRDefault="003C1610" w:rsidP="0083299F">
      <w:pPr>
        <w:jc w:val="both"/>
        <w:rPr>
          <w:rFonts w:ascii="Arial" w:hAnsi="Arial" w:cs="Arial"/>
          <w:sz w:val="20"/>
          <w:szCs w:val="20"/>
        </w:rPr>
      </w:pPr>
    </w:p>
    <w:p w14:paraId="2E431791" w14:textId="77777777" w:rsidR="0083299F" w:rsidRPr="000D7C9C" w:rsidRDefault="0083299F" w:rsidP="0083299F">
      <w:pPr>
        <w:spacing w:line="180" w:lineRule="atLeast"/>
        <w:jc w:val="both"/>
        <w:rPr>
          <w:rFonts w:ascii="Arial" w:hAnsi="Arial" w:cs="Arial"/>
          <w:b/>
          <w:sz w:val="20"/>
          <w:szCs w:val="20"/>
        </w:rPr>
      </w:pPr>
      <w:r w:rsidRPr="000D7C9C">
        <w:rPr>
          <w:rFonts w:ascii="Arial" w:hAnsi="Arial" w:cs="Arial"/>
          <w:b/>
          <w:sz w:val="20"/>
          <w:szCs w:val="20"/>
        </w:rPr>
        <w:lastRenderedPageBreak/>
        <w:t>III. a PODIZVAJALCI</w:t>
      </w:r>
    </w:p>
    <w:p w14:paraId="5EEBDEF4" w14:textId="77777777" w:rsidR="0083299F" w:rsidRPr="000D7C9C" w:rsidRDefault="0083299F" w:rsidP="0083299F">
      <w:pPr>
        <w:spacing w:line="180" w:lineRule="atLeast"/>
        <w:jc w:val="both"/>
        <w:rPr>
          <w:rFonts w:ascii="Arial" w:hAnsi="Arial" w:cs="Arial"/>
          <w:b/>
          <w:sz w:val="20"/>
          <w:szCs w:val="20"/>
        </w:rPr>
      </w:pPr>
    </w:p>
    <w:p w14:paraId="19D52935" w14:textId="77777777" w:rsidR="0083299F" w:rsidRPr="000D7C9C" w:rsidRDefault="0083299F" w:rsidP="0083299F">
      <w:pPr>
        <w:spacing w:line="180" w:lineRule="atLeast"/>
        <w:jc w:val="center"/>
        <w:rPr>
          <w:rFonts w:ascii="Arial" w:hAnsi="Arial" w:cs="Arial"/>
          <w:b/>
          <w:sz w:val="20"/>
          <w:szCs w:val="20"/>
        </w:rPr>
      </w:pPr>
      <w:r w:rsidRPr="000D7C9C">
        <w:rPr>
          <w:rFonts w:ascii="Arial" w:hAnsi="Arial" w:cs="Arial"/>
          <w:b/>
          <w:sz w:val="20"/>
          <w:szCs w:val="20"/>
        </w:rPr>
        <w:t>4. a  člen</w:t>
      </w:r>
    </w:p>
    <w:p w14:paraId="219AA5AE" w14:textId="77777777" w:rsidR="0083299F" w:rsidRPr="000D7C9C" w:rsidRDefault="0083299F" w:rsidP="00204B63">
      <w:pPr>
        <w:spacing w:line="180" w:lineRule="atLeast"/>
        <w:jc w:val="both"/>
        <w:rPr>
          <w:rFonts w:ascii="Arial" w:hAnsi="Arial" w:cs="Arial"/>
          <w:sz w:val="20"/>
          <w:szCs w:val="20"/>
        </w:rPr>
      </w:pPr>
      <w:r w:rsidRPr="000D7C9C">
        <w:rPr>
          <w:rFonts w:ascii="Arial" w:hAnsi="Arial" w:cs="Arial"/>
          <w:sz w:val="20"/>
          <w:szCs w:val="20"/>
        </w:rPr>
        <w:t>Poleg prodajalca sodelujejo pri izvedbi naročila tudi naslednji podizvajalci:</w:t>
      </w:r>
    </w:p>
    <w:p w14:paraId="44D2CC5E"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1._____________________________________________________________(naziv, polni naslov, matična številka, davčna številka in transakcijski račun)</w:t>
      </w:r>
    </w:p>
    <w:p w14:paraId="65F708EA"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 vrsta del, ki jih bo izvedel podizvajalec in vsaka vrsta blaga, ki ga bo dobavil podizvajalec</w:t>
      </w:r>
    </w:p>
    <w:p w14:paraId="511DDFE2"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w:t>
      </w:r>
    </w:p>
    <w:p w14:paraId="0222CA01"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 predmet, količina, vrednost izvedbe del:</w:t>
      </w:r>
    </w:p>
    <w:p w14:paraId="0BAC473B"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w:t>
      </w:r>
    </w:p>
    <w:p w14:paraId="6B35651F"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2._____________________________________________________________(naziv, polni naslov, matična številka, davčna številka in transakcijski račun)</w:t>
      </w:r>
    </w:p>
    <w:p w14:paraId="7A753A0E"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 vrsta del, ki jih bo izvedel podizvajalec in vsaka vrsta blaga, ki ga bo dobavil podizvajalec</w:t>
      </w:r>
    </w:p>
    <w:p w14:paraId="7E411A0D"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w:t>
      </w:r>
    </w:p>
    <w:p w14:paraId="22916560"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 predmet, količina, vrednost izvedbe del:</w:t>
      </w:r>
    </w:p>
    <w:p w14:paraId="3EEAE912"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w:t>
      </w:r>
    </w:p>
    <w:p w14:paraId="54FC1F2B"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0D7C9C">
        <w:rPr>
          <w:rFonts w:ascii="Arial" w:hAnsi="Arial" w:cs="Arial"/>
          <w:sz w:val="20"/>
          <w:szCs w:val="20"/>
        </w:rPr>
        <w:t>ev</w:t>
      </w:r>
      <w:proofErr w:type="spellEnd"/>
      <w:r w:rsidRPr="000D7C9C">
        <w:rPr>
          <w:rFonts w:ascii="Arial" w:hAnsi="Arial" w:cs="Arial"/>
          <w:sz w:val="20"/>
          <w:szCs w:val="20"/>
        </w:rPr>
        <w:t>.</w:t>
      </w:r>
    </w:p>
    <w:p w14:paraId="6744A756" w14:textId="77777777" w:rsidR="0083299F" w:rsidRPr="000D7C9C" w:rsidRDefault="0083299F" w:rsidP="00204B63">
      <w:pPr>
        <w:jc w:val="both"/>
        <w:rPr>
          <w:rFonts w:ascii="Arial" w:hAnsi="Arial" w:cs="Arial"/>
          <w:sz w:val="20"/>
          <w:szCs w:val="20"/>
        </w:rPr>
      </w:pPr>
      <w:r w:rsidRPr="000D7C9C">
        <w:rPr>
          <w:rFonts w:ascii="Arial" w:hAnsi="Arial" w:cs="Arial"/>
          <w:sz w:val="20"/>
          <w:szCs w:val="20"/>
        </w:rPr>
        <w:t>Roki plačil podizvajalcem so enaki, kot so določeni za plačilo obveznosti kupca do prodajalca v tej pogodbi.</w:t>
      </w:r>
    </w:p>
    <w:p w14:paraId="4FD46B9A" w14:textId="297D85DE" w:rsidR="0083299F" w:rsidRDefault="0083299F" w:rsidP="00204B63">
      <w:pPr>
        <w:jc w:val="both"/>
        <w:rPr>
          <w:rFonts w:ascii="Arial" w:hAnsi="Arial" w:cs="Arial"/>
          <w:sz w:val="20"/>
          <w:szCs w:val="20"/>
        </w:rPr>
      </w:pPr>
      <w:r w:rsidRPr="000D7C9C">
        <w:rPr>
          <w:rFonts w:ascii="Arial" w:hAnsi="Arial" w:cs="Arial"/>
          <w:sz w:val="20"/>
          <w:szCs w:val="20"/>
        </w:rPr>
        <w:t>Podizvajalec, ki je v ponudbi zahteval neposredno plačilo v skladu z 94. členom ZJN-3, mora kupcu posredovati kopijo pogodbe, ki jo je sklenil z prodajalcem, v petih (5) dneh od sklenitve te pogodbe.</w:t>
      </w:r>
    </w:p>
    <w:p w14:paraId="4F856872" w14:textId="1DCAC1E0" w:rsidR="008879C7" w:rsidRPr="008879C7" w:rsidRDefault="008879C7" w:rsidP="00204B63">
      <w:pPr>
        <w:jc w:val="both"/>
        <w:rPr>
          <w:rFonts w:ascii="Arial" w:hAnsi="Arial" w:cs="Arial"/>
          <w:color w:val="00B050"/>
          <w:sz w:val="20"/>
          <w:szCs w:val="20"/>
        </w:rPr>
      </w:pPr>
      <w:r w:rsidRPr="003C1610">
        <w:rPr>
          <w:rFonts w:ascii="Arial" w:hAnsi="Arial" w:cs="Arial"/>
          <w:sz w:val="20"/>
          <w:szCs w:val="20"/>
        </w:rPr>
        <w:t>Če neposredno plačilo podizvajalcu ni obvezno, bo kupec od prodajalca zahteval, da mu najpozneje v 60 dneh od plačila končnega računa oz. situacije pošlje svojo pisno izjavo in pisno izjavo podizvajalca, da je podizvajalec prejel plačilo za izvedeno storitev/dobavo.</w:t>
      </w:r>
    </w:p>
    <w:p w14:paraId="2EDD10B2" w14:textId="77777777" w:rsidR="002A32FC" w:rsidRPr="000D7C9C" w:rsidRDefault="002A32FC" w:rsidP="0083299F">
      <w:pPr>
        <w:rPr>
          <w:rFonts w:ascii="Arial" w:hAnsi="Arial" w:cs="Arial"/>
          <w:b/>
          <w:sz w:val="20"/>
          <w:szCs w:val="20"/>
        </w:rPr>
      </w:pPr>
    </w:p>
    <w:p w14:paraId="240A373A" w14:textId="77777777" w:rsidR="0083299F" w:rsidRPr="000D7C9C" w:rsidRDefault="0083299F" w:rsidP="0083299F">
      <w:pPr>
        <w:rPr>
          <w:rFonts w:ascii="Arial" w:hAnsi="Arial" w:cs="Arial"/>
          <w:b/>
          <w:sz w:val="20"/>
          <w:szCs w:val="20"/>
        </w:rPr>
      </w:pPr>
      <w:r w:rsidRPr="000D7C9C">
        <w:rPr>
          <w:rFonts w:ascii="Arial" w:hAnsi="Arial" w:cs="Arial"/>
          <w:b/>
          <w:sz w:val="20"/>
          <w:szCs w:val="20"/>
        </w:rPr>
        <w:t>IV. KAKOVOST BLAGA - SISTEM ZAGOTAVLJANJA KAKOVOSTI</w:t>
      </w:r>
    </w:p>
    <w:p w14:paraId="36F5658B" w14:textId="77777777" w:rsidR="0083299F" w:rsidRPr="000D7C9C" w:rsidRDefault="0083299F" w:rsidP="0083299F">
      <w:pPr>
        <w:jc w:val="center"/>
        <w:rPr>
          <w:rFonts w:ascii="Arial" w:hAnsi="Arial" w:cs="Arial"/>
          <w:b/>
          <w:sz w:val="20"/>
          <w:szCs w:val="20"/>
        </w:rPr>
      </w:pPr>
    </w:p>
    <w:p w14:paraId="7F45452E" w14:textId="77777777" w:rsidR="0083299F" w:rsidRPr="000D7C9C" w:rsidRDefault="00EA3ACC" w:rsidP="0083299F">
      <w:pPr>
        <w:jc w:val="center"/>
        <w:rPr>
          <w:rFonts w:ascii="Arial" w:hAnsi="Arial" w:cs="Arial"/>
          <w:b/>
          <w:sz w:val="20"/>
          <w:szCs w:val="20"/>
        </w:rPr>
      </w:pPr>
      <w:r w:rsidRPr="000D7C9C">
        <w:rPr>
          <w:rFonts w:ascii="Arial" w:hAnsi="Arial" w:cs="Arial"/>
          <w:b/>
          <w:sz w:val="20"/>
          <w:szCs w:val="20"/>
        </w:rPr>
        <w:t>5</w:t>
      </w:r>
      <w:r w:rsidR="0083299F" w:rsidRPr="000D7C9C">
        <w:rPr>
          <w:rFonts w:ascii="Arial" w:hAnsi="Arial" w:cs="Arial"/>
          <w:b/>
          <w:sz w:val="20"/>
          <w:szCs w:val="20"/>
        </w:rPr>
        <w:t xml:space="preserve">. člen </w:t>
      </w:r>
    </w:p>
    <w:p w14:paraId="3FC4D1EF" w14:textId="77777777" w:rsidR="002332A0" w:rsidRPr="000D7C9C" w:rsidRDefault="002332A0" w:rsidP="002332A0">
      <w:pPr>
        <w:jc w:val="both"/>
        <w:rPr>
          <w:rFonts w:ascii="Arial" w:hAnsi="Arial" w:cs="Arial"/>
          <w:sz w:val="20"/>
          <w:szCs w:val="20"/>
        </w:rPr>
      </w:pPr>
      <w:r w:rsidRPr="000D7C9C">
        <w:rPr>
          <w:rFonts w:ascii="Arial" w:hAnsi="Arial" w:cs="Arial"/>
          <w:sz w:val="20"/>
          <w:szCs w:val="20"/>
        </w:rPr>
        <w:t>Kakovost blaga mora ustrezati tehnični specifikaciji, kontrolni in prevzemni dokumentaciji, opredeljenih standardih in ostalih dogovorjenih zahtevah, ki so sestavni del razpisne dokumentacije in te  pogodbe (Priloga 2: Obrazec 12- Tehnične zahteve).</w:t>
      </w:r>
    </w:p>
    <w:p w14:paraId="73DA89A1" w14:textId="77777777" w:rsidR="0083299F" w:rsidRPr="000D7C9C" w:rsidRDefault="0083299F" w:rsidP="0083299F">
      <w:pPr>
        <w:jc w:val="both"/>
        <w:rPr>
          <w:rFonts w:ascii="Arial" w:hAnsi="Arial" w:cs="Arial"/>
          <w:sz w:val="20"/>
          <w:szCs w:val="20"/>
        </w:rPr>
      </w:pPr>
    </w:p>
    <w:p w14:paraId="21DED163" w14:textId="77777777" w:rsidR="0083299F" w:rsidRPr="000D7C9C" w:rsidRDefault="00EA3ACC" w:rsidP="0083299F">
      <w:pPr>
        <w:jc w:val="center"/>
        <w:rPr>
          <w:rFonts w:ascii="Arial" w:hAnsi="Arial" w:cs="Arial"/>
          <w:b/>
          <w:sz w:val="20"/>
          <w:szCs w:val="20"/>
        </w:rPr>
      </w:pPr>
      <w:r w:rsidRPr="000D7C9C">
        <w:rPr>
          <w:rFonts w:ascii="Arial" w:hAnsi="Arial" w:cs="Arial"/>
          <w:b/>
          <w:sz w:val="20"/>
          <w:szCs w:val="20"/>
        </w:rPr>
        <w:t>6</w:t>
      </w:r>
      <w:r w:rsidR="0083299F" w:rsidRPr="000D7C9C">
        <w:rPr>
          <w:rFonts w:ascii="Arial" w:hAnsi="Arial" w:cs="Arial"/>
          <w:b/>
          <w:sz w:val="20"/>
          <w:szCs w:val="20"/>
        </w:rPr>
        <w:t>. člen</w:t>
      </w:r>
    </w:p>
    <w:p w14:paraId="7C138C04"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 xml:space="preserve">Prodajalec je izpolnil svoje obveznosti v trenutku, ko je v skladu s členom 1. dobavil blago, ob upoštevanju vseh ostalih členov pogodbe. </w:t>
      </w:r>
    </w:p>
    <w:p w14:paraId="14EF797B" w14:textId="14BD9F4B" w:rsidR="00C50831" w:rsidRPr="000D7C9C" w:rsidRDefault="00C50831" w:rsidP="0083299F">
      <w:pPr>
        <w:jc w:val="both"/>
        <w:rPr>
          <w:rFonts w:ascii="Arial" w:hAnsi="Arial" w:cs="Arial"/>
          <w:sz w:val="20"/>
          <w:szCs w:val="20"/>
        </w:rPr>
      </w:pPr>
    </w:p>
    <w:p w14:paraId="42141942" w14:textId="77777777" w:rsidR="0083299F" w:rsidRPr="000D7C9C" w:rsidRDefault="0083299F" w:rsidP="0083299F">
      <w:pPr>
        <w:rPr>
          <w:rFonts w:ascii="Arial" w:hAnsi="Arial" w:cs="Arial"/>
          <w:b/>
          <w:sz w:val="20"/>
          <w:szCs w:val="20"/>
        </w:rPr>
      </w:pPr>
      <w:r w:rsidRPr="000D7C9C">
        <w:rPr>
          <w:rFonts w:ascii="Arial" w:hAnsi="Arial" w:cs="Arial"/>
          <w:b/>
          <w:sz w:val="20"/>
          <w:szCs w:val="20"/>
        </w:rPr>
        <w:t>V. PREVZEM  BLAGA</w:t>
      </w:r>
    </w:p>
    <w:p w14:paraId="1819CDF3" w14:textId="77777777" w:rsidR="0083299F" w:rsidRPr="000D7C9C" w:rsidRDefault="00340ABB" w:rsidP="0083299F">
      <w:pPr>
        <w:jc w:val="center"/>
        <w:rPr>
          <w:rFonts w:ascii="Arial" w:hAnsi="Arial" w:cs="Arial"/>
          <w:b/>
          <w:sz w:val="20"/>
          <w:szCs w:val="20"/>
        </w:rPr>
      </w:pPr>
      <w:r w:rsidRPr="000D7C9C">
        <w:rPr>
          <w:rFonts w:ascii="Arial" w:hAnsi="Arial" w:cs="Arial"/>
          <w:b/>
          <w:sz w:val="20"/>
          <w:szCs w:val="20"/>
        </w:rPr>
        <w:t>7</w:t>
      </w:r>
      <w:r w:rsidR="0083299F" w:rsidRPr="000D7C9C">
        <w:rPr>
          <w:rFonts w:ascii="Arial" w:hAnsi="Arial" w:cs="Arial"/>
          <w:b/>
          <w:sz w:val="20"/>
          <w:szCs w:val="20"/>
        </w:rPr>
        <w:t>. člen</w:t>
      </w:r>
    </w:p>
    <w:p w14:paraId="15050D59" w14:textId="77777777" w:rsidR="002332A0" w:rsidRPr="000D7C9C" w:rsidRDefault="002332A0" w:rsidP="002332A0">
      <w:pPr>
        <w:jc w:val="both"/>
        <w:rPr>
          <w:rFonts w:ascii="Arial" w:hAnsi="Arial" w:cs="Arial"/>
          <w:iCs/>
          <w:color w:val="000000"/>
          <w:sz w:val="20"/>
          <w:szCs w:val="20"/>
        </w:rPr>
      </w:pPr>
      <w:r w:rsidRPr="000D7C9C">
        <w:rPr>
          <w:rFonts w:ascii="Arial" w:hAnsi="Arial" w:cs="Arial"/>
          <w:iCs/>
          <w:color w:val="000000"/>
          <w:sz w:val="20"/>
          <w:szCs w:val="20"/>
        </w:rPr>
        <w:t xml:space="preserve">Prodajalec se obvezuje, da kupcu omogoči kakovostni prevzem blaga pri proizvajalcu pred začetkom dobav. </w:t>
      </w:r>
      <w:r w:rsidRPr="000D7C9C">
        <w:rPr>
          <w:rFonts w:ascii="Arial" w:hAnsi="Arial" w:cs="Arial"/>
          <w:sz w:val="20"/>
          <w:szCs w:val="20"/>
        </w:rPr>
        <w:t>Stroški kakovostnega prevzema bremenijo prodajalca</w:t>
      </w:r>
      <w:r w:rsidRPr="000D7C9C">
        <w:rPr>
          <w:rFonts w:ascii="Arial" w:hAnsi="Arial" w:cs="Arial"/>
          <w:iCs/>
          <w:color w:val="000000"/>
          <w:sz w:val="20"/>
          <w:szCs w:val="20"/>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14:paraId="7DDDBBB0" w14:textId="77777777" w:rsidR="002332A0" w:rsidRPr="000D7C9C" w:rsidRDefault="002332A0" w:rsidP="002332A0">
      <w:pPr>
        <w:jc w:val="both"/>
        <w:rPr>
          <w:rFonts w:ascii="Arial" w:hAnsi="Arial" w:cs="Arial"/>
          <w:iCs/>
          <w:color w:val="000000"/>
          <w:sz w:val="20"/>
          <w:szCs w:val="20"/>
        </w:rPr>
      </w:pPr>
      <w:r w:rsidRPr="000D7C9C">
        <w:rPr>
          <w:rFonts w:ascii="Arial" w:hAnsi="Arial" w:cs="Arial"/>
          <w:iCs/>
          <w:color w:val="000000"/>
          <w:sz w:val="20"/>
          <w:szCs w:val="20"/>
        </w:rPr>
        <w:t xml:space="preserve">V kolikor se kakovostni prevzem ne opravi  pri proizvajalcu, mora prodajalec ob dobavi blaga kupcu dostaviti naslednje listine: dobavnica – </w:t>
      </w:r>
      <w:proofErr w:type="spellStart"/>
      <w:r w:rsidRPr="000D7C9C">
        <w:rPr>
          <w:rFonts w:ascii="Arial" w:hAnsi="Arial" w:cs="Arial"/>
          <w:iCs/>
          <w:color w:val="000000"/>
          <w:sz w:val="20"/>
          <w:szCs w:val="20"/>
        </w:rPr>
        <w:t>packing</w:t>
      </w:r>
      <w:proofErr w:type="spellEnd"/>
      <w:r w:rsidRPr="000D7C9C">
        <w:rPr>
          <w:rFonts w:ascii="Arial" w:hAnsi="Arial" w:cs="Arial"/>
          <w:iCs/>
          <w:color w:val="000000"/>
          <w:sz w:val="20"/>
          <w:szCs w:val="20"/>
        </w:rPr>
        <w:t xml:space="preserve"> lista, račun, zapisnik končne kontrole kakovosti po standardu EN 10204 3.1 ali 3.2.</w:t>
      </w:r>
    </w:p>
    <w:p w14:paraId="33444481" w14:textId="77777777" w:rsidR="00F45736" w:rsidRPr="000D7C9C" w:rsidRDefault="00F45736" w:rsidP="00F45736">
      <w:pPr>
        <w:rPr>
          <w:rFonts w:ascii="Arial" w:hAnsi="Arial" w:cs="Arial"/>
          <w:b/>
          <w:sz w:val="20"/>
          <w:szCs w:val="20"/>
        </w:rPr>
      </w:pPr>
    </w:p>
    <w:p w14:paraId="5D04D357" w14:textId="77777777" w:rsidR="0083299F" w:rsidRPr="000D7C9C" w:rsidRDefault="00340ABB" w:rsidP="0083299F">
      <w:pPr>
        <w:jc w:val="center"/>
        <w:rPr>
          <w:rFonts w:ascii="Arial" w:hAnsi="Arial" w:cs="Arial"/>
          <w:b/>
          <w:sz w:val="20"/>
          <w:szCs w:val="20"/>
        </w:rPr>
      </w:pPr>
      <w:r w:rsidRPr="000D7C9C">
        <w:rPr>
          <w:rFonts w:ascii="Arial" w:hAnsi="Arial" w:cs="Arial"/>
          <w:b/>
          <w:sz w:val="20"/>
          <w:szCs w:val="20"/>
        </w:rPr>
        <w:t>8</w:t>
      </w:r>
      <w:r w:rsidR="0083299F" w:rsidRPr="000D7C9C">
        <w:rPr>
          <w:rFonts w:ascii="Arial" w:hAnsi="Arial" w:cs="Arial"/>
          <w:b/>
          <w:sz w:val="20"/>
          <w:szCs w:val="20"/>
        </w:rPr>
        <w:t>. člen</w:t>
      </w:r>
    </w:p>
    <w:p w14:paraId="017EDACE" w14:textId="77777777" w:rsidR="002332A0" w:rsidRPr="000D7C9C" w:rsidRDefault="002332A0" w:rsidP="002332A0">
      <w:pPr>
        <w:jc w:val="both"/>
        <w:rPr>
          <w:rFonts w:ascii="Arial" w:hAnsi="Arial" w:cs="Arial"/>
          <w:sz w:val="20"/>
          <w:szCs w:val="20"/>
        </w:rPr>
      </w:pPr>
      <w:r w:rsidRPr="000D7C9C">
        <w:rPr>
          <w:rFonts w:ascii="Arial" w:hAnsi="Arial" w:cs="Arial"/>
          <w:sz w:val="20"/>
          <w:szCs w:val="20"/>
        </w:rPr>
        <w:t xml:space="preserve">Če se s kontrolo kakovosti blaga ugotovi, da kakovost odstopa od dogovorjene kakovosti, ima kupec pravico: </w:t>
      </w:r>
    </w:p>
    <w:p w14:paraId="7A9CD2EB" w14:textId="77777777" w:rsidR="002332A0" w:rsidRPr="000D7C9C" w:rsidRDefault="002332A0" w:rsidP="002332A0">
      <w:pPr>
        <w:numPr>
          <w:ilvl w:val="0"/>
          <w:numId w:val="23"/>
        </w:numPr>
        <w:tabs>
          <w:tab w:val="clear" w:pos="1211"/>
          <w:tab w:val="num" w:pos="284"/>
        </w:tabs>
        <w:ind w:left="360"/>
        <w:jc w:val="both"/>
        <w:rPr>
          <w:rFonts w:ascii="Arial" w:hAnsi="Arial" w:cs="Arial"/>
          <w:sz w:val="20"/>
          <w:szCs w:val="20"/>
        </w:rPr>
      </w:pPr>
      <w:r w:rsidRPr="000D7C9C">
        <w:rPr>
          <w:rFonts w:ascii="Arial" w:hAnsi="Arial" w:cs="Arial"/>
          <w:sz w:val="20"/>
          <w:szCs w:val="20"/>
        </w:rPr>
        <w:t xml:space="preserve"> zavrniti celotno ali delno količino blaga, ali zahtevati od prodajalca, da v roku petnajst dni nadomesti nekvalitetno blago,</w:t>
      </w:r>
    </w:p>
    <w:p w14:paraId="6D548984" w14:textId="77777777" w:rsidR="002332A0" w:rsidRPr="000D7C9C" w:rsidRDefault="002332A0" w:rsidP="002332A0">
      <w:pPr>
        <w:numPr>
          <w:ilvl w:val="0"/>
          <w:numId w:val="23"/>
        </w:numPr>
        <w:tabs>
          <w:tab w:val="clear" w:pos="1211"/>
          <w:tab w:val="num" w:pos="360"/>
        </w:tabs>
        <w:ind w:left="360"/>
        <w:jc w:val="both"/>
        <w:rPr>
          <w:rFonts w:ascii="Arial" w:hAnsi="Arial" w:cs="Arial"/>
          <w:sz w:val="20"/>
          <w:szCs w:val="20"/>
        </w:rPr>
      </w:pPr>
      <w:r w:rsidRPr="000D7C9C">
        <w:rPr>
          <w:rFonts w:ascii="Arial" w:hAnsi="Arial" w:cs="Arial"/>
          <w:sz w:val="20"/>
          <w:szCs w:val="20"/>
        </w:rPr>
        <w:t>zahtevati, da prodajalec ustrezno zniža ceno reklamiranega blaga, v kolikor se v kontroli kakovosti  ugotovi zmanjšana uporabnost dobavljenega blaga,</w:t>
      </w:r>
    </w:p>
    <w:p w14:paraId="5F2C73FA" w14:textId="5075CDE3" w:rsidR="002332A0" w:rsidRPr="000D7C9C" w:rsidRDefault="002332A0" w:rsidP="002332A0">
      <w:pPr>
        <w:numPr>
          <w:ilvl w:val="0"/>
          <w:numId w:val="23"/>
        </w:numPr>
        <w:tabs>
          <w:tab w:val="clear" w:pos="1211"/>
          <w:tab w:val="num" w:pos="360"/>
        </w:tabs>
        <w:ind w:left="360"/>
        <w:jc w:val="both"/>
        <w:rPr>
          <w:rFonts w:ascii="Arial" w:hAnsi="Arial" w:cs="Arial"/>
          <w:sz w:val="20"/>
          <w:szCs w:val="20"/>
        </w:rPr>
      </w:pPr>
      <w:r w:rsidRPr="000D7C9C">
        <w:rPr>
          <w:rFonts w:ascii="Arial" w:hAnsi="Arial" w:cs="Arial"/>
          <w:sz w:val="20"/>
          <w:szCs w:val="20"/>
        </w:rPr>
        <w:lastRenderedPageBreak/>
        <w:t>izjaviti, da razdira pogodbo.</w:t>
      </w:r>
    </w:p>
    <w:p w14:paraId="52686324" w14:textId="4ADD09D7" w:rsidR="002332A0" w:rsidRPr="000D7C9C" w:rsidRDefault="002332A0" w:rsidP="002332A0">
      <w:pPr>
        <w:jc w:val="both"/>
        <w:rPr>
          <w:rFonts w:ascii="Arial" w:hAnsi="Arial" w:cs="Arial"/>
          <w:sz w:val="20"/>
          <w:szCs w:val="20"/>
        </w:rPr>
      </w:pPr>
    </w:p>
    <w:p w14:paraId="476A34BB" w14:textId="77777777" w:rsidR="002332A0" w:rsidRPr="000D7C9C" w:rsidRDefault="002332A0" w:rsidP="002332A0">
      <w:pPr>
        <w:jc w:val="both"/>
        <w:rPr>
          <w:rFonts w:ascii="Arial" w:hAnsi="Arial" w:cs="Arial"/>
          <w:sz w:val="20"/>
          <w:szCs w:val="20"/>
        </w:rPr>
      </w:pPr>
      <w:r w:rsidRPr="000D7C9C">
        <w:rPr>
          <w:rFonts w:ascii="Arial" w:hAnsi="Arial" w:cs="Arial"/>
          <w:sz w:val="20"/>
          <w:szCs w:val="20"/>
        </w:rPr>
        <w:t>V vsakem izmed primerov iz prejšnjega odstavka, ima kupec pravico zahtevati povrnitev nastale škode po splošnih pravilih o odškodninski odgovornosti.</w:t>
      </w:r>
    </w:p>
    <w:p w14:paraId="0FBED8F0" w14:textId="77777777" w:rsidR="0083299F" w:rsidRPr="000D7C9C" w:rsidRDefault="0083299F" w:rsidP="0083299F">
      <w:pPr>
        <w:jc w:val="both"/>
        <w:rPr>
          <w:rFonts w:ascii="Arial" w:hAnsi="Arial" w:cs="Arial"/>
          <w:sz w:val="20"/>
          <w:szCs w:val="20"/>
        </w:rPr>
      </w:pPr>
    </w:p>
    <w:p w14:paraId="27953313" w14:textId="77777777" w:rsidR="0083299F" w:rsidRPr="000D7C9C" w:rsidRDefault="00340ABB" w:rsidP="0083299F">
      <w:pPr>
        <w:jc w:val="center"/>
        <w:rPr>
          <w:rFonts w:ascii="Arial" w:hAnsi="Arial" w:cs="Arial"/>
          <w:b/>
          <w:sz w:val="20"/>
          <w:szCs w:val="20"/>
        </w:rPr>
      </w:pPr>
      <w:r w:rsidRPr="000D7C9C">
        <w:rPr>
          <w:rFonts w:ascii="Arial" w:hAnsi="Arial" w:cs="Arial"/>
          <w:b/>
          <w:sz w:val="20"/>
          <w:szCs w:val="20"/>
        </w:rPr>
        <w:t>9</w:t>
      </w:r>
      <w:r w:rsidR="0083299F" w:rsidRPr="000D7C9C">
        <w:rPr>
          <w:rFonts w:ascii="Arial" w:hAnsi="Arial" w:cs="Arial"/>
          <w:b/>
          <w:sz w:val="20"/>
          <w:szCs w:val="20"/>
        </w:rPr>
        <w:t>. člen</w:t>
      </w:r>
    </w:p>
    <w:p w14:paraId="79478744" w14:textId="77777777" w:rsidR="002332A0" w:rsidRPr="000D7C9C" w:rsidRDefault="002332A0" w:rsidP="002332A0">
      <w:pPr>
        <w:jc w:val="both"/>
        <w:rPr>
          <w:rFonts w:ascii="Arial" w:hAnsi="Arial" w:cs="Arial"/>
          <w:sz w:val="20"/>
          <w:szCs w:val="20"/>
        </w:rPr>
      </w:pPr>
      <w:r w:rsidRPr="000D7C9C">
        <w:rPr>
          <w:rFonts w:ascii="Arial" w:hAnsi="Arial" w:cs="Arial"/>
          <w:sz w:val="20"/>
          <w:szCs w:val="20"/>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14:paraId="20C750B0" w14:textId="77777777" w:rsidR="002332A0" w:rsidRPr="000D7C9C" w:rsidRDefault="002332A0" w:rsidP="0083299F">
      <w:pPr>
        <w:rPr>
          <w:rFonts w:ascii="Arial" w:hAnsi="Arial" w:cs="Arial"/>
          <w:sz w:val="20"/>
          <w:szCs w:val="20"/>
        </w:rPr>
      </w:pPr>
    </w:p>
    <w:p w14:paraId="307457DE" w14:textId="77777777" w:rsidR="00DD2F3B" w:rsidRDefault="00DD2F3B" w:rsidP="0083299F">
      <w:pPr>
        <w:jc w:val="center"/>
        <w:rPr>
          <w:rFonts w:ascii="Arial" w:hAnsi="Arial" w:cs="Arial"/>
          <w:b/>
          <w:sz w:val="20"/>
          <w:szCs w:val="20"/>
        </w:rPr>
      </w:pPr>
    </w:p>
    <w:p w14:paraId="2B6667E7" w14:textId="77777777" w:rsidR="00DD2F3B" w:rsidRDefault="00DD2F3B" w:rsidP="0083299F">
      <w:pPr>
        <w:jc w:val="center"/>
        <w:rPr>
          <w:rFonts w:ascii="Arial" w:hAnsi="Arial" w:cs="Arial"/>
          <w:b/>
          <w:sz w:val="20"/>
          <w:szCs w:val="20"/>
        </w:rPr>
      </w:pPr>
    </w:p>
    <w:p w14:paraId="7B925553" w14:textId="7A5BB61D"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340ABB" w:rsidRPr="000D7C9C">
        <w:rPr>
          <w:rFonts w:ascii="Arial" w:hAnsi="Arial" w:cs="Arial"/>
          <w:b/>
          <w:sz w:val="20"/>
          <w:szCs w:val="20"/>
        </w:rPr>
        <w:t>0</w:t>
      </w:r>
      <w:r w:rsidRPr="000D7C9C">
        <w:rPr>
          <w:rFonts w:ascii="Arial" w:hAnsi="Arial" w:cs="Arial"/>
          <w:b/>
          <w:sz w:val="20"/>
          <w:szCs w:val="20"/>
        </w:rPr>
        <w:t>. člen</w:t>
      </w:r>
    </w:p>
    <w:p w14:paraId="4129AC29" w14:textId="77777777" w:rsidR="002332A0" w:rsidRPr="000D7C9C" w:rsidRDefault="002332A0" w:rsidP="002332A0">
      <w:pPr>
        <w:jc w:val="both"/>
        <w:rPr>
          <w:rFonts w:ascii="Arial" w:hAnsi="Arial" w:cs="Arial"/>
          <w:sz w:val="20"/>
          <w:szCs w:val="20"/>
        </w:rPr>
      </w:pPr>
      <w:r w:rsidRPr="000D7C9C">
        <w:rPr>
          <w:rFonts w:ascii="Arial" w:hAnsi="Arial" w:cs="Arial"/>
          <w:sz w:val="20"/>
          <w:szCs w:val="20"/>
        </w:rPr>
        <w:t xml:space="preserve">Količinski prevzem dobavljenega blaga opravi kupec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 </w:t>
      </w:r>
    </w:p>
    <w:p w14:paraId="76BE660D" w14:textId="4045D2B1" w:rsidR="002332A0" w:rsidRPr="000D7C9C" w:rsidRDefault="002332A0" w:rsidP="002332A0">
      <w:pPr>
        <w:pStyle w:val="Pripombabesedilo"/>
        <w:jc w:val="both"/>
        <w:rPr>
          <w:rFonts w:ascii="Arial" w:hAnsi="Arial" w:cs="Arial"/>
        </w:rPr>
      </w:pPr>
      <w:r w:rsidRPr="000D7C9C">
        <w:rPr>
          <w:rFonts w:ascii="Arial" w:hAnsi="Arial" w:cs="Arial"/>
        </w:rPr>
        <w:t xml:space="preserve">Dobavljeno blago mora biti pakirano v embalažo skladno z zahtevami </w:t>
      </w:r>
      <w:r w:rsidR="00945FDC" w:rsidRPr="000D7C9C">
        <w:rPr>
          <w:rFonts w:ascii="Arial" w:hAnsi="Arial" w:cs="Arial"/>
        </w:rPr>
        <w:t>kupca</w:t>
      </w:r>
      <w:r w:rsidRPr="000D7C9C">
        <w:rPr>
          <w:rFonts w:ascii="Arial" w:hAnsi="Arial" w:cs="Arial"/>
        </w:rPr>
        <w:t>, ki so definirane v obrazcu 12- tehnične zahteve (priloga 2).</w:t>
      </w:r>
    </w:p>
    <w:p w14:paraId="7675862E" w14:textId="77777777" w:rsidR="002A32FC" w:rsidRPr="000D7C9C" w:rsidRDefault="002A32FC" w:rsidP="0083299F">
      <w:pPr>
        <w:jc w:val="both"/>
        <w:rPr>
          <w:rFonts w:ascii="Arial" w:hAnsi="Arial" w:cs="Arial"/>
          <w:sz w:val="20"/>
          <w:szCs w:val="20"/>
        </w:rPr>
      </w:pPr>
    </w:p>
    <w:p w14:paraId="7AA5AC69" w14:textId="77777777" w:rsidR="0083299F" w:rsidRPr="000D7C9C" w:rsidRDefault="0083299F" w:rsidP="0083299F">
      <w:pPr>
        <w:rPr>
          <w:rFonts w:ascii="Arial" w:hAnsi="Arial" w:cs="Arial"/>
          <w:b/>
          <w:sz w:val="20"/>
          <w:szCs w:val="20"/>
        </w:rPr>
      </w:pPr>
      <w:r w:rsidRPr="000D7C9C">
        <w:rPr>
          <w:rFonts w:ascii="Arial" w:hAnsi="Arial" w:cs="Arial"/>
          <w:b/>
          <w:sz w:val="20"/>
          <w:szCs w:val="20"/>
        </w:rPr>
        <w:t>VI. REKLAMIRANJE KAKOVOSTI</w:t>
      </w:r>
    </w:p>
    <w:p w14:paraId="40D43D4B" w14:textId="77777777" w:rsidR="0083299F" w:rsidRPr="000D7C9C" w:rsidRDefault="0083299F" w:rsidP="0083299F">
      <w:pPr>
        <w:rPr>
          <w:rFonts w:ascii="Arial" w:hAnsi="Arial" w:cs="Arial"/>
          <w:b/>
          <w:sz w:val="20"/>
          <w:szCs w:val="20"/>
        </w:rPr>
      </w:pPr>
    </w:p>
    <w:p w14:paraId="2940378C" w14:textId="77777777"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340ABB" w:rsidRPr="000D7C9C">
        <w:rPr>
          <w:rFonts w:ascii="Arial" w:hAnsi="Arial" w:cs="Arial"/>
          <w:b/>
          <w:sz w:val="20"/>
          <w:szCs w:val="20"/>
        </w:rPr>
        <w:t>1</w:t>
      </w:r>
      <w:r w:rsidRPr="000D7C9C">
        <w:rPr>
          <w:rFonts w:ascii="Arial" w:hAnsi="Arial" w:cs="Arial"/>
          <w:b/>
          <w:sz w:val="20"/>
          <w:szCs w:val="20"/>
        </w:rPr>
        <w:t>. člen</w:t>
      </w:r>
      <w:r w:rsidRPr="000D7C9C">
        <w:rPr>
          <w:rFonts w:ascii="Arial" w:hAnsi="Arial" w:cs="Arial"/>
          <w:sz w:val="20"/>
          <w:szCs w:val="20"/>
        </w:rPr>
        <w:tab/>
      </w:r>
    </w:p>
    <w:p w14:paraId="1F9FAC69" w14:textId="6884FF88" w:rsidR="0083299F" w:rsidRPr="000D7C9C" w:rsidRDefault="0083299F" w:rsidP="0083299F">
      <w:pPr>
        <w:jc w:val="both"/>
        <w:rPr>
          <w:rFonts w:ascii="Arial" w:hAnsi="Arial" w:cs="Arial"/>
          <w:sz w:val="20"/>
          <w:szCs w:val="20"/>
        </w:rPr>
      </w:pPr>
      <w:bookmarkStart w:id="25" w:name="_Hlk95386670"/>
      <w:r w:rsidRPr="000D7C9C">
        <w:rPr>
          <w:rFonts w:ascii="Arial" w:hAnsi="Arial" w:cs="Arial"/>
          <w:sz w:val="20"/>
          <w:szCs w:val="20"/>
        </w:rPr>
        <w:t xml:space="preserve">Kupec je dolžan reklamirati blago z očitnimi napakami takoj oziroma v roku 8 dni po prejemu na </w:t>
      </w:r>
      <w:r w:rsidRPr="000D7C9C">
        <w:rPr>
          <w:rFonts w:ascii="Arial" w:hAnsi="Arial" w:cs="Arial"/>
          <w:color w:val="000000" w:themeColor="text1"/>
          <w:sz w:val="20"/>
          <w:szCs w:val="20"/>
        </w:rPr>
        <w:t>podlagi komisijskega zapisnika, skrite napake pa najkasneje v roku 6 mesecev od prejema komisijskega zapisnika. Če kontrolni pregled zahteva dodatne laboratorijske preiskave, se rok</w:t>
      </w:r>
      <w:r w:rsidRPr="000D7C9C">
        <w:rPr>
          <w:rFonts w:ascii="Arial" w:hAnsi="Arial" w:cs="Arial"/>
          <w:sz w:val="20"/>
          <w:szCs w:val="20"/>
        </w:rPr>
        <w:t xml:space="preserve"> podaljša za 15 dni. O tem se sestavi komisijski zapisnik. V ta namen bo prodajalec dostavil kupcu vso potrebno dokumentacijo za ugotavljanje kakovosti in količine dobavljenega blaga. </w:t>
      </w:r>
    </w:p>
    <w:bookmarkEnd w:id="25"/>
    <w:p w14:paraId="2592AB77" w14:textId="68F06FAE" w:rsidR="002A32FC" w:rsidRPr="000D7C9C" w:rsidRDefault="002A32FC" w:rsidP="0083299F">
      <w:pPr>
        <w:tabs>
          <w:tab w:val="left" w:pos="615"/>
        </w:tabs>
        <w:jc w:val="both"/>
        <w:rPr>
          <w:rFonts w:ascii="Arial" w:hAnsi="Arial" w:cs="Arial"/>
          <w:sz w:val="20"/>
          <w:szCs w:val="20"/>
        </w:rPr>
      </w:pPr>
    </w:p>
    <w:p w14:paraId="38A5F4EA" w14:textId="77777777" w:rsidR="0083299F" w:rsidRPr="000D7C9C" w:rsidRDefault="0083299F" w:rsidP="0083299F">
      <w:pPr>
        <w:rPr>
          <w:rFonts w:ascii="Arial" w:hAnsi="Arial" w:cs="Arial"/>
          <w:b/>
          <w:sz w:val="20"/>
          <w:szCs w:val="20"/>
        </w:rPr>
      </w:pPr>
      <w:r w:rsidRPr="000D7C9C">
        <w:rPr>
          <w:rFonts w:ascii="Arial" w:hAnsi="Arial" w:cs="Arial"/>
          <w:b/>
          <w:sz w:val="20"/>
          <w:szCs w:val="20"/>
        </w:rPr>
        <w:t xml:space="preserve">VII. </w:t>
      </w:r>
      <w:r w:rsidR="00EA3ACC" w:rsidRPr="000D7C9C">
        <w:rPr>
          <w:rFonts w:ascii="Arial" w:hAnsi="Arial" w:cs="Arial"/>
          <w:b/>
          <w:sz w:val="20"/>
          <w:szCs w:val="20"/>
        </w:rPr>
        <w:t>JAMSTVO IN GARANCIJA KAKOVOSTI</w:t>
      </w:r>
    </w:p>
    <w:p w14:paraId="51B19298" w14:textId="77777777" w:rsidR="0083299F" w:rsidRPr="000D7C9C" w:rsidRDefault="0083299F" w:rsidP="0083299F">
      <w:pPr>
        <w:jc w:val="center"/>
        <w:rPr>
          <w:rFonts w:ascii="Arial" w:hAnsi="Arial" w:cs="Arial"/>
          <w:b/>
          <w:sz w:val="20"/>
          <w:szCs w:val="20"/>
        </w:rPr>
      </w:pPr>
    </w:p>
    <w:p w14:paraId="2451A60A" w14:textId="77777777"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340ABB" w:rsidRPr="000D7C9C">
        <w:rPr>
          <w:rFonts w:ascii="Arial" w:hAnsi="Arial" w:cs="Arial"/>
          <w:b/>
          <w:sz w:val="20"/>
          <w:szCs w:val="20"/>
        </w:rPr>
        <w:t>2</w:t>
      </w:r>
      <w:r w:rsidRPr="000D7C9C">
        <w:rPr>
          <w:rFonts w:ascii="Arial" w:hAnsi="Arial" w:cs="Arial"/>
          <w:b/>
          <w:sz w:val="20"/>
          <w:szCs w:val="20"/>
        </w:rPr>
        <w:t>. člen</w:t>
      </w:r>
    </w:p>
    <w:p w14:paraId="41DCD39F" w14:textId="77777777" w:rsidR="002332A0" w:rsidRPr="000D7C9C" w:rsidRDefault="002332A0" w:rsidP="002332A0">
      <w:pPr>
        <w:pStyle w:val="Default"/>
        <w:jc w:val="both"/>
        <w:rPr>
          <w:rFonts w:ascii="Arial" w:hAnsi="Arial" w:cs="Arial"/>
          <w:sz w:val="20"/>
          <w:szCs w:val="20"/>
        </w:rPr>
      </w:pPr>
      <w:r w:rsidRPr="000D7C9C">
        <w:rPr>
          <w:rFonts w:ascii="Arial" w:hAnsi="Arial" w:cs="Arial"/>
          <w:color w:val="auto"/>
          <w:sz w:val="20"/>
          <w:szCs w:val="20"/>
        </w:rPr>
        <w:t xml:space="preserve">Garancija dobavljenega blaga mora biti skladna z zahtevami iz razpisnega obrazca 12- Tehnične zahteve. </w:t>
      </w:r>
      <w:r w:rsidRPr="000D7C9C">
        <w:rPr>
          <w:rFonts w:ascii="Arial" w:hAnsi="Arial" w:cs="Arial"/>
          <w:sz w:val="20"/>
          <w:szCs w:val="20"/>
        </w:rPr>
        <w:t>Garancija velja ne glede na to ali je prevzem izvršil pooblaščeni predstavnik kupca ali služba proizvajalca. Prodajalec je odgovoren za vsa odstopanja od tehničnih zahtev in priloženih načrtov.</w:t>
      </w:r>
    </w:p>
    <w:p w14:paraId="09A9C35C" w14:textId="77777777" w:rsidR="002A32FC" w:rsidRPr="000D7C9C" w:rsidRDefault="002A32FC" w:rsidP="00B311FB">
      <w:pPr>
        <w:tabs>
          <w:tab w:val="left" w:pos="3710"/>
        </w:tabs>
        <w:jc w:val="both"/>
        <w:rPr>
          <w:rFonts w:ascii="Arial" w:hAnsi="Arial" w:cs="Arial"/>
          <w:sz w:val="20"/>
          <w:szCs w:val="20"/>
        </w:rPr>
      </w:pPr>
    </w:p>
    <w:p w14:paraId="2DCD4D76" w14:textId="77777777" w:rsidR="0083299F" w:rsidRPr="000D7C9C" w:rsidRDefault="00C03563" w:rsidP="0083299F">
      <w:pPr>
        <w:pStyle w:val="Default"/>
        <w:jc w:val="both"/>
        <w:rPr>
          <w:rFonts w:ascii="Arial" w:hAnsi="Arial" w:cs="Arial"/>
          <w:b/>
          <w:color w:val="auto"/>
          <w:sz w:val="20"/>
          <w:szCs w:val="20"/>
        </w:rPr>
      </w:pPr>
      <w:r w:rsidRPr="000D7C9C">
        <w:rPr>
          <w:rFonts w:ascii="Arial" w:hAnsi="Arial" w:cs="Arial"/>
          <w:b/>
          <w:color w:val="auto"/>
          <w:sz w:val="20"/>
          <w:szCs w:val="20"/>
        </w:rPr>
        <w:t>VI</w:t>
      </w:r>
      <w:r w:rsidR="00340ABB" w:rsidRPr="000D7C9C">
        <w:rPr>
          <w:rFonts w:ascii="Arial" w:hAnsi="Arial" w:cs="Arial"/>
          <w:b/>
          <w:color w:val="auto"/>
          <w:sz w:val="20"/>
          <w:szCs w:val="20"/>
        </w:rPr>
        <w:t>I</w:t>
      </w:r>
      <w:r w:rsidRPr="000D7C9C">
        <w:rPr>
          <w:rFonts w:ascii="Arial" w:hAnsi="Arial" w:cs="Arial"/>
          <w:b/>
          <w:color w:val="auto"/>
          <w:sz w:val="20"/>
          <w:szCs w:val="20"/>
        </w:rPr>
        <w:t>I. ZAVAROVANJA</w:t>
      </w:r>
    </w:p>
    <w:p w14:paraId="382160F7" w14:textId="77777777" w:rsidR="00C50831" w:rsidRPr="000D7C9C" w:rsidRDefault="00C50831" w:rsidP="0083299F">
      <w:pPr>
        <w:pStyle w:val="Default"/>
        <w:jc w:val="both"/>
        <w:rPr>
          <w:rFonts w:ascii="Arial" w:hAnsi="Arial" w:cs="Arial"/>
          <w:b/>
          <w:color w:val="auto"/>
          <w:sz w:val="20"/>
          <w:szCs w:val="20"/>
        </w:rPr>
      </w:pPr>
    </w:p>
    <w:p w14:paraId="7391A6F0" w14:textId="77777777"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340ABB" w:rsidRPr="000D7C9C">
        <w:rPr>
          <w:rFonts w:ascii="Arial" w:hAnsi="Arial" w:cs="Arial"/>
          <w:b/>
          <w:sz w:val="20"/>
          <w:szCs w:val="20"/>
        </w:rPr>
        <w:t>3</w:t>
      </w:r>
      <w:r w:rsidRPr="000D7C9C">
        <w:rPr>
          <w:rFonts w:ascii="Arial" w:hAnsi="Arial" w:cs="Arial"/>
          <w:b/>
          <w:sz w:val="20"/>
          <w:szCs w:val="20"/>
        </w:rPr>
        <w:t>. člen</w:t>
      </w:r>
    </w:p>
    <w:p w14:paraId="35BE42C5" w14:textId="22B96762" w:rsidR="00C03563" w:rsidRPr="000D7C9C" w:rsidRDefault="0083299F" w:rsidP="00C03563">
      <w:pPr>
        <w:jc w:val="both"/>
        <w:rPr>
          <w:rFonts w:ascii="Arial" w:hAnsi="Arial" w:cs="Arial"/>
          <w:sz w:val="20"/>
          <w:szCs w:val="20"/>
        </w:rPr>
      </w:pPr>
      <w:r w:rsidRPr="000D7C9C">
        <w:rPr>
          <w:rFonts w:ascii="Arial" w:hAnsi="Arial" w:cs="Arial"/>
          <w:sz w:val="20"/>
          <w:szCs w:val="20"/>
        </w:rPr>
        <w:t xml:space="preserve">Za vestno in kakovostno dobavo bo prodajalec v roku 10 delovnih dni po podpisu pogodbe izročil kupcu bančno garancijo ali kavcijsko zavarovanje zavarovalnice za dobro izvedbo pogodbenih obveznosti v višini 8 % pogodbene vrednosti z DDV. </w:t>
      </w:r>
      <w:r w:rsidR="00C03563" w:rsidRPr="000D7C9C">
        <w:rPr>
          <w:rFonts w:ascii="Arial" w:hAnsi="Arial" w:cs="Arial"/>
          <w:sz w:val="20"/>
          <w:szCs w:val="20"/>
        </w:rPr>
        <w:t>Finančno zavarovanje za dobro izvedbo pogodbenih obveznosti velja ves čas trajanja pogodbenega razmerja</w:t>
      </w:r>
      <w:r w:rsidR="00D77350" w:rsidRPr="000D7C9C">
        <w:rPr>
          <w:rFonts w:ascii="Arial" w:hAnsi="Arial" w:cs="Arial"/>
          <w:sz w:val="20"/>
          <w:szCs w:val="20"/>
        </w:rPr>
        <w:t xml:space="preserve"> in še 30 dni po končani zadnji dobavi zahtevanega blaga na zahtevano lokacijo </w:t>
      </w:r>
      <w:r w:rsidR="00945FDC" w:rsidRPr="000D7C9C">
        <w:rPr>
          <w:rFonts w:ascii="Arial" w:hAnsi="Arial" w:cs="Arial"/>
          <w:sz w:val="20"/>
          <w:szCs w:val="20"/>
        </w:rPr>
        <w:t>kupca.</w:t>
      </w:r>
    </w:p>
    <w:p w14:paraId="119AE7CD" w14:textId="77777777" w:rsidR="00DD2F3B" w:rsidRDefault="00DD2F3B" w:rsidP="00DD2F3B">
      <w:pPr>
        <w:jc w:val="both"/>
        <w:rPr>
          <w:rFonts w:ascii="Arial" w:hAnsi="Arial" w:cs="Arial"/>
          <w:b/>
          <w:sz w:val="20"/>
          <w:szCs w:val="20"/>
        </w:rPr>
      </w:pPr>
    </w:p>
    <w:p w14:paraId="69C8BAC0" w14:textId="01D63424" w:rsidR="00DD2F3B" w:rsidRPr="00DD2F3B" w:rsidRDefault="00DD2F3B" w:rsidP="00DD2F3B">
      <w:pPr>
        <w:jc w:val="both"/>
        <w:rPr>
          <w:rFonts w:ascii="Arial" w:hAnsi="Arial" w:cs="Arial"/>
          <w:b/>
          <w:sz w:val="20"/>
          <w:szCs w:val="20"/>
        </w:rPr>
      </w:pPr>
      <w:r w:rsidRPr="00DD2F3B">
        <w:rPr>
          <w:rFonts w:ascii="Arial" w:hAnsi="Arial" w:cs="Arial"/>
          <w:b/>
          <w:sz w:val="20"/>
          <w:szCs w:val="20"/>
        </w:rPr>
        <w:t>IX. VIŠJA SILA</w:t>
      </w:r>
    </w:p>
    <w:p w14:paraId="54B1431F" w14:textId="77777777" w:rsidR="00DD2F3B" w:rsidRPr="00DD2F3B" w:rsidRDefault="00DD2F3B" w:rsidP="00DD2F3B">
      <w:pPr>
        <w:jc w:val="both"/>
        <w:rPr>
          <w:rFonts w:ascii="Arial" w:hAnsi="Arial" w:cs="Arial"/>
          <w:b/>
          <w:sz w:val="20"/>
          <w:szCs w:val="20"/>
        </w:rPr>
      </w:pPr>
    </w:p>
    <w:p w14:paraId="2F68E144" w14:textId="77777777" w:rsidR="00DD2F3B" w:rsidRPr="00DD2F3B" w:rsidRDefault="00DD2F3B" w:rsidP="00DD2F3B">
      <w:pPr>
        <w:jc w:val="center"/>
        <w:rPr>
          <w:rFonts w:ascii="Arial" w:hAnsi="Arial" w:cs="Arial"/>
          <w:b/>
          <w:sz w:val="20"/>
          <w:szCs w:val="20"/>
        </w:rPr>
      </w:pPr>
      <w:r w:rsidRPr="00DD2F3B">
        <w:rPr>
          <w:rFonts w:ascii="Arial" w:hAnsi="Arial" w:cs="Arial"/>
          <w:b/>
          <w:sz w:val="20"/>
          <w:szCs w:val="20"/>
        </w:rPr>
        <w:t>14. člen</w:t>
      </w:r>
    </w:p>
    <w:p w14:paraId="6596C1D8" w14:textId="77777777" w:rsidR="00DD2F3B" w:rsidRPr="00DD2F3B" w:rsidRDefault="00DD2F3B" w:rsidP="00DD2F3B">
      <w:pPr>
        <w:jc w:val="both"/>
        <w:rPr>
          <w:rFonts w:ascii="Arial" w:hAnsi="Arial" w:cs="Arial"/>
          <w:sz w:val="20"/>
          <w:szCs w:val="20"/>
        </w:rPr>
      </w:pPr>
      <w:r w:rsidRPr="00DD2F3B">
        <w:rPr>
          <w:rFonts w:ascii="Arial" w:hAnsi="Arial" w:cs="Arial"/>
          <w:sz w:val="20"/>
          <w:szCs w:val="20"/>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14:paraId="63977AFF" w14:textId="77777777" w:rsidR="00DD2F3B" w:rsidRPr="00DD2F3B" w:rsidRDefault="00DD2F3B" w:rsidP="00DD2F3B">
      <w:pPr>
        <w:jc w:val="both"/>
        <w:rPr>
          <w:rFonts w:ascii="Arial" w:hAnsi="Arial" w:cs="Arial"/>
          <w:sz w:val="20"/>
          <w:szCs w:val="20"/>
        </w:rPr>
      </w:pPr>
      <w:r w:rsidRPr="00DD2F3B">
        <w:rPr>
          <w:rFonts w:ascii="Arial" w:hAnsi="Arial" w:cs="Arial"/>
          <w:sz w:val="20"/>
          <w:szCs w:val="20"/>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45566852" w14:textId="77777777" w:rsidR="00DD2F3B" w:rsidRPr="00DD2F3B" w:rsidRDefault="00DD2F3B" w:rsidP="00DD2F3B">
      <w:pPr>
        <w:jc w:val="both"/>
        <w:rPr>
          <w:rFonts w:ascii="Arial" w:hAnsi="Arial" w:cs="Arial"/>
          <w:sz w:val="20"/>
          <w:szCs w:val="20"/>
        </w:rPr>
      </w:pPr>
      <w:r w:rsidRPr="00DD2F3B">
        <w:rPr>
          <w:rFonts w:ascii="Arial" w:hAnsi="Arial" w:cs="Arial"/>
          <w:sz w:val="20"/>
          <w:szCs w:val="20"/>
        </w:rPr>
        <w:t>Nobena od pogodbenih strank ni odgovorna za neizpolnitev katerekoli izmed svojih obveznosti iz razlogov, ki so posledica višje sile.</w:t>
      </w:r>
    </w:p>
    <w:p w14:paraId="1EECE9E8" w14:textId="77777777" w:rsidR="00DD2F3B" w:rsidRPr="00DD2F3B" w:rsidRDefault="00DD2F3B" w:rsidP="00DD2F3B">
      <w:pPr>
        <w:tabs>
          <w:tab w:val="left" w:pos="615"/>
        </w:tabs>
        <w:jc w:val="both"/>
        <w:rPr>
          <w:rFonts w:ascii="Arial" w:hAnsi="Arial" w:cs="Arial"/>
          <w:sz w:val="20"/>
          <w:szCs w:val="20"/>
        </w:rPr>
      </w:pPr>
    </w:p>
    <w:p w14:paraId="276F6238" w14:textId="7EBB6914" w:rsidR="0083299F" w:rsidRPr="000D7C9C" w:rsidRDefault="00340ABB" w:rsidP="0083299F">
      <w:pPr>
        <w:rPr>
          <w:rFonts w:ascii="Arial" w:hAnsi="Arial" w:cs="Arial"/>
          <w:b/>
          <w:sz w:val="20"/>
          <w:szCs w:val="20"/>
        </w:rPr>
      </w:pPr>
      <w:r w:rsidRPr="000D7C9C">
        <w:rPr>
          <w:rFonts w:ascii="Arial" w:hAnsi="Arial" w:cs="Arial"/>
          <w:b/>
          <w:sz w:val="20"/>
          <w:szCs w:val="20"/>
        </w:rPr>
        <w:lastRenderedPageBreak/>
        <w:t>X</w:t>
      </w:r>
      <w:r w:rsidR="0083299F" w:rsidRPr="000D7C9C">
        <w:rPr>
          <w:rFonts w:ascii="Arial" w:hAnsi="Arial" w:cs="Arial"/>
          <w:b/>
          <w:sz w:val="20"/>
          <w:szCs w:val="20"/>
        </w:rPr>
        <w:t>. NEIZPOLNJEVANJE POGODBENIH OBVEZNOSTI</w:t>
      </w:r>
    </w:p>
    <w:p w14:paraId="7717BF74" w14:textId="77777777" w:rsidR="00340ABB" w:rsidRPr="000D7C9C" w:rsidRDefault="00340ABB" w:rsidP="0083299F">
      <w:pPr>
        <w:rPr>
          <w:rFonts w:ascii="Arial" w:hAnsi="Arial" w:cs="Arial"/>
          <w:b/>
          <w:sz w:val="20"/>
          <w:szCs w:val="20"/>
        </w:rPr>
      </w:pPr>
    </w:p>
    <w:p w14:paraId="6518BF6C" w14:textId="066CCA95"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DD2F3B">
        <w:rPr>
          <w:rFonts w:ascii="Arial" w:hAnsi="Arial" w:cs="Arial"/>
          <w:b/>
          <w:sz w:val="20"/>
          <w:szCs w:val="20"/>
        </w:rPr>
        <w:t>5</w:t>
      </w:r>
      <w:r w:rsidRPr="000D7C9C">
        <w:rPr>
          <w:rFonts w:ascii="Arial" w:hAnsi="Arial" w:cs="Arial"/>
          <w:b/>
          <w:sz w:val="20"/>
          <w:szCs w:val="20"/>
        </w:rPr>
        <w:t>. člen</w:t>
      </w:r>
    </w:p>
    <w:p w14:paraId="01747CDD"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14:paraId="1D1B42F7" w14:textId="77777777" w:rsidR="002A32FC" w:rsidRPr="000D7C9C" w:rsidRDefault="002A32FC" w:rsidP="0083299F">
      <w:pPr>
        <w:tabs>
          <w:tab w:val="left" w:pos="615"/>
        </w:tabs>
        <w:jc w:val="both"/>
        <w:rPr>
          <w:rFonts w:ascii="Arial" w:hAnsi="Arial" w:cs="Arial"/>
          <w:sz w:val="20"/>
          <w:szCs w:val="20"/>
        </w:rPr>
      </w:pPr>
    </w:p>
    <w:p w14:paraId="6CD1164D" w14:textId="16A473CC" w:rsidR="0083299F" w:rsidRPr="000D7C9C" w:rsidRDefault="00340ABB" w:rsidP="0083299F">
      <w:pPr>
        <w:jc w:val="both"/>
        <w:rPr>
          <w:rFonts w:ascii="Arial" w:hAnsi="Arial" w:cs="Arial"/>
          <w:b/>
          <w:sz w:val="20"/>
          <w:szCs w:val="20"/>
        </w:rPr>
      </w:pPr>
      <w:r w:rsidRPr="000D7C9C">
        <w:rPr>
          <w:rFonts w:ascii="Arial" w:hAnsi="Arial" w:cs="Arial"/>
          <w:b/>
          <w:sz w:val="20"/>
          <w:szCs w:val="20"/>
        </w:rPr>
        <w:t>X</w:t>
      </w:r>
      <w:r w:rsidR="00DD2F3B">
        <w:rPr>
          <w:rFonts w:ascii="Arial" w:hAnsi="Arial" w:cs="Arial"/>
          <w:b/>
          <w:sz w:val="20"/>
          <w:szCs w:val="20"/>
        </w:rPr>
        <w:t>I</w:t>
      </w:r>
      <w:r w:rsidR="0083299F" w:rsidRPr="000D7C9C">
        <w:rPr>
          <w:rFonts w:ascii="Arial" w:hAnsi="Arial" w:cs="Arial"/>
          <w:b/>
          <w:sz w:val="20"/>
          <w:szCs w:val="20"/>
        </w:rPr>
        <w:t xml:space="preserve">. ZAMUDE DOBAVE </w:t>
      </w:r>
    </w:p>
    <w:p w14:paraId="4A362DE5" w14:textId="65F027B4"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DD2F3B">
        <w:rPr>
          <w:rFonts w:ascii="Arial" w:hAnsi="Arial" w:cs="Arial"/>
          <w:b/>
          <w:sz w:val="20"/>
          <w:szCs w:val="20"/>
        </w:rPr>
        <w:t>6</w:t>
      </w:r>
      <w:r w:rsidRPr="000D7C9C">
        <w:rPr>
          <w:rFonts w:ascii="Arial" w:hAnsi="Arial" w:cs="Arial"/>
          <w:b/>
          <w:sz w:val="20"/>
          <w:szCs w:val="20"/>
        </w:rPr>
        <w:t>. člen</w:t>
      </w:r>
    </w:p>
    <w:p w14:paraId="1B8B7E90" w14:textId="77777777" w:rsidR="0083299F" w:rsidRPr="000D7C9C" w:rsidRDefault="0083299F" w:rsidP="0083299F">
      <w:pPr>
        <w:jc w:val="both"/>
        <w:rPr>
          <w:rFonts w:ascii="Arial" w:hAnsi="Arial" w:cs="Arial"/>
          <w:b/>
          <w:sz w:val="20"/>
          <w:szCs w:val="20"/>
        </w:rPr>
      </w:pPr>
      <w:r w:rsidRPr="000D7C9C">
        <w:rPr>
          <w:rFonts w:ascii="Arial" w:hAnsi="Arial" w:cs="Arial"/>
          <w:sz w:val="20"/>
          <w:szCs w:val="20"/>
        </w:rPr>
        <w:t xml:space="preserve">V primeru zamude dobavnega roka ima kupec pravico do pogodbene kazni, in sicer 5 ‰ (pet promilov) za vsak dan zamude od celotne pogodbene vrednosti, vendar največ do 10% celotne pogodbene vrednosti. </w:t>
      </w:r>
    </w:p>
    <w:p w14:paraId="51832205" w14:textId="77777777" w:rsidR="0083299F" w:rsidRPr="000D7C9C" w:rsidRDefault="0083299F" w:rsidP="0083299F">
      <w:pPr>
        <w:jc w:val="center"/>
        <w:rPr>
          <w:rFonts w:ascii="Arial" w:hAnsi="Arial" w:cs="Arial"/>
          <w:b/>
          <w:sz w:val="20"/>
          <w:szCs w:val="20"/>
        </w:rPr>
      </w:pPr>
    </w:p>
    <w:p w14:paraId="2EBCED23" w14:textId="515E4D6C"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DD2F3B">
        <w:rPr>
          <w:rFonts w:ascii="Arial" w:hAnsi="Arial" w:cs="Arial"/>
          <w:b/>
          <w:sz w:val="20"/>
          <w:szCs w:val="20"/>
        </w:rPr>
        <w:t>7</w:t>
      </w:r>
      <w:r w:rsidRPr="000D7C9C">
        <w:rPr>
          <w:rFonts w:ascii="Arial" w:hAnsi="Arial" w:cs="Arial"/>
          <w:b/>
          <w:sz w:val="20"/>
          <w:szCs w:val="20"/>
        </w:rPr>
        <w:t>. člen</w:t>
      </w:r>
    </w:p>
    <w:p w14:paraId="20E230F5"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 xml:space="preserve">Pogodbeni stranki sta sporazumni, da se specifikacija dobav, kakor tudi vsa poslovna, komercialna, tehnična in proizvodna dokumentacija šteje kot poslovna tajnost. </w:t>
      </w:r>
    </w:p>
    <w:p w14:paraId="191825C5" w14:textId="77777777" w:rsidR="002A32FC" w:rsidRPr="000D7C9C" w:rsidRDefault="002A32FC" w:rsidP="0083299F">
      <w:pPr>
        <w:autoSpaceDE w:val="0"/>
        <w:autoSpaceDN w:val="0"/>
        <w:adjustRightInd w:val="0"/>
        <w:jc w:val="both"/>
        <w:rPr>
          <w:rFonts w:ascii="Arial" w:hAnsi="Arial" w:cs="Arial"/>
          <w:b/>
          <w:bCs/>
          <w:sz w:val="20"/>
          <w:szCs w:val="20"/>
        </w:rPr>
      </w:pPr>
    </w:p>
    <w:p w14:paraId="72C1FC3D" w14:textId="29CD18C7" w:rsidR="0083299F" w:rsidRPr="000D7C9C" w:rsidRDefault="0083299F" w:rsidP="0083299F">
      <w:pPr>
        <w:tabs>
          <w:tab w:val="left" w:pos="864"/>
        </w:tabs>
        <w:ind w:left="864" w:right="-752" w:hanging="864"/>
        <w:jc w:val="both"/>
        <w:rPr>
          <w:rFonts w:ascii="Arial" w:hAnsi="Arial" w:cs="Arial"/>
          <w:b/>
          <w:sz w:val="20"/>
          <w:szCs w:val="20"/>
        </w:rPr>
      </w:pPr>
      <w:r w:rsidRPr="000D7C9C">
        <w:rPr>
          <w:rFonts w:ascii="Arial" w:hAnsi="Arial" w:cs="Arial"/>
          <w:b/>
          <w:sz w:val="20"/>
          <w:szCs w:val="20"/>
        </w:rPr>
        <w:t>X</w:t>
      </w:r>
      <w:r w:rsidR="00340ABB" w:rsidRPr="000D7C9C">
        <w:rPr>
          <w:rFonts w:ascii="Arial" w:hAnsi="Arial" w:cs="Arial"/>
          <w:b/>
          <w:sz w:val="20"/>
          <w:szCs w:val="20"/>
        </w:rPr>
        <w:t>I</w:t>
      </w:r>
      <w:r w:rsidR="00DD2F3B">
        <w:rPr>
          <w:rFonts w:ascii="Arial" w:hAnsi="Arial" w:cs="Arial"/>
          <w:b/>
          <w:sz w:val="20"/>
          <w:szCs w:val="20"/>
        </w:rPr>
        <w:t>I</w:t>
      </w:r>
      <w:r w:rsidRPr="000D7C9C">
        <w:rPr>
          <w:rFonts w:ascii="Arial" w:hAnsi="Arial" w:cs="Arial"/>
          <w:b/>
          <w:sz w:val="20"/>
          <w:szCs w:val="20"/>
        </w:rPr>
        <w:t xml:space="preserve">. PROTIKORUPCIJSKA KLAVZULA </w:t>
      </w:r>
    </w:p>
    <w:p w14:paraId="16F6A1C1" w14:textId="77777777" w:rsidR="0083299F" w:rsidRPr="000D7C9C" w:rsidRDefault="0083299F" w:rsidP="0083299F">
      <w:pPr>
        <w:tabs>
          <w:tab w:val="left" w:pos="864"/>
        </w:tabs>
        <w:ind w:left="864" w:right="-752" w:hanging="864"/>
        <w:jc w:val="center"/>
        <w:rPr>
          <w:rFonts w:ascii="Arial" w:hAnsi="Arial" w:cs="Arial"/>
          <w:b/>
          <w:sz w:val="20"/>
          <w:szCs w:val="20"/>
        </w:rPr>
      </w:pPr>
    </w:p>
    <w:p w14:paraId="28C78E18" w14:textId="0AC9D1B7" w:rsidR="00DD2F3B" w:rsidRPr="00DD2F3B" w:rsidRDefault="00DD2F3B" w:rsidP="00DD2F3B">
      <w:pPr>
        <w:jc w:val="center"/>
        <w:rPr>
          <w:rFonts w:ascii="Arial" w:hAnsi="Arial" w:cs="Arial"/>
          <w:b/>
          <w:sz w:val="20"/>
          <w:szCs w:val="20"/>
        </w:rPr>
      </w:pPr>
      <w:r w:rsidRPr="00DD2F3B">
        <w:rPr>
          <w:rFonts w:ascii="Arial" w:hAnsi="Arial" w:cs="Arial"/>
          <w:b/>
          <w:sz w:val="20"/>
          <w:szCs w:val="20"/>
        </w:rPr>
        <w:t>18. člen</w:t>
      </w:r>
    </w:p>
    <w:p w14:paraId="647A0636" w14:textId="51C90B69" w:rsidR="0083299F" w:rsidRPr="000D7C9C" w:rsidRDefault="0083299F" w:rsidP="0083299F">
      <w:pPr>
        <w:jc w:val="both"/>
        <w:rPr>
          <w:rFonts w:ascii="Arial" w:hAnsi="Arial" w:cs="Arial"/>
          <w:sz w:val="20"/>
          <w:szCs w:val="20"/>
        </w:rPr>
      </w:pPr>
      <w:r w:rsidRPr="000D7C9C">
        <w:rPr>
          <w:rFonts w:ascii="Arial" w:hAnsi="Arial" w:cs="Arial"/>
          <w:sz w:val="20"/>
          <w:szCs w:val="20"/>
        </w:rPr>
        <w:t>Na podlagi Zakona o integriteti in preprečevanju korupcije (Ur. l. RS, št. 69/2011-UPB2), je nična vsaka pogodba, pri kateri kdo v imenu ali na račun druge pogodbene stranke, predstavniku ali posredniku organa ali organizacije javnega sektorja obljubi, ponudi ali da kakšno nedovoljeno korist za:</w:t>
      </w:r>
    </w:p>
    <w:p w14:paraId="384D3DE1" w14:textId="77777777" w:rsidR="0083299F" w:rsidRPr="000D7C9C" w:rsidRDefault="0083299F" w:rsidP="0083299F">
      <w:pPr>
        <w:pStyle w:val="Odstavekseznama"/>
        <w:numPr>
          <w:ilvl w:val="0"/>
          <w:numId w:val="22"/>
        </w:numPr>
        <w:ind w:left="360"/>
        <w:contextualSpacing/>
        <w:jc w:val="both"/>
        <w:rPr>
          <w:rFonts w:ascii="Arial" w:hAnsi="Arial" w:cs="Arial"/>
          <w:sz w:val="20"/>
        </w:rPr>
      </w:pPr>
      <w:r w:rsidRPr="000D7C9C">
        <w:rPr>
          <w:rFonts w:ascii="Arial" w:hAnsi="Arial" w:cs="Arial"/>
          <w:sz w:val="20"/>
        </w:rPr>
        <w:t>pridobitev posla,</w:t>
      </w:r>
    </w:p>
    <w:p w14:paraId="064BA8AC" w14:textId="77777777" w:rsidR="0083299F" w:rsidRPr="000D7C9C" w:rsidRDefault="0083299F" w:rsidP="0083299F">
      <w:pPr>
        <w:pStyle w:val="Odstavekseznama"/>
        <w:numPr>
          <w:ilvl w:val="0"/>
          <w:numId w:val="22"/>
        </w:numPr>
        <w:ind w:left="360"/>
        <w:contextualSpacing/>
        <w:jc w:val="both"/>
        <w:rPr>
          <w:rFonts w:ascii="Arial" w:hAnsi="Arial" w:cs="Arial"/>
          <w:sz w:val="20"/>
        </w:rPr>
      </w:pPr>
      <w:r w:rsidRPr="000D7C9C">
        <w:rPr>
          <w:rFonts w:ascii="Arial" w:hAnsi="Arial" w:cs="Arial"/>
          <w:sz w:val="20"/>
        </w:rPr>
        <w:t>za sklenitev posla pod ugodnejšimi pogoji,</w:t>
      </w:r>
    </w:p>
    <w:p w14:paraId="1F929059" w14:textId="77777777" w:rsidR="0083299F" w:rsidRPr="000D7C9C" w:rsidRDefault="0083299F" w:rsidP="0083299F">
      <w:pPr>
        <w:pStyle w:val="Odstavekseznama"/>
        <w:numPr>
          <w:ilvl w:val="0"/>
          <w:numId w:val="22"/>
        </w:numPr>
        <w:ind w:left="360"/>
        <w:contextualSpacing/>
        <w:jc w:val="both"/>
        <w:rPr>
          <w:rFonts w:ascii="Arial" w:hAnsi="Arial" w:cs="Arial"/>
          <w:sz w:val="20"/>
        </w:rPr>
      </w:pPr>
      <w:r w:rsidRPr="000D7C9C">
        <w:rPr>
          <w:rFonts w:ascii="Arial" w:hAnsi="Arial" w:cs="Arial"/>
          <w:sz w:val="20"/>
        </w:rPr>
        <w:t>za opustitev dolžnega nadzora nad izvajanjem pogodbenih obveznosti,</w:t>
      </w:r>
    </w:p>
    <w:p w14:paraId="54B87335" w14:textId="77777777" w:rsidR="0083299F" w:rsidRPr="000D7C9C" w:rsidRDefault="0083299F" w:rsidP="0083299F">
      <w:pPr>
        <w:pStyle w:val="Odstavekseznama"/>
        <w:numPr>
          <w:ilvl w:val="0"/>
          <w:numId w:val="22"/>
        </w:numPr>
        <w:ind w:left="360"/>
        <w:contextualSpacing/>
        <w:jc w:val="both"/>
        <w:rPr>
          <w:rFonts w:ascii="Arial" w:hAnsi="Arial" w:cs="Arial"/>
          <w:sz w:val="20"/>
        </w:rPr>
      </w:pPr>
      <w:r w:rsidRPr="000D7C9C">
        <w:rPr>
          <w:rFonts w:ascii="Arial" w:hAnsi="Arial" w:cs="Arial"/>
          <w:sz w:val="20"/>
        </w:rPr>
        <w:t>ter za vsako drugo ravnanje ali opustitev, s katerim je organu, ki pogodbo sklepa, povzročena škoda ali je omogočena pridobitev nedovoljene koristi predstavniku organa, drugi pogodbeni stranki ali njenemu predstavniku, zastopniku ali posredniku.</w:t>
      </w:r>
    </w:p>
    <w:p w14:paraId="4328A008"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Pogodbeni stranki sta se dolžni vzdržati vsakršnih ravnanj, ki bi na podlagi vsebine iz I. odstavka pomenila kršitev zakonskih določil.</w:t>
      </w:r>
    </w:p>
    <w:p w14:paraId="08901C57"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 xml:space="preserve">V primeru, da </w:t>
      </w:r>
      <w:r w:rsidR="009B43FA" w:rsidRPr="000D7C9C">
        <w:rPr>
          <w:rFonts w:ascii="Arial" w:hAnsi="Arial" w:cs="Arial"/>
          <w:sz w:val="20"/>
          <w:szCs w:val="20"/>
        </w:rPr>
        <w:t xml:space="preserve">kupec </w:t>
      </w:r>
      <w:r w:rsidRPr="000D7C9C">
        <w:rPr>
          <w:rFonts w:ascii="Arial" w:hAnsi="Arial" w:cs="Arial"/>
          <w:sz w:val="20"/>
          <w:szCs w:val="20"/>
        </w:rPr>
        <w:t>ugotovi domnevni obstoj dejanskega stanja iz 1. in 2. odstavka tega člena, je dolžan sprožiti postopek ugotavljanja ničnosti pogodbe ter o tem obvestiti pristojne organe pregona.</w:t>
      </w:r>
    </w:p>
    <w:p w14:paraId="5FF33BBC" w14:textId="77777777" w:rsidR="002A32FC" w:rsidRPr="000D7C9C" w:rsidRDefault="002A32FC" w:rsidP="0083299F">
      <w:pPr>
        <w:tabs>
          <w:tab w:val="left" w:pos="864"/>
        </w:tabs>
        <w:ind w:left="864" w:right="-752" w:hanging="864"/>
        <w:jc w:val="both"/>
        <w:rPr>
          <w:rFonts w:ascii="Arial" w:hAnsi="Arial" w:cs="Arial"/>
          <w:b/>
          <w:sz w:val="20"/>
          <w:szCs w:val="20"/>
        </w:rPr>
      </w:pPr>
    </w:p>
    <w:p w14:paraId="47551BC9" w14:textId="5CE50FDA" w:rsidR="0083299F" w:rsidRPr="000D7C9C" w:rsidRDefault="0083299F" w:rsidP="0083299F">
      <w:pPr>
        <w:tabs>
          <w:tab w:val="left" w:pos="864"/>
        </w:tabs>
        <w:ind w:left="864" w:right="-752" w:hanging="864"/>
        <w:jc w:val="both"/>
        <w:rPr>
          <w:rFonts w:ascii="Arial" w:hAnsi="Arial" w:cs="Arial"/>
          <w:b/>
          <w:sz w:val="20"/>
          <w:szCs w:val="20"/>
        </w:rPr>
      </w:pPr>
      <w:r w:rsidRPr="000D7C9C">
        <w:rPr>
          <w:rFonts w:ascii="Arial" w:hAnsi="Arial" w:cs="Arial"/>
          <w:b/>
          <w:sz w:val="20"/>
          <w:szCs w:val="20"/>
        </w:rPr>
        <w:t>X</w:t>
      </w:r>
      <w:r w:rsidR="00DD2F3B">
        <w:rPr>
          <w:rFonts w:ascii="Arial" w:hAnsi="Arial" w:cs="Arial"/>
          <w:b/>
          <w:sz w:val="20"/>
          <w:szCs w:val="20"/>
        </w:rPr>
        <w:t>I</w:t>
      </w:r>
      <w:r w:rsidR="00340ABB" w:rsidRPr="000D7C9C">
        <w:rPr>
          <w:rFonts w:ascii="Arial" w:hAnsi="Arial" w:cs="Arial"/>
          <w:b/>
          <w:sz w:val="20"/>
          <w:szCs w:val="20"/>
        </w:rPr>
        <w:t>II</w:t>
      </w:r>
      <w:r w:rsidRPr="000D7C9C">
        <w:rPr>
          <w:rFonts w:ascii="Arial" w:hAnsi="Arial" w:cs="Arial"/>
          <w:b/>
          <w:sz w:val="20"/>
          <w:szCs w:val="20"/>
        </w:rPr>
        <w:t xml:space="preserve">. </w:t>
      </w:r>
      <w:r w:rsidR="00340ABB" w:rsidRPr="000D7C9C">
        <w:rPr>
          <w:rFonts w:ascii="Arial" w:eastAsia="Batang" w:hAnsi="Arial" w:cs="Arial"/>
          <w:b/>
          <w:color w:val="000000"/>
          <w:sz w:val="20"/>
          <w:szCs w:val="20"/>
          <w:lang w:eastAsia="ko-KR"/>
        </w:rPr>
        <w:t>RAZVEZNI POGOJI</w:t>
      </w:r>
    </w:p>
    <w:p w14:paraId="2717B6ED" w14:textId="77777777" w:rsidR="0083299F" w:rsidRPr="000D7C9C" w:rsidRDefault="0083299F" w:rsidP="0083299F">
      <w:pPr>
        <w:jc w:val="center"/>
        <w:rPr>
          <w:rFonts w:ascii="Arial" w:hAnsi="Arial" w:cs="Arial"/>
          <w:b/>
          <w:sz w:val="20"/>
          <w:szCs w:val="20"/>
        </w:rPr>
      </w:pPr>
    </w:p>
    <w:p w14:paraId="53D171D2" w14:textId="547CE089" w:rsidR="0083299F" w:rsidRPr="000D7C9C" w:rsidRDefault="0083299F" w:rsidP="0083299F">
      <w:pPr>
        <w:jc w:val="center"/>
        <w:rPr>
          <w:rFonts w:ascii="Arial" w:hAnsi="Arial" w:cs="Arial"/>
          <w:b/>
          <w:sz w:val="20"/>
          <w:szCs w:val="20"/>
        </w:rPr>
      </w:pPr>
      <w:r w:rsidRPr="000D7C9C">
        <w:rPr>
          <w:rFonts w:ascii="Arial" w:hAnsi="Arial" w:cs="Arial"/>
          <w:b/>
          <w:sz w:val="20"/>
          <w:szCs w:val="20"/>
        </w:rPr>
        <w:t>1</w:t>
      </w:r>
      <w:r w:rsidR="00DD2F3B">
        <w:rPr>
          <w:rFonts w:ascii="Arial" w:hAnsi="Arial" w:cs="Arial"/>
          <w:b/>
          <w:sz w:val="20"/>
          <w:szCs w:val="20"/>
        </w:rPr>
        <w:t>9</w:t>
      </w:r>
      <w:r w:rsidRPr="000D7C9C">
        <w:rPr>
          <w:rFonts w:ascii="Arial" w:hAnsi="Arial" w:cs="Arial"/>
          <w:b/>
          <w:sz w:val="20"/>
          <w:szCs w:val="20"/>
        </w:rPr>
        <w:t>. člen</w:t>
      </w:r>
    </w:p>
    <w:p w14:paraId="25086952" w14:textId="77777777" w:rsidR="00340ABB" w:rsidRPr="000D7C9C" w:rsidRDefault="00340ABB" w:rsidP="00340ABB">
      <w:pPr>
        <w:jc w:val="both"/>
        <w:rPr>
          <w:rFonts w:ascii="Arial" w:hAnsi="Arial" w:cs="Arial"/>
          <w:sz w:val="20"/>
          <w:szCs w:val="20"/>
        </w:rPr>
      </w:pPr>
      <w:r w:rsidRPr="000D7C9C">
        <w:rPr>
          <w:rFonts w:ascii="Arial" w:hAnsi="Arial" w:cs="Arial"/>
          <w:sz w:val="20"/>
          <w:szCs w:val="20"/>
        </w:rPr>
        <w:t>Ta pogodba je sklenjena pod razveznim pogojem, ki se uresniči v primeru izpolnitve ene od naslednjih okoliščin:</w:t>
      </w:r>
    </w:p>
    <w:p w14:paraId="4EBD3512" w14:textId="77777777" w:rsidR="00340ABB" w:rsidRPr="000D7C9C" w:rsidRDefault="00340ABB" w:rsidP="00340ABB">
      <w:pPr>
        <w:numPr>
          <w:ilvl w:val="0"/>
          <w:numId w:val="26"/>
        </w:numPr>
        <w:contextualSpacing/>
        <w:jc w:val="both"/>
        <w:rPr>
          <w:rFonts w:ascii="Arial" w:hAnsi="Arial" w:cs="Arial"/>
          <w:sz w:val="20"/>
          <w:szCs w:val="20"/>
        </w:rPr>
      </w:pPr>
      <w:r w:rsidRPr="000D7C9C">
        <w:rPr>
          <w:rFonts w:ascii="Arial" w:hAnsi="Arial" w:cs="Arial"/>
          <w:sz w:val="20"/>
          <w:szCs w:val="20"/>
        </w:rPr>
        <w:t xml:space="preserve">če bo kupec seznanjen, da je sodišče s pravnomočno odločitvijo ugotovilo kršitev obveznosti delovne, </w:t>
      </w:r>
      <w:proofErr w:type="spellStart"/>
      <w:r w:rsidRPr="000D7C9C">
        <w:rPr>
          <w:rFonts w:ascii="Arial" w:hAnsi="Arial" w:cs="Arial"/>
          <w:sz w:val="20"/>
          <w:szCs w:val="20"/>
        </w:rPr>
        <w:t>okoljske</w:t>
      </w:r>
      <w:proofErr w:type="spellEnd"/>
      <w:r w:rsidRPr="000D7C9C">
        <w:rPr>
          <w:rFonts w:ascii="Arial" w:hAnsi="Arial" w:cs="Arial"/>
          <w:sz w:val="20"/>
          <w:szCs w:val="20"/>
        </w:rPr>
        <w:t xml:space="preserve"> ali socialne zakonodaje s strani prodajalca ali podizvajalca ali </w:t>
      </w:r>
    </w:p>
    <w:p w14:paraId="4BA9DBEA" w14:textId="77777777" w:rsidR="00340ABB" w:rsidRPr="000D7C9C" w:rsidRDefault="00340ABB" w:rsidP="00340ABB">
      <w:pPr>
        <w:numPr>
          <w:ilvl w:val="0"/>
          <w:numId w:val="26"/>
        </w:numPr>
        <w:contextualSpacing/>
        <w:jc w:val="both"/>
        <w:rPr>
          <w:rFonts w:ascii="Arial" w:hAnsi="Arial" w:cs="Arial"/>
          <w:sz w:val="20"/>
          <w:szCs w:val="20"/>
        </w:rPr>
      </w:pPr>
      <w:r w:rsidRPr="000D7C9C">
        <w:rPr>
          <w:rFonts w:ascii="Arial" w:hAnsi="Arial" w:cs="Arial"/>
          <w:sz w:val="20"/>
          <w:szCs w:val="20"/>
        </w:rPr>
        <w:t>če bo kupec seznanjen, da je pristojni državni organ pri prodajalcu ali podizvajalcu v času izvajanja pogodbe ugotovil najmanj dve kršitvi v zvezi s:</w:t>
      </w:r>
    </w:p>
    <w:p w14:paraId="4E667AD2" w14:textId="77777777" w:rsidR="00340ABB" w:rsidRPr="000D7C9C" w:rsidRDefault="00340ABB" w:rsidP="00340ABB">
      <w:pPr>
        <w:numPr>
          <w:ilvl w:val="1"/>
          <w:numId w:val="26"/>
        </w:numPr>
        <w:contextualSpacing/>
        <w:jc w:val="both"/>
        <w:rPr>
          <w:rFonts w:ascii="Arial" w:hAnsi="Arial" w:cs="Arial"/>
          <w:sz w:val="20"/>
          <w:szCs w:val="20"/>
        </w:rPr>
      </w:pPr>
      <w:r w:rsidRPr="000D7C9C">
        <w:rPr>
          <w:rFonts w:ascii="Arial" w:hAnsi="Arial" w:cs="Arial"/>
          <w:sz w:val="20"/>
          <w:szCs w:val="20"/>
        </w:rPr>
        <w:t xml:space="preserve">plačilom za delo, </w:t>
      </w:r>
    </w:p>
    <w:p w14:paraId="4C82A9D2" w14:textId="77777777" w:rsidR="00340ABB" w:rsidRPr="000D7C9C" w:rsidRDefault="00340ABB" w:rsidP="00340ABB">
      <w:pPr>
        <w:numPr>
          <w:ilvl w:val="1"/>
          <w:numId w:val="26"/>
        </w:numPr>
        <w:contextualSpacing/>
        <w:jc w:val="both"/>
        <w:rPr>
          <w:rFonts w:ascii="Arial" w:hAnsi="Arial" w:cs="Arial"/>
          <w:sz w:val="20"/>
          <w:szCs w:val="20"/>
        </w:rPr>
      </w:pPr>
      <w:r w:rsidRPr="000D7C9C">
        <w:rPr>
          <w:rFonts w:ascii="Arial" w:hAnsi="Arial" w:cs="Arial"/>
          <w:sz w:val="20"/>
          <w:szCs w:val="20"/>
        </w:rPr>
        <w:t xml:space="preserve">delovnim časom, </w:t>
      </w:r>
    </w:p>
    <w:p w14:paraId="4BB9CDD5" w14:textId="77777777" w:rsidR="00340ABB" w:rsidRPr="000D7C9C" w:rsidRDefault="00340ABB" w:rsidP="00340ABB">
      <w:pPr>
        <w:numPr>
          <w:ilvl w:val="1"/>
          <w:numId w:val="26"/>
        </w:numPr>
        <w:contextualSpacing/>
        <w:jc w:val="both"/>
        <w:rPr>
          <w:rFonts w:ascii="Arial" w:hAnsi="Arial" w:cs="Arial"/>
          <w:sz w:val="20"/>
          <w:szCs w:val="20"/>
        </w:rPr>
      </w:pPr>
      <w:r w:rsidRPr="000D7C9C">
        <w:rPr>
          <w:rFonts w:ascii="Arial" w:hAnsi="Arial" w:cs="Arial"/>
          <w:sz w:val="20"/>
          <w:szCs w:val="20"/>
        </w:rPr>
        <w:t xml:space="preserve">počitki, </w:t>
      </w:r>
    </w:p>
    <w:p w14:paraId="321A377A" w14:textId="77777777" w:rsidR="00340ABB" w:rsidRPr="000D7C9C" w:rsidRDefault="00340ABB" w:rsidP="00340ABB">
      <w:pPr>
        <w:numPr>
          <w:ilvl w:val="1"/>
          <w:numId w:val="26"/>
        </w:numPr>
        <w:contextualSpacing/>
        <w:jc w:val="both"/>
        <w:rPr>
          <w:rFonts w:ascii="Arial" w:hAnsi="Arial" w:cs="Arial"/>
          <w:sz w:val="20"/>
          <w:szCs w:val="20"/>
        </w:rPr>
      </w:pPr>
      <w:r w:rsidRPr="000D7C9C">
        <w:rPr>
          <w:rFonts w:ascii="Arial" w:hAnsi="Arial" w:cs="Arial"/>
          <w:sz w:val="20"/>
          <w:szCs w:val="20"/>
        </w:rPr>
        <w:t xml:space="preserve">opravljanjem dela na podlagi pogodb civilnega prava kljub obstoju elementov delovnega razmerja ali v zvezi z zaposlovanjem na črno </w:t>
      </w:r>
    </w:p>
    <w:p w14:paraId="32CF07A8" w14:textId="77777777" w:rsidR="00340ABB" w:rsidRPr="000D7C9C" w:rsidRDefault="00340ABB" w:rsidP="00340ABB">
      <w:pPr>
        <w:ind w:left="709"/>
        <w:jc w:val="both"/>
        <w:rPr>
          <w:rFonts w:ascii="Arial" w:hAnsi="Arial" w:cs="Arial"/>
          <w:sz w:val="20"/>
          <w:szCs w:val="20"/>
        </w:rPr>
      </w:pPr>
      <w:r w:rsidRPr="000D7C9C">
        <w:rPr>
          <w:rFonts w:ascii="Arial" w:hAnsi="Arial" w:cs="Arial"/>
          <w:sz w:val="20"/>
          <w:szCs w:val="20"/>
        </w:rPr>
        <w:t>in za kateri mu je bila s pravnomočno odločitvijo ali več pravnomočnimi odločitvami izrečena globa za prekršek,</w:t>
      </w:r>
    </w:p>
    <w:p w14:paraId="4B6584AF" w14:textId="77777777" w:rsidR="00340ABB" w:rsidRPr="000D7C9C" w:rsidRDefault="00340ABB" w:rsidP="00340ABB">
      <w:pPr>
        <w:jc w:val="both"/>
        <w:rPr>
          <w:rFonts w:ascii="Arial" w:hAnsi="Arial" w:cs="Arial"/>
          <w:sz w:val="20"/>
          <w:szCs w:val="20"/>
        </w:rPr>
      </w:pPr>
      <w:r w:rsidRPr="000D7C9C">
        <w:rPr>
          <w:rFonts w:ascii="Arial" w:hAnsi="Arial" w:cs="Arial"/>
          <w:sz w:val="20"/>
          <w:szCs w:val="20"/>
        </w:rPr>
        <w:t xml:space="preserve">in pod pogojem, da je od seznanitve s kršitvijo in do izteka veljavnosti pogodbe  še najmanj šest mesecev oziroma če izvajalec nastopa s podizvajalcem pa tudi, če zaradi ugotovljene kršitve pri podizvajalcu prodajalec ne nadomesti ali zamenja tega podizvajalca, na način določen v </w:t>
      </w:r>
      <w:r w:rsidRPr="000D7C9C">
        <w:rPr>
          <w:rFonts w:ascii="Arial" w:hAnsi="Arial" w:cs="Arial"/>
          <w:iCs/>
          <w:sz w:val="20"/>
          <w:szCs w:val="20"/>
        </w:rPr>
        <w:t>skladu s 94. členom ZJN-3</w:t>
      </w:r>
      <w:r w:rsidRPr="000D7C9C">
        <w:rPr>
          <w:rFonts w:ascii="Arial" w:hAnsi="Arial" w:cs="Arial"/>
          <w:sz w:val="20"/>
          <w:szCs w:val="20"/>
        </w:rPr>
        <w:t xml:space="preserve"> in določili te pogodbe v roku 30 dni od seznanitve s kršitvijo. </w:t>
      </w:r>
    </w:p>
    <w:p w14:paraId="10A00073" w14:textId="77777777" w:rsidR="00340ABB" w:rsidRPr="000D7C9C" w:rsidRDefault="00340ABB" w:rsidP="00340ABB">
      <w:pPr>
        <w:jc w:val="both"/>
        <w:rPr>
          <w:rFonts w:ascii="Arial" w:hAnsi="Arial" w:cs="Arial"/>
          <w:sz w:val="20"/>
          <w:szCs w:val="20"/>
        </w:rPr>
      </w:pPr>
      <w:r w:rsidRPr="000D7C9C">
        <w:rPr>
          <w:rFonts w:ascii="Arial" w:hAnsi="Arial" w:cs="Arial"/>
          <w:sz w:val="20"/>
          <w:szCs w:val="20"/>
        </w:rPr>
        <w:lastRenderedPageBreak/>
        <w:t>V primeru izpolnitve okoliščine in pogojev iz prejšnjega odstavka se šteje, da je pogodba  razvezana z dnem sklenitve nove pogodbe o izvedbi javnega naročila za predmetno naročilo. O datumu sklenitve nove pogodbe bo kupec obvestil prodajalca.</w:t>
      </w:r>
    </w:p>
    <w:p w14:paraId="653DEB34" w14:textId="77777777" w:rsidR="00340ABB" w:rsidRPr="000D7C9C" w:rsidRDefault="00340ABB" w:rsidP="00340ABB">
      <w:pPr>
        <w:jc w:val="both"/>
        <w:rPr>
          <w:rFonts w:ascii="Arial" w:hAnsi="Arial" w:cs="Arial"/>
          <w:sz w:val="20"/>
          <w:szCs w:val="20"/>
        </w:rPr>
      </w:pPr>
      <w:r w:rsidRPr="000D7C9C">
        <w:rPr>
          <w:rFonts w:ascii="Arial" w:hAnsi="Arial" w:cs="Arial"/>
          <w:sz w:val="20"/>
          <w:szCs w:val="20"/>
        </w:rPr>
        <w:t>Če kupec v roku 30 dni od seznanitve s kršitvijo ne začne novega postopka javnega naročila, se šteje, da je pogodba razvezana trideseti dan od seznanitve s kršitvijo.</w:t>
      </w:r>
    </w:p>
    <w:p w14:paraId="13752946" w14:textId="11479043" w:rsidR="0083299F" w:rsidRPr="000D7C9C" w:rsidRDefault="0083299F" w:rsidP="0083299F">
      <w:pPr>
        <w:tabs>
          <w:tab w:val="left" w:pos="864"/>
        </w:tabs>
        <w:ind w:left="864" w:right="-752" w:hanging="864"/>
        <w:jc w:val="both"/>
        <w:rPr>
          <w:rFonts w:ascii="Arial" w:hAnsi="Arial" w:cs="Arial"/>
          <w:b/>
          <w:sz w:val="20"/>
          <w:szCs w:val="20"/>
        </w:rPr>
      </w:pPr>
    </w:p>
    <w:p w14:paraId="10BD0DD1" w14:textId="4FB9095D" w:rsidR="0083299F" w:rsidRPr="000D7C9C" w:rsidRDefault="0083299F" w:rsidP="0083299F">
      <w:pPr>
        <w:rPr>
          <w:rFonts w:ascii="Arial" w:hAnsi="Arial" w:cs="Arial"/>
          <w:b/>
          <w:sz w:val="20"/>
          <w:szCs w:val="20"/>
        </w:rPr>
      </w:pPr>
      <w:r w:rsidRPr="000D7C9C">
        <w:rPr>
          <w:rFonts w:ascii="Arial" w:hAnsi="Arial" w:cs="Arial"/>
          <w:b/>
          <w:sz w:val="20"/>
          <w:szCs w:val="20"/>
        </w:rPr>
        <w:t>X</w:t>
      </w:r>
      <w:r w:rsidR="00340ABB" w:rsidRPr="000D7C9C">
        <w:rPr>
          <w:rFonts w:ascii="Arial" w:hAnsi="Arial" w:cs="Arial"/>
          <w:b/>
          <w:sz w:val="20"/>
          <w:szCs w:val="20"/>
        </w:rPr>
        <w:t>I</w:t>
      </w:r>
      <w:r w:rsidR="00DD2F3B">
        <w:rPr>
          <w:rFonts w:ascii="Arial" w:hAnsi="Arial" w:cs="Arial"/>
          <w:b/>
          <w:sz w:val="20"/>
          <w:szCs w:val="20"/>
        </w:rPr>
        <w:t>V</w:t>
      </w:r>
      <w:r w:rsidRPr="000D7C9C">
        <w:rPr>
          <w:rFonts w:ascii="Arial" w:hAnsi="Arial" w:cs="Arial"/>
          <w:b/>
          <w:sz w:val="20"/>
          <w:szCs w:val="20"/>
        </w:rPr>
        <w:t xml:space="preserve">. </w:t>
      </w:r>
      <w:r w:rsidR="00340ABB" w:rsidRPr="000D7C9C">
        <w:rPr>
          <w:rFonts w:ascii="Arial" w:hAnsi="Arial" w:cs="Arial"/>
          <w:b/>
          <w:sz w:val="20"/>
          <w:szCs w:val="20"/>
        </w:rPr>
        <w:t>KONČNE DOLOČBE</w:t>
      </w:r>
    </w:p>
    <w:p w14:paraId="3615733E" w14:textId="77777777" w:rsidR="002A32FC" w:rsidRPr="000D7C9C" w:rsidRDefault="002A32FC" w:rsidP="0083299F">
      <w:pPr>
        <w:rPr>
          <w:rFonts w:ascii="Arial" w:hAnsi="Arial" w:cs="Arial"/>
          <w:b/>
          <w:sz w:val="20"/>
          <w:szCs w:val="20"/>
        </w:rPr>
      </w:pPr>
    </w:p>
    <w:p w14:paraId="3FC7C4EC" w14:textId="1665DD3C" w:rsidR="0083299F" w:rsidRPr="000D7C9C" w:rsidRDefault="00DD2F3B" w:rsidP="0083299F">
      <w:pPr>
        <w:jc w:val="center"/>
        <w:rPr>
          <w:rFonts w:ascii="Arial" w:hAnsi="Arial" w:cs="Arial"/>
          <w:b/>
          <w:sz w:val="20"/>
          <w:szCs w:val="20"/>
        </w:rPr>
      </w:pPr>
      <w:r>
        <w:rPr>
          <w:rFonts w:ascii="Arial" w:hAnsi="Arial" w:cs="Arial"/>
          <w:b/>
          <w:sz w:val="20"/>
          <w:szCs w:val="20"/>
        </w:rPr>
        <w:t>20</w:t>
      </w:r>
      <w:r w:rsidR="0083299F" w:rsidRPr="000D7C9C">
        <w:rPr>
          <w:rFonts w:ascii="Arial" w:hAnsi="Arial" w:cs="Arial"/>
          <w:b/>
          <w:sz w:val="20"/>
          <w:szCs w:val="20"/>
        </w:rPr>
        <w:t>. člen</w:t>
      </w:r>
    </w:p>
    <w:p w14:paraId="6DDA5BD6" w14:textId="76DB2AFC" w:rsidR="0083299F" w:rsidRPr="000D7C9C" w:rsidRDefault="0083299F" w:rsidP="0083299F">
      <w:pPr>
        <w:jc w:val="both"/>
        <w:rPr>
          <w:rFonts w:ascii="Arial" w:hAnsi="Arial" w:cs="Arial"/>
          <w:sz w:val="20"/>
          <w:szCs w:val="20"/>
        </w:rPr>
      </w:pPr>
      <w:r w:rsidRPr="000D7C9C">
        <w:rPr>
          <w:rFonts w:ascii="Arial" w:hAnsi="Arial" w:cs="Arial"/>
          <w:sz w:val="20"/>
          <w:szCs w:val="20"/>
        </w:rPr>
        <w:t>Morebitne spore iz te pogodbe bosta stranki reševali sporazumno, v nasprotnem primeru pa bo spore reševalo pristojno sodišče v Ljubljani.</w:t>
      </w:r>
    </w:p>
    <w:p w14:paraId="510CF21E" w14:textId="77777777" w:rsidR="00D201A8" w:rsidRPr="000D7C9C" w:rsidRDefault="00D201A8" w:rsidP="0083299F">
      <w:pPr>
        <w:jc w:val="both"/>
        <w:rPr>
          <w:rFonts w:ascii="Arial" w:hAnsi="Arial" w:cs="Arial"/>
          <w:sz w:val="20"/>
          <w:szCs w:val="20"/>
        </w:rPr>
      </w:pPr>
    </w:p>
    <w:p w14:paraId="6D02133B" w14:textId="59C254DD" w:rsidR="0083299F" w:rsidRPr="000D7C9C" w:rsidRDefault="0083299F" w:rsidP="0083299F">
      <w:pPr>
        <w:jc w:val="center"/>
        <w:rPr>
          <w:rFonts w:ascii="Arial" w:hAnsi="Arial" w:cs="Arial"/>
          <w:b/>
          <w:sz w:val="20"/>
          <w:szCs w:val="20"/>
        </w:rPr>
      </w:pPr>
      <w:r w:rsidRPr="000D7C9C">
        <w:rPr>
          <w:rFonts w:ascii="Arial" w:hAnsi="Arial" w:cs="Arial"/>
          <w:b/>
          <w:sz w:val="20"/>
          <w:szCs w:val="20"/>
        </w:rPr>
        <w:t>2</w:t>
      </w:r>
      <w:r w:rsidR="00DD2F3B">
        <w:rPr>
          <w:rFonts w:ascii="Arial" w:hAnsi="Arial" w:cs="Arial"/>
          <w:b/>
          <w:sz w:val="20"/>
          <w:szCs w:val="20"/>
        </w:rPr>
        <w:t>1</w:t>
      </w:r>
      <w:r w:rsidRPr="000D7C9C">
        <w:rPr>
          <w:rFonts w:ascii="Arial" w:hAnsi="Arial" w:cs="Arial"/>
          <w:b/>
          <w:sz w:val="20"/>
          <w:szCs w:val="20"/>
        </w:rPr>
        <w:t>. člen</w:t>
      </w:r>
    </w:p>
    <w:p w14:paraId="03A8AD42" w14:textId="58F01D24" w:rsidR="0083299F" w:rsidRPr="000D7C9C" w:rsidRDefault="0083299F" w:rsidP="0083299F">
      <w:pPr>
        <w:spacing w:line="240" w:lineRule="exact"/>
        <w:jc w:val="both"/>
        <w:rPr>
          <w:rFonts w:ascii="Arial" w:hAnsi="Arial" w:cs="Arial"/>
          <w:sz w:val="20"/>
          <w:szCs w:val="20"/>
        </w:rPr>
      </w:pPr>
      <w:r w:rsidRPr="000D7C9C">
        <w:rPr>
          <w:rFonts w:ascii="Arial" w:hAnsi="Arial" w:cs="Arial"/>
          <w:sz w:val="20"/>
          <w:szCs w:val="20"/>
        </w:rPr>
        <w:t>Skrbnik pogodbe s strani kupca je ……………</w:t>
      </w:r>
      <w:r w:rsidR="00340ABB" w:rsidRPr="000D7C9C">
        <w:rPr>
          <w:rFonts w:ascii="Arial" w:hAnsi="Arial" w:cs="Arial"/>
          <w:sz w:val="20"/>
          <w:szCs w:val="20"/>
        </w:rPr>
        <w:t>………………</w:t>
      </w:r>
      <w:r w:rsidRPr="000D7C9C">
        <w:rPr>
          <w:rFonts w:ascii="Arial" w:hAnsi="Arial" w:cs="Arial"/>
          <w:sz w:val="20"/>
          <w:szCs w:val="20"/>
        </w:rPr>
        <w:t>…</w:t>
      </w:r>
      <w:r w:rsidR="00FF009D" w:rsidRPr="000D7C9C">
        <w:rPr>
          <w:rFonts w:ascii="Arial" w:hAnsi="Arial" w:cs="Arial"/>
          <w:sz w:val="20"/>
          <w:szCs w:val="20"/>
        </w:rPr>
        <w:t>(ime, priimek, funkcija)</w:t>
      </w:r>
      <w:r w:rsidRPr="000D7C9C">
        <w:rPr>
          <w:rFonts w:ascii="Arial" w:hAnsi="Arial" w:cs="Arial"/>
          <w:sz w:val="20"/>
          <w:szCs w:val="20"/>
        </w:rPr>
        <w:t>., Tel.: …………, e-pošta: ..………………….</w:t>
      </w:r>
    </w:p>
    <w:p w14:paraId="790B62F6" w14:textId="7A04BC17" w:rsidR="0083299F" w:rsidRPr="000D7C9C" w:rsidRDefault="0083299F" w:rsidP="0083299F">
      <w:pPr>
        <w:spacing w:line="240" w:lineRule="exact"/>
        <w:jc w:val="both"/>
        <w:rPr>
          <w:rFonts w:ascii="Arial" w:hAnsi="Arial" w:cs="Arial"/>
          <w:sz w:val="20"/>
          <w:szCs w:val="20"/>
        </w:rPr>
      </w:pPr>
      <w:r w:rsidRPr="000D7C9C">
        <w:rPr>
          <w:rFonts w:ascii="Arial" w:hAnsi="Arial" w:cs="Arial"/>
          <w:sz w:val="20"/>
          <w:szCs w:val="20"/>
        </w:rPr>
        <w:t>Skrbnik pogodbe s strani prodajalca je………………</w:t>
      </w:r>
      <w:r w:rsidR="00A94C3E" w:rsidRPr="000D7C9C">
        <w:rPr>
          <w:rFonts w:ascii="Arial" w:hAnsi="Arial" w:cs="Arial"/>
          <w:sz w:val="20"/>
          <w:szCs w:val="20"/>
        </w:rPr>
        <w:t>….</w:t>
      </w:r>
      <w:r w:rsidR="00FF009D" w:rsidRPr="000D7C9C">
        <w:rPr>
          <w:rFonts w:ascii="Arial" w:hAnsi="Arial" w:cs="Arial"/>
          <w:sz w:val="20"/>
          <w:szCs w:val="20"/>
        </w:rPr>
        <w:t>(ime, priimek, funkcija/delovno mesto)</w:t>
      </w:r>
      <w:r w:rsidRPr="000D7C9C">
        <w:rPr>
          <w:rFonts w:ascii="Arial" w:hAnsi="Arial" w:cs="Arial"/>
          <w:sz w:val="20"/>
          <w:szCs w:val="20"/>
        </w:rPr>
        <w:t>, Tel.:…</w:t>
      </w:r>
      <w:r w:rsidR="00340ABB" w:rsidRPr="000D7C9C">
        <w:rPr>
          <w:rFonts w:ascii="Arial" w:hAnsi="Arial" w:cs="Arial"/>
          <w:sz w:val="20"/>
          <w:szCs w:val="20"/>
        </w:rPr>
        <w:t>…</w:t>
      </w:r>
      <w:r w:rsidRPr="000D7C9C">
        <w:rPr>
          <w:rFonts w:ascii="Arial" w:hAnsi="Arial" w:cs="Arial"/>
          <w:sz w:val="20"/>
          <w:szCs w:val="20"/>
        </w:rPr>
        <w:t>.……, e-pošta: …………………….</w:t>
      </w:r>
    </w:p>
    <w:p w14:paraId="44E07B17" w14:textId="77777777" w:rsidR="00340ABB" w:rsidRPr="000D7C9C" w:rsidRDefault="00340ABB" w:rsidP="0083299F">
      <w:pPr>
        <w:spacing w:line="240" w:lineRule="exact"/>
        <w:jc w:val="both"/>
        <w:rPr>
          <w:rFonts w:ascii="Arial" w:hAnsi="Arial" w:cs="Arial"/>
          <w:color w:val="000000"/>
          <w:sz w:val="20"/>
          <w:szCs w:val="20"/>
        </w:rPr>
      </w:pPr>
    </w:p>
    <w:p w14:paraId="6B163B52" w14:textId="0FA0D216" w:rsidR="00FF009D" w:rsidRPr="000D7C9C" w:rsidRDefault="00340ABB" w:rsidP="00340ABB">
      <w:pPr>
        <w:autoSpaceDE w:val="0"/>
        <w:autoSpaceDN w:val="0"/>
        <w:spacing w:line="252" w:lineRule="auto"/>
        <w:jc w:val="both"/>
        <w:rPr>
          <w:rFonts w:ascii="Arial" w:hAnsi="Arial" w:cs="Arial"/>
          <w:sz w:val="20"/>
          <w:szCs w:val="20"/>
        </w:rPr>
      </w:pPr>
      <w:r w:rsidRPr="000D7C9C">
        <w:rPr>
          <w:rFonts w:ascii="Arial" w:hAnsi="Arial" w:cs="Arial"/>
          <w:sz w:val="20"/>
          <w:szCs w:val="20"/>
        </w:rPr>
        <w:t>Pogodbeni stranki imata pravico v primeru objektivnih razlogov zamenjati v tej točki navedene zastopnike. O spremembi se morata pisno obvestiti</w:t>
      </w:r>
      <w:r w:rsidR="00FF009D" w:rsidRPr="000D7C9C">
        <w:rPr>
          <w:rFonts w:ascii="Arial" w:hAnsi="Arial" w:cs="Arial"/>
          <w:sz w:val="20"/>
          <w:szCs w:val="20"/>
        </w:rPr>
        <w:t xml:space="preserve"> na dogovorjen naslov</w:t>
      </w:r>
      <w:r w:rsidRPr="000D7C9C">
        <w:rPr>
          <w:rFonts w:ascii="Arial" w:hAnsi="Arial" w:cs="Arial"/>
          <w:sz w:val="20"/>
          <w:szCs w:val="20"/>
        </w:rPr>
        <w:t>.</w:t>
      </w:r>
    </w:p>
    <w:p w14:paraId="321A1533" w14:textId="0C03FA2A" w:rsidR="00FF009D" w:rsidRPr="000D7C9C" w:rsidRDefault="00FF009D" w:rsidP="00340ABB">
      <w:pPr>
        <w:autoSpaceDE w:val="0"/>
        <w:autoSpaceDN w:val="0"/>
        <w:spacing w:line="252" w:lineRule="auto"/>
        <w:jc w:val="both"/>
        <w:rPr>
          <w:rFonts w:ascii="Arial" w:hAnsi="Arial" w:cs="Arial"/>
          <w:sz w:val="20"/>
          <w:szCs w:val="20"/>
        </w:rPr>
      </w:pPr>
      <w:r w:rsidRPr="000D7C9C">
        <w:rPr>
          <w:rFonts w:ascii="Arial" w:hAnsi="Arial" w:cs="Arial"/>
          <w:sz w:val="20"/>
          <w:szCs w:val="20"/>
        </w:rPr>
        <w:t>Zaradi spremembe skrbnika pogodbe ni potrebno sklepati aneksa k pogodbi.</w:t>
      </w:r>
    </w:p>
    <w:p w14:paraId="72DF07C8" w14:textId="4EEE96C0" w:rsidR="00340ABB" w:rsidRPr="000D7C9C" w:rsidRDefault="00340ABB" w:rsidP="00340ABB">
      <w:pPr>
        <w:autoSpaceDE w:val="0"/>
        <w:autoSpaceDN w:val="0"/>
        <w:spacing w:line="252" w:lineRule="auto"/>
        <w:jc w:val="both"/>
        <w:rPr>
          <w:rFonts w:ascii="Arial" w:hAnsi="Arial" w:cs="Arial"/>
          <w:color w:val="000000"/>
          <w:sz w:val="20"/>
          <w:szCs w:val="20"/>
        </w:rPr>
      </w:pPr>
    </w:p>
    <w:p w14:paraId="713A691B" w14:textId="6C96D900" w:rsidR="0083299F" w:rsidRPr="000D7C9C" w:rsidRDefault="0083299F" w:rsidP="0083299F">
      <w:pPr>
        <w:jc w:val="center"/>
        <w:rPr>
          <w:rFonts w:ascii="Arial" w:hAnsi="Arial" w:cs="Arial"/>
          <w:b/>
          <w:sz w:val="20"/>
          <w:szCs w:val="20"/>
        </w:rPr>
      </w:pPr>
      <w:r w:rsidRPr="000D7C9C">
        <w:rPr>
          <w:rFonts w:ascii="Arial" w:hAnsi="Arial" w:cs="Arial"/>
          <w:b/>
          <w:sz w:val="20"/>
          <w:szCs w:val="20"/>
        </w:rPr>
        <w:t>2</w:t>
      </w:r>
      <w:r w:rsidR="00DD2F3B">
        <w:rPr>
          <w:rFonts w:ascii="Arial" w:hAnsi="Arial" w:cs="Arial"/>
          <w:b/>
          <w:sz w:val="20"/>
          <w:szCs w:val="20"/>
        </w:rPr>
        <w:t>2</w:t>
      </w:r>
      <w:r w:rsidRPr="000D7C9C">
        <w:rPr>
          <w:rFonts w:ascii="Arial" w:hAnsi="Arial" w:cs="Arial"/>
          <w:b/>
          <w:sz w:val="20"/>
          <w:szCs w:val="20"/>
        </w:rPr>
        <w:t>. člen</w:t>
      </w:r>
    </w:p>
    <w:p w14:paraId="68DF2EE9"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 xml:space="preserve">Pogodba je sestavljena v 4 izvodih od katerih prejme prodajalec (1) en izvod, kupec pa (3) tri izvode. </w:t>
      </w:r>
    </w:p>
    <w:p w14:paraId="55179575" w14:textId="49CDA912" w:rsidR="0083299F" w:rsidRPr="000D7C9C" w:rsidRDefault="0083299F" w:rsidP="0083299F">
      <w:pPr>
        <w:jc w:val="center"/>
        <w:rPr>
          <w:rFonts w:ascii="Arial" w:hAnsi="Arial" w:cs="Arial"/>
          <w:b/>
          <w:sz w:val="20"/>
          <w:szCs w:val="20"/>
        </w:rPr>
      </w:pPr>
    </w:p>
    <w:p w14:paraId="04CD8A2A" w14:textId="614E21D9" w:rsidR="0083299F" w:rsidRPr="000D7C9C" w:rsidRDefault="0083299F" w:rsidP="0083299F">
      <w:pPr>
        <w:jc w:val="center"/>
        <w:rPr>
          <w:rFonts w:ascii="Arial" w:hAnsi="Arial" w:cs="Arial"/>
          <w:b/>
          <w:sz w:val="20"/>
          <w:szCs w:val="20"/>
        </w:rPr>
      </w:pPr>
      <w:r w:rsidRPr="000D7C9C">
        <w:rPr>
          <w:rFonts w:ascii="Arial" w:hAnsi="Arial" w:cs="Arial"/>
          <w:b/>
          <w:sz w:val="20"/>
          <w:szCs w:val="20"/>
        </w:rPr>
        <w:t>2</w:t>
      </w:r>
      <w:r w:rsidR="00DD2F3B">
        <w:rPr>
          <w:rFonts w:ascii="Arial" w:hAnsi="Arial" w:cs="Arial"/>
          <w:b/>
          <w:sz w:val="20"/>
          <w:szCs w:val="20"/>
        </w:rPr>
        <w:t>3</w:t>
      </w:r>
      <w:r w:rsidRPr="000D7C9C">
        <w:rPr>
          <w:rFonts w:ascii="Arial" w:hAnsi="Arial" w:cs="Arial"/>
          <w:b/>
          <w:sz w:val="20"/>
          <w:szCs w:val="20"/>
        </w:rPr>
        <w:t>. člen</w:t>
      </w:r>
    </w:p>
    <w:p w14:paraId="43A574BC" w14:textId="010CE796" w:rsidR="00C75D80" w:rsidRPr="000D7C9C" w:rsidRDefault="0083299F" w:rsidP="00C75D80">
      <w:pPr>
        <w:tabs>
          <w:tab w:val="left" w:pos="864"/>
        </w:tabs>
        <w:jc w:val="both"/>
        <w:rPr>
          <w:rFonts w:ascii="Arial" w:hAnsi="Arial" w:cs="Arial"/>
          <w:bCs/>
          <w:iCs/>
          <w:sz w:val="20"/>
          <w:szCs w:val="20"/>
        </w:rPr>
      </w:pPr>
      <w:r w:rsidRPr="000D7C9C">
        <w:rPr>
          <w:rFonts w:ascii="Arial" w:hAnsi="Arial" w:cs="Arial"/>
          <w:sz w:val="20"/>
          <w:szCs w:val="20"/>
        </w:rPr>
        <w:t>Pogodba začne veljati  z dnem, ko jo podpišeta obe pogodbeni stranki in pod pogojem, da prodajalec predloži kupcu finančno zavarovanje za dobro izvedbo pogodbenih obveznosti, ter velja</w:t>
      </w:r>
      <w:r w:rsidR="00C75D80" w:rsidRPr="000D7C9C">
        <w:rPr>
          <w:rFonts w:ascii="Arial" w:hAnsi="Arial" w:cs="Arial"/>
          <w:bCs/>
          <w:iCs/>
          <w:sz w:val="20"/>
          <w:szCs w:val="20"/>
        </w:rPr>
        <w:t xml:space="preserve"> </w:t>
      </w:r>
      <w:r w:rsidR="00AE5E64" w:rsidRPr="000D7C9C">
        <w:rPr>
          <w:rFonts w:ascii="Arial" w:hAnsi="Arial" w:cs="Arial"/>
          <w:bCs/>
          <w:iCs/>
          <w:sz w:val="20"/>
          <w:szCs w:val="20"/>
        </w:rPr>
        <w:t>eno</w:t>
      </w:r>
      <w:r w:rsidR="00C75D80" w:rsidRPr="000D7C9C">
        <w:rPr>
          <w:rFonts w:ascii="Arial" w:hAnsi="Arial" w:cs="Arial"/>
          <w:bCs/>
          <w:iCs/>
          <w:sz w:val="20"/>
          <w:szCs w:val="20"/>
        </w:rPr>
        <w:t xml:space="preserve"> let</w:t>
      </w:r>
      <w:r w:rsidR="00AE5E64" w:rsidRPr="000D7C9C">
        <w:rPr>
          <w:rFonts w:ascii="Arial" w:hAnsi="Arial" w:cs="Arial"/>
          <w:bCs/>
          <w:iCs/>
          <w:sz w:val="20"/>
          <w:szCs w:val="20"/>
        </w:rPr>
        <w:t>o</w:t>
      </w:r>
      <w:r w:rsidR="00C75D80" w:rsidRPr="000D7C9C">
        <w:rPr>
          <w:rFonts w:ascii="Arial" w:hAnsi="Arial" w:cs="Arial"/>
          <w:bCs/>
          <w:iCs/>
          <w:sz w:val="20"/>
          <w:szCs w:val="20"/>
        </w:rPr>
        <w:t xml:space="preserve"> od obojestranskega podpisa pogodbe.</w:t>
      </w:r>
    </w:p>
    <w:p w14:paraId="7B66459E" w14:textId="77777777" w:rsidR="0073408E" w:rsidRPr="000D7C9C" w:rsidRDefault="0073408E" w:rsidP="0073408E">
      <w:pPr>
        <w:jc w:val="center"/>
        <w:rPr>
          <w:rFonts w:ascii="Arial" w:hAnsi="Arial" w:cs="Arial"/>
          <w:b/>
          <w:sz w:val="20"/>
          <w:szCs w:val="20"/>
        </w:rPr>
      </w:pPr>
    </w:p>
    <w:p w14:paraId="43C085CC" w14:textId="6BBA969A" w:rsidR="0073408E" w:rsidRPr="000D7C9C" w:rsidRDefault="0073408E" w:rsidP="0073408E">
      <w:pPr>
        <w:jc w:val="center"/>
        <w:rPr>
          <w:rFonts w:ascii="Arial" w:hAnsi="Arial" w:cs="Arial"/>
          <w:b/>
          <w:sz w:val="20"/>
          <w:szCs w:val="20"/>
        </w:rPr>
      </w:pPr>
      <w:r w:rsidRPr="000D7C9C">
        <w:rPr>
          <w:rFonts w:ascii="Arial" w:hAnsi="Arial" w:cs="Arial"/>
          <w:b/>
          <w:sz w:val="20"/>
          <w:szCs w:val="20"/>
        </w:rPr>
        <w:t>2</w:t>
      </w:r>
      <w:r w:rsidR="00DD2F3B">
        <w:rPr>
          <w:rFonts w:ascii="Arial" w:hAnsi="Arial" w:cs="Arial"/>
          <w:b/>
          <w:sz w:val="20"/>
          <w:szCs w:val="20"/>
        </w:rPr>
        <w:t>4</w:t>
      </w:r>
      <w:r w:rsidRPr="000D7C9C">
        <w:rPr>
          <w:rFonts w:ascii="Arial" w:hAnsi="Arial" w:cs="Arial"/>
          <w:b/>
          <w:sz w:val="20"/>
          <w:szCs w:val="20"/>
        </w:rPr>
        <w:t>. člen</w:t>
      </w:r>
    </w:p>
    <w:p w14:paraId="4D57457A" w14:textId="77777777" w:rsidR="0073408E" w:rsidRPr="000D7C9C" w:rsidRDefault="0073408E" w:rsidP="0073408E">
      <w:pPr>
        <w:widowControl w:val="0"/>
        <w:spacing w:before="120" w:after="120"/>
        <w:jc w:val="both"/>
        <w:rPr>
          <w:rFonts w:ascii="Arial" w:hAnsi="Arial" w:cs="Arial"/>
          <w:color w:val="000000"/>
          <w:sz w:val="20"/>
          <w:szCs w:val="20"/>
        </w:rPr>
      </w:pPr>
      <w:r w:rsidRPr="000D7C9C">
        <w:rPr>
          <w:rFonts w:ascii="Arial" w:hAnsi="Arial" w:cs="Arial"/>
          <w:sz w:val="20"/>
          <w:szCs w:val="20"/>
        </w:rPr>
        <w:t>Sestavni del pogodbe so tudi določila okvirnega sporazuma, navedenega v 1. členu te pogodbe, v kolikor s to pogodbo ni določeno drugače, ki jih morata ob izvajanju pogodbe upoštevati obe pogodbeni stranki.</w:t>
      </w:r>
    </w:p>
    <w:p w14:paraId="28112839" w14:textId="6C723D7C" w:rsidR="0073408E" w:rsidRPr="000D7C9C" w:rsidRDefault="0073408E" w:rsidP="0073408E">
      <w:pPr>
        <w:widowControl w:val="0"/>
        <w:spacing w:before="120" w:after="120"/>
        <w:jc w:val="both"/>
        <w:rPr>
          <w:rFonts w:ascii="Arial" w:hAnsi="Arial" w:cs="Arial"/>
          <w:color w:val="000000"/>
          <w:sz w:val="20"/>
          <w:szCs w:val="20"/>
        </w:rPr>
      </w:pPr>
      <w:r w:rsidRPr="000D7C9C">
        <w:rPr>
          <w:rFonts w:ascii="Arial" w:hAnsi="Arial" w:cs="Arial"/>
          <w:color w:val="000000"/>
          <w:sz w:val="20"/>
          <w:szCs w:val="20"/>
        </w:rPr>
        <w:t>Pogodba se lahko predčasno razdre iz enakih razlogov, kot je navedeno v 16</w:t>
      </w:r>
      <w:r w:rsidR="008879C7">
        <w:rPr>
          <w:rFonts w:ascii="Arial" w:hAnsi="Arial" w:cs="Arial"/>
          <w:color w:val="00B050"/>
          <w:sz w:val="20"/>
          <w:szCs w:val="20"/>
        </w:rPr>
        <w:t>.</w:t>
      </w:r>
      <w:r w:rsidRPr="000D7C9C">
        <w:rPr>
          <w:rFonts w:ascii="Arial" w:hAnsi="Arial" w:cs="Arial"/>
          <w:color w:val="000000"/>
          <w:sz w:val="20"/>
          <w:szCs w:val="20"/>
        </w:rPr>
        <w:t xml:space="preserve"> in 19</w:t>
      </w:r>
      <w:r w:rsidR="008879C7">
        <w:rPr>
          <w:rFonts w:ascii="Arial" w:hAnsi="Arial" w:cs="Arial"/>
          <w:color w:val="00B050"/>
          <w:sz w:val="20"/>
          <w:szCs w:val="20"/>
        </w:rPr>
        <w:t>.</w:t>
      </w:r>
      <w:r w:rsidRPr="000D7C9C">
        <w:rPr>
          <w:rFonts w:ascii="Arial" w:hAnsi="Arial" w:cs="Arial"/>
          <w:color w:val="000000"/>
          <w:sz w:val="20"/>
          <w:szCs w:val="20"/>
        </w:rPr>
        <w:t xml:space="preserve"> členu okvirnega sporazuma.</w:t>
      </w:r>
    </w:p>
    <w:p w14:paraId="3540D073" w14:textId="75ADBE19" w:rsidR="0073408E" w:rsidRPr="000D7C9C" w:rsidRDefault="0073408E" w:rsidP="0073408E">
      <w:pPr>
        <w:widowControl w:val="0"/>
        <w:spacing w:before="120" w:after="120"/>
        <w:jc w:val="both"/>
        <w:rPr>
          <w:rFonts w:ascii="Arial" w:hAnsi="Arial" w:cs="Arial"/>
          <w:sz w:val="20"/>
          <w:szCs w:val="20"/>
        </w:rPr>
      </w:pPr>
      <w:r w:rsidRPr="000D7C9C">
        <w:rPr>
          <w:rFonts w:ascii="Arial" w:hAnsi="Arial" w:cs="Arial"/>
          <w:color w:val="000000"/>
          <w:sz w:val="20"/>
          <w:szCs w:val="20"/>
        </w:rPr>
        <w:t>Pogodba se lahko spremeni ali dopolni s pisnim aneksom v skladu z 21</w:t>
      </w:r>
      <w:r w:rsidR="008879C7">
        <w:rPr>
          <w:rFonts w:ascii="Arial" w:hAnsi="Arial" w:cs="Arial"/>
          <w:color w:val="00B050"/>
          <w:sz w:val="20"/>
          <w:szCs w:val="20"/>
        </w:rPr>
        <w:t>.</w:t>
      </w:r>
      <w:r w:rsidRPr="000D7C9C">
        <w:rPr>
          <w:rFonts w:ascii="Arial" w:hAnsi="Arial" w:cs="Arial"/>
          <w:color w:val="000000"/>
          <w:sz w:val="20"/>
          <w:szCs w:val="20"/>
        </w:rPr>
        <w:t xml:space="preserve"> </w:t>
      </w:r>
      <w:r w:rsidRPr="000D7C9C">
        <w:rPr>
          <w:rFonts w:ascii="Arial" w:hAnsi="Arial" w:cs="Arial"/>
          <w:sz w:val="20"/>
          <w:szCs w:val="20"/>
        </w:rPr>
        <w:t>členom v Okvirnem sporazumu.</w:t>
      </w:r>
    </w:p>
    <w:p w14:paraId="2DDAA409" w14:textId="77777777" w:rsidR="002A32FC" w:rsidRPr="000D7C9C" w:rsidRDefault="002A32FC" w:rsidP="0083299F">
      <w:pPr>
        <w:jc w:val="both"/>
        <w:rPr>
          <w:rFonts w:ascii="Arial" w:hAnsi="Arial" w:cs="Arial"/>
          <w:sz w:val="20"/>
          <w:szCs w:val="20"/>
        </w:rPr>
      </w:pPr>
    </w:p>
    <w:p w14:paraId="0A760EC6" w14:textId="061810FA" w:rsidR="0083299F" w:rsidRPr="000D7C9C" w:rsidRDefault="0083299F" w:rsidP="0083299F">
      <w:pPr>
        <w:jc w:val="both"/>
        <w:rPr>
          <w:rFonts w:ascii="Arial" w:hAnsi="Arial" w:cs="Arial"/>
          <w:sz w:val="20"/>
          <w:szCs w:val="20"/>
        </w:rPr>
      </w:pPr>
      <w:r w:rsidRPr="000D7C9C">
        <w:rPr>
          <w:rFonts w:ascii="Arial" w:hAnsi="Arial" w:cs="Arial"/>
          <w:sz w:val="20"/>
          <w:szCs w:val="20"/>
        </w:rPr>
        <w:t>Priloge:</w:t>
      </w:r>
    </w:p>
    <w:p w14:paraId="6E21801E" w14:textId="77777777" w:rsidR="0083299F" w:rsidRPr="000D7C9C" w:rsidRDefault="0083299F" w:rsidP="0083299F">
      <w:pPr>
        <w:jc w:val="both"/>
        <w:rPr>
          <w:rFonts w:ascii="Arial" w:hAnsi="Arial" w:cs="Arial"/>
          <w:sz w:val="20"/>
          <w:szCs w:val="20"/>
        </w:rPr>
      </w:pPr>
      <w:r w:rsidRPr="000D7C9C">
        <w:rPr>
          <w:rFonts w:ascii="Arial" w:hAnsi="Arial" w:cs="Arial"/>
          <w:sz w:val="20"/>
          <w:szCs w:val="20"/>
        </w:rPr>
        <w:t xml:space="preserve">Priloga 1: </w:t>
      </w:r>
      <w:r w:rsidR="00AF6DAD" w:rsidRPr="000D7C9C">
        <w:rPr>
          <w:rFonts w:ascii="Arial" w:hAnsi="Arial" w:cs="Arial"/>
          <w:sz w:val="20"/>
          <w:szCs w:val="20"/>
        </w:rPr>
        <w:t xml:space="preserve">Obrazec 2: </w:t>
      </w:r>
      <w:r w:rsidR="00DC2828" w:rsidRPr="000D7C9C">
        <w:rPr>
          <w:rFonts w:ascii="Arial" w:hAnsi="Arial" w:cs="Arial"/>
          <w:sz w:val="20"/>
          <w:szCs w:val="20"/>
        </w:rPr>
        <w:t>P</w:t>
      </w:r>
      <w:r w:rsidRPr="000D7C9C">
        <w:rPr>
          <w:rFonts w:ascii="Arial" w:hAnsi="Arial" w:cs="Arial"/>
          <w:sz w:val="20"/>
          <w:szCs w:val="20"/>
        </w:rPr>
        <w:t>redračun št. ………….z dne ……………...</w:t>
      </w:r>
    </w:p>
    <w:p w14:paraId="163CF5F6" w14:textId="22B0BEC9" w:rsidR="0083299F" w:rsidRPr="000D7C9C" w:rsidRDefault="0083299F" w:rsidP="0083299F">
      <w:pPr>
        <w:jc w:val="both"/>
        <w:rPr>
          <w:rFonts w:ascii="Arial" w:hAnsi="Arial" w:cs="Arial"/>
          <w:sz w:val="20"/>
          <w:szCs w:val="20"/>
        </w:rPr>
      </w:pPr>
      <w:r w:rsidRPr="000D7C9C">
        <w:rPr>
          <w:rFonts w:ascii="Arial" w:hAnsi="Arial" w:cs="Arial"/>
          <w:sz w:val="20"/>
          <w:szCs w:val="20"/>
        </w:rPr>
        <w:t xml:space="preserve">Priloga 2: </w:t>
      </w:r>
      <w:r w:rsidR="00340ABB" w:rsidRPr="000D7C9C">
        <w:rPr>
          <w:rFonts w:ascii="Arial" w:hAnsi="Arial" w:cs="Arial"/>
          <w:sz w:val="20"/>
          <w:szCs w:val="20"/>
        </w:rPr>
        <w:t>O</w:t>
      </w:r>
      <w:r w:rsidRPr="000D7C9C">
        <w:rPr>
          <w:rFonts w:ascii="Arial" w:hAnsi="Arial" w:cs="Arial"/>
          <w:sz w:val="20"/>
          <w:szCs w:val="20"/>
        </w:rPr>
        <w:t>brazec 1</w:t>
      </w:r>
      <w:r w:rsidR="004F184A" w:rsidRPr="000D7C9C">
        <w:rPr>
          <w:rFonts w:ascii="Arial" w:hAnsi="Arial" w:cs="Arial"/>
          <w:sz w:val="20"/>
          <w:szCs w:val="20"/>
        </w:rPr>
        <w:t>2</w:t>
      </w:r>
      <w:r w:rsidRPr="000D7C9C">
        <w:rPr>
          <w:rFonts w:ascii="Arial" w:hAnsi="Arial" w:cs="Arial"/>
          <w:sz w:val="20"/>
          <w:szCs w:val="20"/>
        </w:rPr>
        <w:t>: Tehnične zahteve</w:t>
      </w:r>
      <w:r w:rsidR="00484366" w:rsidRPr="000D7C9C">
        <w:rPr>
          <w:rFonts w:ascii="Arial" w:hAnsi="Arial" w:cs="Arial"/>
          <w:sz w:val="20"/>
          <w:szCs w:val="20"/>
        </w:rPr>
        <w:t xml:space="preserve"> s prilogami</w:t>
      </w:r>
    </w:p>
    <w:p w14:paraId="3BB4A9F8" w14:textId="52CF712C" w:rsidR="004834C9" w:rsidRDefault="004834C9" w:rsidP="0083299F">
      <w:pPr>
        <w:jc w:val="both"/>
        <w:rPr>
          <w:rFonts w:ascii="Arial" w:hAnsi="Arial" w:cs="Arial"/>
          <w:color w:val="FF0000"/>
          <w:sz w:val="20"/>
          <w:szCs w:val="20"/>
        </w:rPr>
      </w:pPr>
    </w:p>
    <w:p w14:paraId="7B359333" w14:textId="77777777" w:rsidR="000979AA" w:rsidRPr="000D7C9C" w:rsidRDefault="000979AA" w:rsidP="0083299F">
      <w:pPr>
        <w:jc w:val="both"/>
        <w:rPr>
          <w:rFonts w:ascii="Arial" w:hAnsi="Arial" w:cs="Arial"/>
          <w:color w:val="FF0000"/>
          <w:sz w:val="20"/>
          <w:szCs w:val="20"/>
        </w:rPr>
      </w:pPr>
    </w:p>
    <w:tbl>
      <w:tblPr>
        <w:tblW w:w="0" w:type="auto"/>
        <w:tblLayout w:type="fixed"/>
        <w:tblCellMar>
          <w:left w:w="70" w:type="dxa"/>
          <w:right w:w="70" w:type="dxa"/>
        </w:tblCellMar>
        <w:tblLook w:val="0000" w:firstRow="0" w:lastRow="0" w:firstColumn="0" w:lastColumn="0" w:noHBand="0" w:noVBand="0"/>
      </w:tblPr>
      <w:tblGrid>
        <w:gridCol w:w="4890"/>
        <w:gridCol w:w="4888"/>
      </w:tblGrid>
      <w:tr w:rsidR="0083299F" w:rsidRPr="000D7C9C" w14:paraId="64A6BBF7" w14:textId="77777777" w:rsidTr="00654BB7">
        <w:tc>
          <w:tcPr>
            <w:tcW w:w="4890" w:type="dxa"/>
          </w:tcPr>
          <w:p w14:paraId="42BC2CDC" w14:textId="170DC3AA" w:rsidR="0083299F" w:rsidRPr="000D7C9C" w:rsidRDefault="0083299F" w:rsidP="00FD7C3E">
            <w:pPr>
              <w:rPr>
                <w:rFonts w:ascii="Arial" w:hAnsi="Arial" w:cs="Arial"/>
                <w:sz w:val="20"/>
                <w:szCs w:val="20"/>
              </w:rPr>
            </w:pPr>
            <w:bookmarkStart w:id="26" w:name="_Hlk95377826"/>
            <w:r w:rsidRPr="000D7C9C">
              <w:rPr>
                <w:rFonts w:ascii="Arial" w:hAnsi="Arial" w:cs="Arial"/>
                <w:sz w:val="20"/>
                <w:szCs w:val="20"/>
              </w:rPr>
              <w:t>V ……………, dne ……………</w:t>
            </w:r>
          </w:p>
        </w:tc>
        <w:tc>
          <w:tcPr>
            <w:tcW w:w="4888" w:type="dxa"/>
          </w:tcPr>
          <w:p w14:paraId="5699C851" w14:textId="77777777" w:rsidR="0083299F" w:rsidRPr="000D7C9C" w:rsidRDefault="0083299F" w:rsidP="00FD7C3E">
            <w:pPr>
              <w:jc w:val="center"/>
              <w:rPr>
                <w:rFonts w:ascii="Arial" w:hAnsi="Arial" w:cs="Arial"/>
                <w:sz w:val="20"/>
                <w:szCs w:val="20"/>
              </w:rPr>
            </w:pPr>
            <w:r w:rsidRPr="000D7C9C">
              <w:rPr>
                <w:rFonts w:ascii="Arial" w:hAnsi="Arial" w:cs="Arial"/>
                <w:sz w:val="20"/>
                <w:szCs w:val="20"/>
              </w:rPr>
              <w:t>V Ljubljani, dne ……………</w:t>
            </w:r>
          </w:p>
        </w:tc>
      </w:tr>
      <w:tr w:rsidR="0083299F" w:rsidRPr="000D7C9C" w14:paraId="19F8A66B" w14:textId="77777777" w:rsidTr="00654BB7">
        <w:tblPrEx>
          <w:jc w:val="center"/>
        </w:tblPrEx>
        <w:trPr>
          <w:jc w:val="center"/>
        </w:trPr>
        <w:tc>
          <w:tcPr>
            <w:tcW w:w="4890" w:type="dxa"/>
          </w:tcPr>
          <w:p w14:paraId="369D4DE8" w14:textId="77777777" w:rsidR="00C93258" w:rsidRPr="000D7C9C" w:rsidRDefault="0083299F" w:rsidP="00FD7C3E">
            <w:pPr>
              <w:rPr>
                <w:rFonts w:ascii="Arial" w:hAnsi="Arial" w:cs="Arial"/>
                <w:sz w:val="20"/>
                <w:szCs w:val="20"/>
              </w:rPr>
            </w:pPr>
            <w:r w:rsidRPr="000D7C9C">
              <w:rPr>
                <w:rFonts w:ascii="Arial" w:hAnsi="Arial" w:cs="Arial"/>
                <w:sz w:val="20"/>
                <w:szCs w:val="20"/>
              </w:rPr>
              <w:t xml:space="preserve">  </w:t>
            </w:r>
          </w:p>
          <w:p w14:paraId="0BC2D824" w14:textId="31B6385E" w:rsidR="0083299F" w:rsidRPr="000D7C9C" w:rsidRDefault="0083299F" w:rsidP="00FD7C3E">
            <w:pPr>
              <w:rPr>
                <w:rFonts w:ascii="Arial" w:hAnsi="Arial" w:cs="Arial"/>
                <w:sz w:val="20"/>
                <w:szCs w:val="20"/>
              </w:rPr>
            </w:pPr>
            <w:r w:rsidRPr="000D7C9C">
              <w:rPr>
                <w:rFonts w:ascii="Arial" w:hAnsi="Arial" w:cs="Arial"/>
                <w:sz w:val="20"/>
                <w:szCs w:val="20"/>
              </w:rPr>
              <w:t>Prodajalec</w:t>
            </w:r>
          </w:p>
          <w:p w14:paraId="4CEA835E" w14:textId="77777777" w:rsidR="0083299F" w:rsidRPr="000D7C9C" w:rsidRDefault="0083299F" w:rsidP="00FD7C3E">
            <w:pPr>
              <w:jc w:val="center"/>
              <w:rPr>
                <w:rFonts w:ascii="Arial" w:hAnsi="Arial" w:cs="Arial"/>
                <w:sz w:val="20"/>
                <w:szCs w:val="20"/>
              </w:rPr>
            </w:pPr>
          </w:p>
          <w:p w14:paraId="5BBE8005" w14:textId="77777777" w:rsidR="0083299F" w:rsidRPr="000D7C9C" w:rsidRDefault="0083299F" w:rsidP="00FD7C3E">
            <w:pPr>
              <w:jc w:val="center"/>
              <w:rPr>
                <w:rFonts w:ascii="Arial" w:hAnsi="Arial" w:cs="Arial"/>
                <w:sz w:val="20"/>
                <w:szCs w:val="20"/>
              </w:rPr>
            </w:pPr>
          </w:p>
        </w:tc>
        <w:tc>
          <w:tcPr>
            <w:tcW w:w="4888" w:type="dxa"/>
          </w:tcPr>
          <w:p w14:paraId="1325F1B4" w14:textId="77777777" w:rsidR="00C93258" w:rsidRPr="000D7C9C" w:rsidRDefault="00C93258" w:rsidP="00FD7C3E">
            <w:pPr>
              <w:jc w:val="center"/>
              <w:rPr>
                <w:rFonts w:ascii="Arial" w:hAnsi="Arial" w:cs="Arial"/>
                <w:sz w:val="20"/>
                <w:szCs w:val="20"/>
              </w:rPr>
            </w:pPr>
          </w:p>
          <w:p w14:paraId="2043DAB0" w14:textId="1F8D84A2" w:rsidR="0083299F" w:rsidRPr="000D7C9C" w:rsidRDefault="0083299F" w:rsidP="00FD7C3E">
            <w:pPr>
              <w:jc w:val="center"/>
              <w:rPr>
                <w:rFonts w:ascii="Arial" w:hAnsi="Arial" w:cs="Arial"/>
                <w:sz w:val="20"/>
                <w:szCs w:val="20"/>
              </w:rPr>
            </w:pPr>
            <w:r w:rsidRPr="000D7C9C">
              <w:rPr>
                <w:rFonts w:ascii="Arial" w:hAnsi="Arial" w:cs="Arial"/>
                <w:sz w:val="20"/>
                <w:szCs w:val="20"/>
              </w:rPr>
              <w:t>Kupec</w:t>
            </w:r>
          </w:p>
          <w:p w14:paraId="662963AF" w14:textId="77777777" w:rsidR="0083299F" w:rsidRPr="000D7C9C" w:rsidRDefault="0083299F" w:rsidP="00FD7C3E">
            <w:pPr>
              <w:ind w:right="360"/>
              <w:rPr>
                <w:rFonts w:ascii="Arial" w:hAnsi="Arial" w:cs="Arial"/>
                <w:sz w:val="20"/>
                <w:szCs w:val="20"/>
              </w:rPr>
            </w:pPr>
            <w:r w:rsidRPr="000D7C9C">
              <w:rPr>
                <w:rFonts w:ascii="Arial" w:hAnsi="Arial" w:cs="Arial"/>
                <w:sz w:val="20"/>
                <w:szCs w:val="20"/>
              </w:rPr>
              <w:t xml:space="preserve">                      SŽ – Vleka in tehnika d.o.o.</w:t>
            </w:r>
          </w:p>
          <w:p w14:paraId="5CE210EE" w14:textId="021A7758" w:rsidR="0083299F" w:rsidRPr="000D7C9C" w:rsidRDefault="0083299F" w:rsidP="00FD7C3E">
            <w:pPr>
              <w:rPr>
                <w:rFonts w:ascii="Arial" w:hAnsi="Arial" w:cs="Arial"/>
                <w:sz w:val="20"/>
                <w:szCs w:val="20"/>
              </w:rPr>
            </w:pPr>
            <w:r w:rsidRPr="000D7C9C">
              <w:rPr>
                <w:rFonts w:ascii="Arial" w:hAnsi="Arial" w:cs="Arial"/>
                <w:sz w:val="20"/>
                <w:szCs w:val="20"/>
              </w:rPr>
              <w:t xml:space="preserve">       </w:t>
            </w:r>
            <w:r w:rsidR="00183F6F" w:rsidRPr="000D7C9C">
              <w:rPr>
                <w:rFonts w:ascii="Arial" w:hAnsi="Arial" w:cs="Arial"/>
                <w:sz w:val="20"/>
                <w:szCs w:val="20"/>
              </w:rPr>
              <w:t xml:space="preserve">                      </w:t>
            </w:r>
            <w:r w:rsidRPr="000D7C9C">
              <w:rPr>
                <w:rFonts w:ascii="Arial" w:hAnsi="Arial" w:cs="Arial"/>
                <w:sz w:val="20"/>
                <w:szCs w:val="20"/>
              </w:rPr>
              <w:t>Dušan Žičkar</w:t>
            </w:r>
          </w:p>
          <w:p w14:paraId="67B06AED" w14:textId="77777777" w:rsidR="0083299F" w:rsidRPr="000D7C9C" w:rsidRDefault="0083299F" w:rsidP="00FD7C3E">
            <w:pPr>
              <w:rPr>
                <w:rFonts w:ascii="Arial" w:hAnsi="Arial" w:cs="Arial"/>
                <w:sz w:val="20"/>
                <w:szCs w:val="20"/>
              </w:rPr>
            </w:pPr>
            <w:r w:rsidRPr="000D7C9C">
              <w:rPr>
                <w:rFonts w:ascii="Arial" w:hAnsi="Arial" w:cs="Arial"/>
                <w:sz w:val="20"/>
                <w:szCs w:val="20"/>
              </w:rPr>
              <w:t xml:space="preserve">                                   Direktor</w:t>
            </w:r>
          </w:p>
          <w:p w14:paraId="7602F896" w14:textId="77777777" w:rsidR="00C50831" w:rsidRPr="000D7C9C" w:rsidRDefault="00C50831" w:rsidP="00FD7C3E">
            <w:pPr>
              <w:rPr>
                <w:rFonts w:ascii="Arial" w:hAnsi="Arial" w:cs="Arial"/>
                <w:sz w:val="20"/>
                <w:szCs w:val="20"/>
              </w:rPr>
            </w:pPr>
          </w:p>
          <w:p w14:paraId="6B07814F" w14:textId="77777777" w:rsidR="0083299F" w:rsidRPr="000D7C9C" w:rsidRDefault="0083299F" w:rsidP="00FD7C3E">
            <w:pPr>
              <w:ind w:left="4254" w:firstLine="709"/>
              <w:rPr>
                <w:rFonts w:ascii="Arial" w:hAnsi="Arial" w:cs="Arial"/>
                <w:sz w:val="20"/>
                <w:szCs w:val="20"/>
              </w:rPr>
            </w:pPr>
          </w:p>
        </w:tc>
      </w:tr>
    </w:tbl>
    <w:p w14:paraId="73150DF1" w14:textId="705A0BFC" w:rsidR="00C50831" w:rsidRPr="000D7C9C" w:rsidRDefault="00C50831" w:rsidP="008C30C4">
      <w:pPr>
        <w:pStyle w:val="Naslov2"/>
        <w:rPr>
          <w:i w:val="0"/>
          <w:sz w:val="20"/>
          <w:szCs w:val="20"/>
        </w:rPr>
      </w:pPr>
      <w:bookmarkStart w:id="27" w:name="_Toc57805099"/>
      <w:bookmarkStart w:id="28" w:name="_Toc532533799"/>
      <w:bookmarkEnd w:id="26"/>
    </w:p>
    <w:p w14:paraId="498AABE5" w14:textId="77777777" w:rsidR="00C93258" w:rsidRPr="000D7C9C" w:rsidRDefault="00C93258" w:rsidP="00C93258">
      <w:pPr>
        <w:rPr>
          <w:rFonts w:ascii="Arial" w:hAnsi="Arial" w:cs="Arial"/>
          <w:sz w:val="20"/>
          <w:szCs w:val="20"/>
        </w:rPr>
      </w:pPr>
    </w:p>
    <w:p w14:paraId="701E8634" w14:textId="5E0F6B4E" w:rsidR="00C70D64" w:rsidRPr="000D7C9C" w:rsidRDefault="00C70D64" w:rsidP="00C70D64">
      <w:pPr>
        <w:rPr>
          <w:rFonts w:ascii="Arial" w:hAnsi="Arial" w:cs="Arial"/>
          <w:sz w:val="20"/>
          <w:szCs w:val="20"/>
        </w:rPr>
      </w:pPr>
    </w:p>
    <w:p w14:paraId="6D383F8B" w14:textId="505825F4" w:rsidR="00B80A5F" w:rsidRPr="000D7C9C" w:rsidRDefault="00B80A5F" w:rsidP="00914135">
      <w:pPr>
        <w:pStyle w:val="Naslov2"/>
        <w:rPr>
          <w:i w:val="0"/>
          <w:sz w:val="20"/>
          <w:szCs w:val="20"/>
        </w:rPr>
      </w:pPr>
      <w:bookmarkStart w:id="29" w:name="_Toc57805101"/>
      <w:bookmarkEnd w:id="27"/>
      <w:r w:rsidRPr="000D7C9C">
        <w:rPr>
          <w:i w:val="0"/>
          <w:sz w:val="20"/>
          <w:szCs w:val="20"/>
        </w:rPr>
        <w:lastRenderedPageBreak/>
        <w:t>O</w:t>
      </w:r>
      <w:r w:rsidR="008707D8" w:rsidRPr="000D7C9C">
        <w:rPr>
          <w:i w:val="0"/>
          <w:sz w:val="20"/>
          <w:szCs w:val="20"/>
        </w:rPr>
        <w:t>brazec</w:t>
      </w:r>
      <w:bookmarkEnd w:id="28"/>
      <w:bookmarkEnd w:id="29"/>
      <w:r w:rsidR="00A05CF8" w:rsidRPr="000D7C9C">
        <w:rPr>
          <w:i w:val="0"/>
          <w:sz w:val="20"/>
          <w:szCs w:val="20"/>
        </w:rPr>
        <w:t xml:space="preserve"> </w:t>
      </w:r>
      <w:r w:rsidR="00D77350" w:rsidRPr="000D7C9C">
        <w:rPr>
          <w:i w:val="0"/>
          <w:sz w:val="20"/>
          <w:szCs w:val="20"/>
        </w:rPr>
        <w:t>5</w:t>
      </w:r>
    </w:p>
    <w:p w14:paraId="21EAA33F" w14:textId="77777777" w:rsidR="00216208" w:rsidRPr="000D7C9C" w:rsidRDefault="00216208" w:rsidP="00785BD8">
      <w:pPr>
        <w:spacing w:before="120" w:line="216" w:lineRule="auto"/>
        <w:rPr>
          <w:rFonts w:ascii="Arial" w:hAnsi="Arial" w:cs="Arial"/>
          <w:b/>
          <w:sz w:val="20"/>
          <w:szCs w:val="20"/>
        </w:rPr>
      </w:pPr>
    </w:p>
    <w:p w14:paraId="41856328" w14:textId="60A336A3" w:rsidR="008707D8" w:rsidRPr="000D7C9C" w:rsidRDefault="008707D8" w:rsidP="008707D8">
      <w:pPr>
        <w:jc w:val="center"/>
        <w:rPr>
          <w:rFonts w:ascii="Arial" w:hAnsi="Arial" w:cs="Arial"/>
          <w:b/>
          <w:sz w:val="20"/>
          <w:szCs w:val="20"/>
        </w:rPr>
      </w:pPr>
      <w:bookmarkStart w:id="30" w:name="_Toc513809733"/>
      <w:bookmarkStart w:id="31" w:name="_Toc523396873"/>
      <w:r w:rsidRPr="000D7C9C">
        <w:rPr>
          <w:rFonts w:ascii="Arial" w:hAnsi="Arial" w:cs="Arial"/>
          <w:b/>
          <w:sz w:val="20"/>
          <w:szCs w:val="20"/>
        </w:rPr>
        <w:t xml:space="preserve">VZOREC </w:t>
      </w:r>
      <w:r w:rsidR="009A51CF" w:rsidRPr="000D7C9C">
        <w:rPr>
          <w:rFonts w:ascii="Arial" w:hAnsi="Arial" w:cs="Arial"/>
          <w:b/>
          <w:sz w:val="20"/>
          <w:szCs w:val="20"/>
        </w:rPr>
        <w:t>ZAVAROVANJA ZA RESNOST PONUDBE</w:t>
      </w:r>
      <w:r w:rsidR="00A05CF8" w:rsidRPr="000D7C9C">
        <w:rPr>
          <w:rFonts w:ascii="Arial" w:hAnsi="Arial" w:cs="Arial"/>
          <w:b/>
          <w:sz w:val="20"/>
          <w:szCs w:val="20"/>
        </w:rPr>
        <w:t xml:space="preserve"> </w:t>
      </w:r>
      <w:r w:rsidR="009A51CF" w:rsidRPr="000D7C9C">
        <w:rPr>
          <w:rFonts w:ascii="Arial" w:hAnsi="Arial" w:cs="Arial"/>
          <w:b/>
          <w:sz w:val="20"/>
          <w:szCs w:val="20"/>
        </w:rPr>
        <w:t>-</w:t>
      </w:r>
      <w:r w:rsidR="00A05CF8" w:rsidRPr="000D7C9C">
        <w:rPr>
          <w:rFonts w:ascii="Arial" w:hAnsi="Arial" w:cs="Arial"/>
          <w:b/>
          <w:sz w:val="20"/>
          <w:szCs w:val="20"/>
        </w:rPr>
        <w:t xml:space="preserve"> </w:t>
      </w:r>
      <w:r w:rsidR="009A51CF" w:rsidRPr="000D7C9C">
        <w:rPr>
          <w:rFonts w:ascii="Arial" w:hAnsi="Arial" w:cs="Arial"/>
          <w:b/>
          <w:sz w:val="20"/>
          <w:szCs w:val="20"/>
        </w:rPr>
        <w:t xml:space="preserve">BANČNA </w:t>
      </w:r>
      <w:r w:rsidRPr="000D7C9C">
        <w:rPr>
          <w:rFonts w:ascii="Arial" w:hAnsi="Arial" w:cs="Arial"/>
          <w:b/>
          <w:sz w:val="20"/>
          <w:szCs w:val="20"/>
        </w:rPr>
        <w:t>GARANCIJ</w:t>
      </w:r>
      <w:r w:rsidR="009A51CF" w:rsidRPr="000D7C9C">
        <w:rPr>
          <w:rFonts w:ascii="Arial" w:hAnsi="Arial" w:cs="Arial"/>
          <w:b/>
          <w:sz w:val="20"/>
          <w:szCs w:val="20"/>
        </w:rPr>
        <w:t>A</w:t>
      </w:r>
      <w:bookmarkEnd w:id="30"/>
      <w:bookmarkEnd w:id="31"/>
    </w:p>
    <w:p w14:paraId="3539C302" w14:textId="12E6E524" w:rsidR="008707D8" w:rsidRPr="000D7C9C" w:rsidRDefault="008707D8" w:rsidP="008707D8">
      <w:pPr>
        <w:rPr>
          <w:rFonts w:ascii="Arial" w:hAnsi="Arial" w:cs="Arial"/>
          <w:sz w:val="20"/>
          <w:szCs w:val="20"/>
        </w:rPr>
      </w:pPr>
    </w:p>
    <w:p w14:paraId="3EF14C2D" w14:textId="77777777" w:rsidR="00C70D64" w:rsidRPr="000D7C9C" w:rsidRDefault="00C70D64" w:rsidP="008707D8">
      <w:pPr>
        <w:rPr>
          <w:rFonts w:ascii="Arial" w:hAnsi="Arial" w:cs="Arial"/>
          <w:sz w:val="20"/>
          <w:szCs w:val="20"/>
        </w:rPr>
      </w:pPr>
    </w:p>
    <w:p w14:paraId="03FAF687" w14:textId="77777777" w:rsidR="008707D8" w:rsidRPr="000D7C9C" w:rsidRDefault="008707D8" w:rsidP="00FB4F11">
      <w:pPr>
        <w:jc w:val="both"/>
        <w:rPr>
          <w:rFonts w:ascii="Arial" w:hAnsi="Arial" w:cs="Arial"/>
          <w:sz w:val="20"/>
          <w:szCs w:val="20"/>
        </w:rPr>
      </w:pPr>
      <w:bookmarkStart w:id="32" w:name="_Toc513809734"/>
      <w:bookmarkStart w:id="33" w:name="_Toc523396874"/>
      <w:r w:rsidRPr="000D7C9C">
        <w:rPr>
          <w:rFonts w:ascii="Arial" w:hAnsi="Arial" w:cs="Arial"/>
          <w:sz w:val="20"/>
          <w:szCs w:val="20"/>
        </w:rPr>
        <w:t>Obrazec zavarovanje za resnost ponudbe po EPGP-758</w:t>
      </w:r>
      <w:bookmarkEnd w:id="32"/>
      <w:bookmarkEnd w:id="33"/>
    </w:p>
    <w:p w14:paraId="4DD04181" w14:textId="77777777" w:rsidR="008707D8" w:rsidRPr="000D7C9C" w:rsidRDefault="008707D8" w:rsidP="00FB4F11">
      <w:pPr>
        <w:jc w:val="both"/>
        <w:rPr>
          <w:rFonts w:ascii="Arial" w:hAnsi="Arial" w:cs="Arial"/>
          <w:sz w:val="20"/>
          <w:szCs w:val="20"/>
        </w:rPr>
      </w:pPr>
    </w:p>
    <w:p w14:paraId="496DCF00"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sz w:val="20"/>
          <w:szCs w:val="20"/>
        </w:rPr>
        <w:t>Glava s podatki o garantu (zavarovalnici/banki)</w:t>
      </w:r>
    </w:p>
    <w:p w14:paraId="14AB0460"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szCs w:val="20"/>
        </w:rPr>
      </w:pPr>
    </w:p>
    <w:p w14:paraId="7FD39463"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sz w:val="20"/>
          <w:szCs w:val="20"/>
        </w:rPr>
        <w:t xml:space="preserve">Za: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upravičenca tj. izvajalca postopka javnega naročanja)</w:t>
      </w:r>
    </w:p>
    <w:p w14:paraId="72F09F09"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sz w:val="20"/>
          <w:szCs w:val="20"/>
        </w:rPr>
        <w:t xml:space="preserve">Datum: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datum izdaje)</w:t>
      </w:r>
    </w:p>
    <w:p w14:paraId="14120CE4"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13853A9B"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VRSTA:</w:t>
      </w:r>
      <w:r w:rsidRPr="000D7C9C">
        <w:rPr>
          <w:rFonts w:ascii="Arial" w:hAnsi="Arial" w:cs="Arial"/>
          <w:sz w:val="20"/>
          <w:szCs w:val="20"/>
        </w:rPr>
        <w:t xml:space="preserve"> (kavcijsko zavarovanje/garancija za resnost ponudbe)</w:t>
      </w:r>
    </w:p>
    <w:p w14:paraId="7926137D"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44C691AE"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 xml:space="preserve">ŠTEVILKA: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številka zavarovanja)</w:t>
      </w:r>
    </w:p>
    <w:p w14:paraId="10CF9003"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05D487BA"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GARANT:</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ime in naslov zavarovalnice/banke v kraju izdaje)</w:t>
      </w:r>
    </w:p>
    <w:p w14:paraId="4567ACBB"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355A6AAF"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 xml:space="preserve">NAROČNIK: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ime in naslov naročnika zavarovanja/garancije, tj. kandidata oziroma ponudnika v postopku javnega naročanja)</w:t>
      </w:r>
    </w:p>
    <w:p w14:paraId="68BB92DD"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7EFE1993"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UPRAVIČENEC:</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izvajalca postopka javnega naročanja)</w:t>
      </w:r>
    </w:p>
    <w:p w14:paraId="75280ED1"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1CCD4FDB" w14:textId="2C8B34B4"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 xml:space="preserve">OSNOVNI POSEL: </w:t>
      </w:r>
      <w:r w:rsidRPr="000D7C9C">
        <w:rPr>
          <w:rFonts w:ascii="Arial" w:hAnsi="Arial" w:cs="Arial"/>
          <w:sz w:val="20"/>
          <w:szCs w:val="20"/>
        </w:rPr>
        <w:t>obveznost naročnika zavarovanja/garancije iz njegove ponudbe, predložene v postopku javnega naročanja št. JNXXXX/20</w:t>
      </w:r>
      <w:r w:rsidR="00FB4F11" w:rsidRPr="000D7C9C">
        <w:rPr>
          <w:rFonts w:ascii="Arial" w:hAnsi="Arial" w:cs="Arial"/>
          <w:sz w:val="20"/>
          <w:szCs w:val="20"/>
        </w:rPr>
        <w:t>2</w:t>
      </w:r>
      <w:r w:rsidR="00A05CF8" w:rsidRPr="000D7C9C">
        <w:rPr>
          <w:rFonts w:ascii="Arial" w:hAnsi="Arial" w:cs="Arial"/>
          <w:sz w:val="20"/>
          <w:szCs w:val="20"/>
        </w:rPr>
        <w:t>1</w:t>
      </w:r>
      <w:r w:rsidRPr="000D7C9C">
        <w:rPr>
          <w:rFonts w:ascii="Arial" w:hAnsi="Arial" w:cs="Arial"/>
          <w:sz w:val="20"/>
          <w:szCs w:val="20"/>
        </w:rPr>
        <w:t xml:space="preserve"> (interna oznaka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z dne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sz w:val="20"/>
          <w:szCs w:val="20"/>
        </w:rPr>
        <w:t> </w:t>
      </w:r>
      <w:r w:rsidRPr="000D7C9C">
        <w:rPr>
          <w:rFonts w:ascii="Arial" w:hAnsi="Arial" w:cs="Arial"/>
          <w:sz w:val="20"/>
          <w:szCs w:val="20"/>
        </w:rPr>
        <w:t> </w:t>
      </w:r>
      <w:r w:rsidRPr="000D7C9C">
        <w:rPr>
          <w:rFonts w:ascii="Arial" w:hAnsi="Arial" w:cs="Arial"/>
          <w:sz w:val="20"/>
          <w:szCs w:val="20"/>
        </w:rPr>
        <w:t> </w:t>
      </w:r>
      <w:r w:rsidRPr="000D7C9C">
        <w:rPr>
          <w:rFonts w:ascii="Arial" w:hAnsi="Arial" w:cs="Arial"/>
          <w:sz w:val="20"/>
          <w:szCs w:val="20"/>
        </w:rPr>
        <w:t> </w:t>
      </w:r>
      <w:r w:rsidRPr="000D7C9C">
        <w:rPr>
          <w:rFonts w:ascii="Arial" w:hAnsi="Arial" w:cs="Arial"/>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katerega predmet je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sz w:val="20"/>
          <w:szCs w:val="20"/>
        </w:rPr>
        <w:t> </w:t>
      </w:r>
      <w:r w:rsidRPr="000D7C9C">
        <w:rPr>
          <w:rFonts w:ascii="Arial" w:hAnsi="Arial" w:cs="Arial"/>
          <w:sz w:val="20"/>
          <w:szCs w:val="20"/>
        </w:rPr>
        <w:t> </w:t>
      </w:r>
      <w:r w:rsidRPr="000D7C9C">
        <w:rPr>
          <w:rFonts w:ascii="Arial" w:hAnsi="Arial" w:cs="Arial"/>
          <w:sz w:val="20"/>
          <w:szCs w:val="20"/>
        </w:rPr>
        <w:t> </w:t>
      </w:r>
      <w:r w:rsidRPr="000D7C9C">
        <w:rPr>
          <w:rFonts w:ascii="Arial" w:hAnsi="Arial" w:cs="Arial"/>
          <w:sz w:val="20"/>
          <w:szCs w:val="20"/>
        </w:rPr>
        <w:t> </w:t>
      </w:r>
      <w:r w:rsidRPr="000D7C9C">
        <w:rPr>
          <w:rFonts w:ascii="Arial" w:hAnsi="Arial" w:cs="Arial"/>
          <w:sz w:val="20"/>
          <w:szCs w:val="20"/>
        </w:rPr>
        <w:t> </w:t>
      </w:r>
      <w:r w:rsidR="00031A30" w:rsidRPr="000D7C9C">
        <w:rPr>
          <w:rFonts w:ascii="Arial" w:hAnsi="Arial" w:cs="Arial"/>
          <w:sz w:val="20"/>
          <w:szCs w:val="20"/>
        </w:rPr>
        <w:fldChar w:fldCharType="end"/>
      </w:r>
    </w:p>
    <w:p w14:paraId="0B7D35A4"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5D7F8714"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 xml:space="preserve">ZNESEK IN VALUTA: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najvišji znesek s številko in besedo in valuto)</w:t>
      </w:r>
    </w:p>
    <w:p w14:paraId="006DF471"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1547554A"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 xml:space="preserve">LISTINE, KI JIH JE POLEG IZJAVE TREBA PRILOŽITI ZAHTEVI ZA PLAČILO IN SE IZRECNO ZAHTEVAJO V SPODNJEM BESEDILU: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(nobena/navede se listina)</w:t>
      </w:r>
    </w:p>
    <w:p w14:paraId="6C9FC13D"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47C51FD5"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JEZIK V ZAHTEVANIH LISTINAH:</w:t>
      </w:r>
      <w:r w:rsidRPr="000D7C9C">
        <w:rPr>
          <w:rFonts w:ascii="Arial" w:hAnsi="Arial" w:cs="Arial"/>
          <w:sz w:val="20"/>
          <w:szCs w:val="20"/>
        </w:rPr>
        <w:t xml:space="preserve"> slovenski</w:t>
      </w:r>
    </w:p>
    <w:p w14:paraId="7063085D"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2244DDC2"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OBLIKA PREDLOŽITVE:</w:t>
      </w:r>
      <w:r w:rsidRPr="000D7C9C">
        <w:rPr>
          <w:rFonts w:ascii="Arial" w:hAnsi="Arial" w:cs="Arial"/>
          <w:sz w:val="20"/>
          <w:szCs w:val="20"/>
        </w:rPr>
        <w:t xml:space="preserve"> v papirni obliki s priporočeno pošto ali katerokoli obliko hitre pošte ali v elektronski obliki po SWIFT sistemu na naslov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(navede se SWIFT naslova garanta)</w:t>
      </w:r>
    </w:p>
    <w:p w14:paraId="46FC2CA0"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5348C519"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KRAJ PREDLOŽITVE:</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14:paraId="29BE3B28"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01F036AA"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 xml:space="preserve">DATUM VELJAVNOSTI: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DD. MM. LL (vpiše se datum, ki je naveden v razpisni dokumentaciji za oddajo predmetnega javnega naročila)</w:t>
      </w:r>
    </w:p>
    <w:p w14:paraId="776DD605"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4BB87BD9"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b/>
          <w:sz w:val="20"/>
          <w:szCs w:val="20"/>
        </w:rPr>
        <w:t>STRANKA, KI JE DOLŽNA PLAČATI STROŠKE:</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ime naročnika zavarovanja, tj. kandidata oziroma ponudnika v postopku javnega naročanja)</w:t>
      </w:r>
    </w:p>
    <w:p w14:paraId="7F741250"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szCs w:val="20"/>
        </w:rPr>
      </w:pPr>
    </w:p>
    <w:p w14:paraId="22EF8924" w14:textId="77777777" w:rsidR="008707D8" w:rsidRPr="000D7C9C" w:rsidRDefault="008707D8" w:rsidP="00FB4F11">
      <w:pPr>
        <w:jc w:val="both"/>
        <w:rPr>
          <w:rFonts w:ascii="Arial" w:hAnsi="Arial" w:cs="Arial"/>
          <w:sz w:val="20"/>
          <w:szCs w:val="20"/>
        </w:rPr>
      </w:pPr>
      <w:r w:rsidRPr="000D7C9C">
        <w:rPr>
          <w:rFonts w:ascii="Arial" w:hAnsi="Arial" w:cs="Arial"/>
          <w:sz w:val="20"/>
          <w:szCs w:val="20"/>
        </w:rPr>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14:paraId="5A6CEA24" w14:textId="77777777" w:rsidR="008707D8" w:rsidRPr="000D7C9C" w:rsidRDefault="008707D8" w:rsidP="00FB4F11">
      <w:pPr>
        <w:jc w:val="both"/>
        <w:rPr>
          <w:rFonts w:ascii="Arial" w:hAnsi="Arial" w:cs="Arial"/>
          <w:sz w:val="20"/>
          <w:szCs w:val="20"/>
        </w:rPr>
      </w:pPr>
    </w:p>
    <w:p w14:paraId="1F5F4C89" w14:textId="77777777" w:rsidR="008707D8" w:rsidRPr="000D7C9C" w:rsidRDefault="008707D8" w:rsidP="00FB4F11">
      <w:pPr>
        <w:jc w:val="both"/>
        <w:rPr>
          <w:rFonts w:ascii="Arial" w:hAnsi="Arial" w:cs="Arial"/>
          <w:sz w:val="20"/>
          <w:szCs w:val="20"/>
        </w:rPr>
      </w:pPr>
      <w:r w:rsidRPr="000D7C9C">
        <w:rPr>
          <w:rFonts w:ascii="Arial" w:hAnsi="Arial" w:cs="Arial"/>
          <w:sz w:val="20"/>
          <w:szCs w:val="20"/>
        </w:rPr>
        <w:t xml:space="preserve">Zavarovanje/garancija se lahko unovči iz naslednjih razlogov, ki morajo biti navedeni v izjavi upravičenca oziroma zahtevi za plačilo: </w:t>
      </w:r>
    </w:p>
    <w:p w14:paraId="2607D500" w14:textId="77777777" w:rsidR="008707D8" w:rsidRPr="000D7C9C" w:rsidRDefault="008707D8" w:rsidP="00FB4F11">
      <w:pPr>
        <w:numPr>
          <w:ilvl w:val="0"/>
          <w:numId w:val="16"/>
        </w:numPr>
        <w:jc w:val="both"/>
        <w:rPr>
          <w:rFonts w:ascii="Arial" w:hAnsi="Arial" w:cs="Arial"/>
          <w:sz w:val="20"/>
          <w:szCs w:val="20"/>
        </w:rPr>
      </w:pPr>
      <w:r w:rsidRPr="000D7C9C">
        <w:rPr>
          <w:rFonts w:ascii="Arial" w:hAnsi="Arial" w:cs="Arial"/>
          <w:sz w:val="20"/>
          <w:szCs w:val="20"/>
        </w:rPr>
        <w:lastRenderedPageBreak/>
        <w:t>naročnik zavarovanja/garancije je umaknil ponudbo po poteku roka za prejem ponudb ali nedopustno spremenil ponudbo v času njene veljavnosti; ali</w:t>
      </w:r>
    </w:p>
    <w:p w14:paraId="15832171" w14:textId="77777777" w:rsidR="008707D8" w:rsidRPr="000D7C9C" w:rsidRDefault="008707D8" w:rsidP="00FB4F11">
      <w:pPr>
        <w:numPr>
          <w:ilvl w:val="0"/>
          <w:numId w:val="16"/>
        </w:numPr>
        <w:jc w:val="both"/>
        <w:rPr>
          <w:rFonts w:ascii="Arial" w:hAnsi="Arial" w:cs="Arial"/>
          <w:sz w:val="20"/>
          <w:szCs w:val="20"/>
        </w:rPr>
      </w:pPr>
      <w:r w:rsidRPr="000D7C9C">
        <w:rPr>
          <w:rFonts w:ascii="Arial" w:hAnsi="Arial" w:cs="Arial"/>
          <w:sz w:val="20"/>
          <w:szCs w:val="20"/>
        </w:rPr>
        <w:t>izbrani naročnik zavarovanja/garancije na poziv upravičenca ni podpisal pogodbe; ali</w:t>
      </w:r>
    </w:p>
    <w:p w14:paraId="62A6A79E" w14:textId="77777777" w:rsidR="008707D8" w:rsidRPr="000D7C9C" w:rsidRDefault="008707D8" w:rsidP="00FB4F11">
      <w:pPr>
        <w:numPr>
          <w:ilvl w:val="0"/>
          <w:numId w:val="16"/>
        </w:numPr>
        <w:jc w:val="both"/>
        <w:rPr>
          <w:rFonts w:ascii="Arial" w:hAnsi="Arial" w:cs="Arial"/>
          <w:sz w:val="20"/>
          <w:szCs w:val="20"/>
        </w:rPr>
      </w:pPr>
      <w:r w:rsidRPr="000D7C9C">
        <w:rPr>
          <w:rFonts w:ascii="Arial" w:hAnsi="Arial" w:cs="Arial"/>
          <w:sz w:val="20"/>
          <w:szCs w:val="20"/>
        </w:rPr>
        <w:t>izbrani naročnik zavarovanja/garancije ni predložil zavarovanja/garancije za dobro izvedbo pogodbenih obveznosti v skladu s pogoji naročila.</w:t>
      </w:r>
    </w:p>
    <w:p w14:paraId="2E7941C0" w14:textId="77777777" w:rsidR="008707D8" w:rsidRPr="000D7C9C" w:rsidRDefault="008707D8" w:rsidP="00FB4F11">
      <w:pPr>
        <w:jc w:val="both"/>
        <w:rPr>
          <w:rFonts w:ascii="Arial" w:hAnsi="Arial" w:cs="Arial"/>
          <w:sz w:val="20"/>
          <w:szCs w:val="20"/>
        </w:rPr>
      </w:pPr>
    </w:p>
    <w:p w14:paraId="7CDC250F" w14:textId="77777777" w:rsidR="008707D8" w:rsidRPr="000D7C9C" w:rsidRDefault="008707D8" w:rsidP="00FB4F11">
      <w:pPr>
        <w:jc w:val="both"/>
        <w:rPr>
          <w:rFonts w:ascii="Arial" w:hAnsi="Arial" w:cs="Arial"/>
          <w:sz w:val="20"/>
          <w:szCs w:val="20"/>
        </w:rPr>
      </w:pPr>
      <w:r w:rsidRPr="000D7C9C">
        <w:rPr>
          <w:rFonts w:ascii="Arial" w:hAnsi="Arial" w:cs="Arial"/>
          <w:sz w:val="20"/>
          <w:szCs w:val="20"/>
        </w:rPr>
        <w:t>Katerokoli zahtevo za plačilo po tem zavarovanju moramo prejeti na datum veljavnosti zavarovanja ali pred njim v zgoraj navedenem kraju predložitve.</w:t>
      </w:r>
    </w:p>
    <w:p w14:paraId="2486A723" w14:textId="77777777" w:rsidR="008707D8" w:rsidRPr="000D7C9C" w:rsidRDefault="008707D8" w:rsidP="00FB4F11">
      <w:pPr>
        <w:jc w:val="both"/>
        <w:rPr>
          <w:rFonts w:ascii="Arial" w:hAnsi="Arial" w:cs="Arial"/>
          <w:sz w:val="20"/>
          <w:szCs w:val="20"/>
        </w:rPr>
      </w:pPr>
    </w:p>
    <w:p w14:paraId="5CC6B8C3" w14:textId="77777777" w:rsidR="008707D8" w:rsidRPr="000D7C9C" w:rsidRDefault="008707D8" w:rsidP="00FB4F11">
      <w:pPr>
        <w:jc w:val="both"/>
        <w:rPr>
          <w:rFonts w:ascii="Arial" w:hAnsi="Arial" w:cs="Arial"/>
          <w:sz w:val="20"/>
          <w:szCs w:val="20"/>
        </w:rPr>
      </w:pPr>
      <w:r w:rsidRPr="000D7C9C">
        <w:rPr>
          <w:rFonts w:ascii="Arial" w:hAnsi="Arial" w:cs="Arial"/>
          <w:sz w:val="20"/>
          <w:szCs w:val="20"/>
        </w:rPr>
        <w:t>Morebitne spore v zvezi s tem zavarovanjem rešuje stvarno pristojno sodišče v Ljubljani po slovenskem pravu.</w:t>
      </w:r>
    </w:p>
    <w:p w14:paraId="4EAB02E1"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119A5D1D" w14:textId="4167A853" w:rsidR="008707D8" w:rsidRPr="000D7C9C" w:rsidRDefault="008707D8" w:rsidP="00FB4F11">
      <w:pPr>
        <w:jc w:val="both"/>
        <w:rPr>
          <w:rFonts w:ascii="Arial" w:hAnsi="Arial" w:cs="Arial"/>
          <w:sz w:val="20"/>
          <w:szCs w:val="20"/>
        </w:rPr>
      </w:pPr>
      <w:r w:rsidRPr="000D7C9C">
        <w:rPr>
          <w:rFonts w:ascii="Arial" w:hAnsi="Arial" w:cs="Arial"/>
          <w:sz w:val="20"/>
          <w:szCs w:val="20"/>
        </w:rPr>
        <w:t>Za to zavarovanje/garancijo veljajo Enotna Pravila za Garancije na Poziv (EPGP) revizija iz leta 2010, izdana pri MTZ pod št. 758.</w:t>
      </w:r>
    </w:p>
    <w:p w14:paraId="40B14BEC" w14:textId="6CBA796B" w:rsidR="00C70D64" w:rsidRPr="000D7C9C" w:rsidRDefault="00C70D64" w:rsidP="00FB4F11">
      <w:pPr>
        <w:jc w:val="both"/>
        <w:rPr>
          <w:rFonts w:ascii="Arial" w:hAnsi="Arial" w:cs="Arial"/>
          <w:sz w:val="20"/>
          <w:szCs w:val="20"/>
        </w:rPr>
      </w:pPr>
    </w:p>
    <w:p w14:paraId="48D0F229" w14:textId="77777777" w:rsidR="00C70D64" w:rsidRPr="000D7C9C" w:rsidRDefault="00C70D64" w:rsidP="00FB4F11">
      <w:pPr>
        <w:jc w:val="both"/>
        <w:rPr>
          <w:rFonts w:ascii="Arial" w:hAnsi="Arial" w:cs="Arial"/>
          <w:sz w:val="20"/>
          <w:szCs w:val="20"/>
        </w:rPr>
      </w:pPr>
    </w:p>
    <w:p w14:paraId="69F2E02C"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258EF27E" w14:textId="4EBF50E4"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 xml:space="preserve">                                garant</w:t>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 xml:space="preserve">           </w:t>
      </w:r>
      <w:r w:rsidR="00452637" w:rsidRPr="000D7C9C">
        <w:rPr>
          <w:rFonts w:ascii="Arial" w:hAnsi="Arial" w:cs="Arial"/>
          <w:sz w:val="20"/>
          <w:szCs w:val="20"/>
        </w:rPr>
        <w:t xml:space="preserve">                         </w:t>
      </w:r>
      <w:r w:rsidRPr="000D7C9C">
        <w:rPr>
          <w:rFonts w:ascii="Arial" w:hAnsi="Arial" w:cs="Arial"/>
          <w:sz w:val="20"/>
          <w:szCs w:val="20"/>
        </w:rPr>
        <w:t xml:space="preserve">   (žig in podpis)</w:t>
      </w:r>
    </w:p>
    <w:p w14:paraId="77F9A4EF" w14:textId="77777777" w:rsidR="008707D8" w:rsidRPr="000D7C9C" w:rsidRDefault="008707D8" w:rsidP="00FB4F1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szCs w:val="20"/>
        </w:rPr>
      </w:pPr>
    </w:p>
    <w:p w14:paraId="3F396ADF" w14:textId="77777777" w:rsidR="00216208" w:rsidRPr="000D7C9C" w:rsidRDefault="00216208" w:rsidP="00FB4F11">
      <w:pPr>
        <w:spacing w:before="120" w:line="216" w:lineRule="auto"/>
        <w:jc w:val="both"/>
        <w:rPr>
          <w:rFonts w:ascii="Arial" w:hAnsi="Arial" w:cs="Arial"/>
          <w:b/>
          <w:sz w:val="20"/>
          <w:szCs w:val="20"/>
        </w:rPr>
      </w:pPr>
    </w:p>
    <w:p w14:paraId="18C5C534" w14:textId="77777777" w:rsidR="00B80A5F" w:rsidRPr="000D7C9C" w:rsidRDefault="00B80A5F" w:rsidP="00785BD8">
      <w:pPr>
        <w:spacing w:before="120" w:line="216" w:lineRule="auto"/>
        <w:rPr>
          <w:rFonts w:ascii="Arial" w:hAnsi="Arial" w:cs="Arial"/>
          <w:b/>
          <w:sz w:val="20"/>
          <w:szCs w:val="20"/>
        </w:rPr>
      </w:pPr>
    </w:p>
    <w:p w14:paraId="762B2DB6" w14:textId="77777777" w:rsidR="00B80A5F" w:rsidRPr="000D7C9C" w:rsidRDefault="00B80A5F" w:rsidP="00785BD8">
      <w:pPr>
        <w:spacing w:before="120" w:line="216" w:lineRule="auto"/>
        <w:rPr>
          <w:rFonts w:ascii="Arial" w:hAnsi="Arial" w:cs="Arial"/>
          <w:b/>
          <w:sz w:val="20"/>
          <w:szCs w:val="20"/>
        </w:rPr>
      </w:pPr>
    </w:p>
    <w:p w14:paraId="71858671" w14:textId="77777777" w:rsidR="00B80A5F" w:rsidRPr="000D7C9C" w:rsidRDefault="00B80A5F" w:rsidP="00785BD8">
      <w:pPr>
        <w:spacing w:before="120" w:line="216" w:lineRule="auto"/>
        <w:rPr>
          <w:rFonts w:ascii="Arial" w:hAnsi="Arial" w:cs="Arial"/>
          <w:b/>
          <w:sz w:val="20"/>
          <w:szCs w:val="20"/>
        </w:rPr>
      </w:pPr>
    </w:p>
    <w:p w14:paraId="2A838979" w14:textId="77777777" w:rsidR="00B80A5F" w:rsidRPr="000D7C9C" w:rsidRDefault="00B80A5F" w:rsidP="00785BD8">
      <w:pPr>
        <w:spacing w:before="120" w:line="216" w:lineRule="auto"/>
        <w:rPr>
          <w:rFonts w:ascii="Arial" w:hAnsi="Arial" w:cs="Arial"/>
          <w:b/>
          <w:sz w:val="20"/>
          <w:szCs w:val="20"/>
        </w:rPr>
      </w:pPr>
    </w:p>
    <w:p w14:paraId="133DBA81" w14:textId="77777777" w:rsidR="00B80A5F" w:rsidRPr="000D7C9C" w:rsidRDefault="00B80A5F" w:rsidP="00785BD8">
      <w:pPr>
        <w:spacing w:before="120" w:line="216" w:lineRule="auto"/>
        <w:rPr>
          <w:rFonts w:ascii="Arial" w:hAnsi="Arial" w:cs="Arial"/>
          <w:b/>
          <w:sz w:val="20"/>
          <w:szCs w:val="20"/>
        </w:rPr>
      </w:pPr>
    </w:p>
    <w:p w14:paraId="4228AEA5" w14:textId="77777777" w:rsidR="00B80A5F" w:rsidRPr="000D7C9C" w:rsidRDefault="00B80A5F" w:rsidP="00785BD8">
      <w:pPr>
        <w:spacing w:before="120" w:line="216" w:lineRule="auto"/>
        <w:rPr>
          <w:rFonts w:ascii="Arial" w:hAnsi="Arial" w:cs="Arial"/>
          <w:b/>
          <w:sz w:val="20"/>
          <w:szCs w:val="20"/>
        </w:rPr>
      </w:pPr>
    </w:p>
    <w:p w14:paraId="2DC0CA3B" w14:textId="77777777" w:rsidR="00B80A5F" w:rsidRPr="000D7C9C" w:rsidRDefault="00B80A5F" w:rsidP="00785BD8">
      <w:pPr>
        <w:spacing w:before="120" w:line="216" w:lineRule="auto"/>
        <w:rPr>
          <w:rFonts w:ascii="Arial" w:hAnsi="Arial" w:cs="Arial"/>
          <w:b/>
          <w:sz w:val="20"/>
          <w:szCs w:val="20"/>
        </w:rPr>
      </w:pPr>
    </w:p>
    <w:p w14:paraId="581B0E8D" w14:textId="77777777" w:rsidR="00B80A5F" w:rsidRPr="000D7C9C" w:rsidRDefault="00B80A5F" w:rsidP="00785BD8">
      <w:pPr>
        <w:spacing w:before="120" w:line="216" w:lineRule="auto"/>
        <w:rPr>
          <w:rFonts w:ascii="Arial" w:hAnsi="Arial" w:cs="Arial"/>
          <w:b/>
          <w:sz w:val="20"/>
          <w:szCs w:val="20"/>
        </w:rPr>
      </w:pPr>
    </w:p>
    <w:p w14:paraId="210A1E40" w14:textId="77777777" w:rsidR="00B80A5F" w:rsidRPr="000D7C9C" w:rsidRDefault="00B80A5F" w:rsidP="00785BD8">
      <w:pPr>
        <w:spacing w:before="120" w:line="216" w:lineRule="auto"/>
        <w:rPr>
          <w:rFonts w:ascii="Arial" w:hAnsi="Arial" w:cs="Arial"/>
          <w:b/>
          <w:sz w:val="20"/>
          <w:szCs w:val="20"/>
        </w:rPr>
      </w:pPr>
    </w:p>
    <w:p w14:paraId="1C374DBA" w14:textId="77777777" w:rsidR="00B80A5F" w:rsidRPr="000D7C9C" w:rsidRDefault="00B80A5F" w:rsidP="00785BD8">
      <w:pPr>
        <w:spacing w:before="120" w:line="216" w:lineRule="auto"/>
        <w:rPr>
          <w:rFonts w:ascii="Arial" w:hAnsi="Arial" w:cs="Arial"/>
          <w:b/>
          <w:sz w:val="20"/>
          <w:szCs w:val="20"/>
        </w:rPr>
      </w:pPr>
    </w:p>
    <w:p w14:paraId="10AD8F32" w14:textId="77777777" w:rsidR="00FD7C3E" w:rsidRPr="000D7C9C" w:rsidRDefault="00FD7C3E" w:rsidP="00785BD8">
      <w:pPr>
        <w:spacing w:before="120" w:line="216" w:lineRule="auto"/>
        <w:rPr>
          <w:rFonts w:ascii="Arial" w:hAnsi="Arial" w:cs="Arial"/>
          <w:b/>
          <w:sz w:val="20"/>
          <w:szCs w:val="20"/>
        </w:rPr>
      </w:pPr>
    </w:p>
    <w:p w14:paraId="6D5B3499" w14:textId="33822A94" w:rsidR="00C65055" w:rsidRDefault="00C65055" w:rsidP="00785BD8">
      <w:pPr>
        <w:spacing w:before="120" w:line="216" w:lineRule="auto"/>
        <w:rPr>
          <w:rFonts w:ascii="Arial" w:hAnsi="Arial" w:cs="Arial"/>
          <w:b/>
          <w:sz w:val="20"/>
          <w:szCs w:val="20"/>
        </w:rPr>
      </w:pPr>
    </w:p>
    <w:p w14:paraId="23A83D8B" w14:textId="084DC5CE" w:rsidR="00634790" w:rsidRDefault="00634790" w:rsidP="00785BD8">
      <w:pPr>
        <w:spacing w:before="120" w:line="216" w:lineRule="auto"/>
        <w:rPr>
          <w:rFonts w:ascii="Arial" w:hAnsi="Arial" w:cs="Arial"/>
          <w:b/>
          <w:sz w:val="20"/>
          <w:szCs w:val="20"/>
        </w:rPr>
      </w:pPr>
    </w:p>
    <w:p w14:paraId="2AAA2E2E" w14:textId="5DBA52FB" w:rsidR="00634790" w:rsidRDefault="00634790" w:rsidP="00785BD8">
      <w:pPr>
        <w:spacing w:before="120" w:line="216" w:lineRule="auto"/>
        <w:rPr>
          <w:rFonts w:ascii="Arial" w:hAnsi="Arial" w:cs="Arial"/>
          <w:b/>
          <w:sz w:val="20"/>
          <w:szCs w:val="20"/>
        </w:rPr>
      </w:pPr>
    </w:p>
    <w:p w14:paraId="500E50D5" w14:textId="503FD990" w:rsidR="00634790" w:rsidRDefault="00634790" w:rsidP="00785BD8">
      <w:pPr>
        <w:spacing w:before="120" w:line="216" w:lineRule="auto"/>
        <w:rPr>
          <w:rFonts w:ascii="Arial" w:hAnsi="Arial" w:cs="Arial"/>
          <w:b/>
          <w:sz w:val="20"/>
          <w:szCs w:val="20"/>
        </w:rPr>
      </w:pPr>
    </w:p>
    <w:p w14:paraId="3C8A4F84" w14:textId="21194B81" w:rsidR="00634790" w:rsidRDefault="00634790" w:rsidP="00785BD8">
      <w:pPr>
        <w:spacing w:before="120" w:line="216" w:lineRule="auto"/>
        <w:rPr>
          <w:rFonts w:ascii="Arial" w:hAnsi="Arial" w:cs="Arial"/>
          <w:b/>
          <w:sz w:val="20"/>
          <w:szCs w:val="20"/>
        </w:rPr>
      </w:pPr>
    </w:p>
    <w:p w14:paraId="62725174" w14:textId="56ABB4D1" w:rsidR="00634790" w:rsidRDefault="00634790" w:rsidP="00785BD8">
      <w:pPr>
        <w:spacing w:before="120" w:line="216" w:lineRule="auto"/>
        <w:rPr>
          <w:rFonts w:ascii="Arial" w:hAnsi="Arial" w:cs="Arial"/>
          <w:b/>
          <w:sz w:val="20"/>
          <w:szCs w:val="20"/>
        </w:rPr>
      </w:pPr>
    </w:p>
    <w:p w14:paraId="1444A26D" w14:textId="2817E3AD" w:rsidR="00634790" w:rsidRDefault="00634790" w:rsidP="00785BD8">
      <w:pPr>
        <w:spacing w:before="120" w:line="216" w:lineRule="auto"/>
        <w:rPr>
          <w:rFonts w:ascii="Arial" w:hAnsi="Arial" w:cs="Arial"/>
          <w:b/>
          <w:sz w:val="20"/>
          <w:szCs w:val="20"/>
        </w:rPr>
      </w:pPr>
    </w:p>
    <w:p w14:paraId="3786208A" w14:textId="2F9B2CEB" w:rsidR="00634790" w:rsidRDefault="00634790" w:rsidP="00785BD8">
      <w:pPr>
        <w:spacing w:before="120" w:line="216" w:lineRule="auto"/>
        <w:rPr>
          <w:rFonts w:ascii="Arial" w:hAnsi="Arial" w:cs="Arial"/>
          <w:b/>
          <w:sz w:val="20"/>
          <w:szCs w:val="20"/>
        </w:rPr>
      </w:pPr>
    </w:p>
    <w:p w14:paraId="6F170497" w14:textId="61181129" w:rsidR="00634790" w:rsidRDefault="00634790" w:rsidP="00785BD8">
      <w:pPr>
        <w:spacing w:before="120" w:line="216" w:lineRule="auto"/>
        <w:rPr>
          <w:rFonts w:ascii="Arial" w:hAnsi="Arial" w:cs="Arial"/>
          <w:b/>
          <w:sz w:val="20"/>
          <w:szCs w:val="20"/>
        </w:rPr>
      </w:pPr>
    </w:p>
    <w:p w14:paraId="735738EB" w14:textId="742F8634" w:rsidR="00634790" w:rsidRDefault="00634790" w:rsidP="00785BD8">
      <w:pPr>
        <w:spacing w:before="120" w:line="216" w:lineRule="auto"/>
        <w:rPr>
          <w:rFonts w:ascii="Arial" w:hAnsi="Arial" w:cs="Arial"/>
          <w:b/>
          <w:sz w:val="20"/>
          <w:szCs w:val="20"/>
        </w:rPr>
      </w:pPr>
    </w:p>
    <w:p w14:paraId="5E3C7C63" w14:textId="517CD9C6" w:rsidR="00634790" w:rsidRDefault="00634790" w:rsidP="00785BD8">
      <w:pPr>
        <w:spacing w:before="120" w:line="216" w:lineRule="auto"/>
        <w:rPr>
          <w:rFonts w:ascii="Arial" w:hAnsi="Arial" w:cs="Arial"/>
          <w:b/>
          <w:sz w:val="20"/>
          <w:szCs w:val="20"/>
        </w:rPr>
      </w:pPr>
    </w:p>
    <w:p w14:paraId="3DBB6BC7" w14:textId="77777777" w:rsidR="00634790" w:rsidRPr="000D7C9C" w:rsidRDefault="00634790" w:rsidP="00785BD8">
      <w:pPr>
        <w:spacing w:before="120" w:line="216" w:lineRule="auto"/>
        <w:rPr>
          <w:rFonts w:ascii="Arial" w:hAnsi="Arial" w:cs="Arial"/>
          <w:b/>
          <w:sz w:val="20"/>
          <w:szCs w:val="20"/>
        </w:rPr>
      </w:pPr>
    </w:p>
    <w:p w14:paraId="5EFDBDB4" w14:textId="77777777" w:rsidR="00C65055" w:rsidRPr="000D7C9C" w:rsidRDefault="00C65055" w:rsidP="00785BD8">
      <w:pPr>
        <w:spacing w:before="120" w:line="216" w:lineRule="auto"/>
        <w:rPr>
          <w:rFonts w:ascii="Arial" w:hAnsi="Arial" w:cs="Arial"/>
          <w:b/>
          <w:sz w:val="20"/>
          <w:szCs w:val="20"/>
        </w:rPr>
      </w:pPr>
    </w:p>
    <w:p w14:paraId="645D66F0" w14:textId="60B4D569" w:rsidR="00E35DC9" w:rsidRPr="000D7C9C" w:rsidRDefault="00785BD8" w:rsidP="00B8261D">
      <w:pPr>
        <w:pStyle w:val="Naslov2"/>
        <w:rPr>
          <w:i w:val="0"/>
          <w:sz w:val="20"/>
          <w:szCs w:val="20"/>
        </w:rPr>
      </w:pPr>
      <w:bookmarkStart w:id="34" w:name="_Toc532533800"/>
      <w:bookmarkStart w:id="35" w:name="_Toc57805102"/>
      <w:r w:rsidRPr="000D7C9C">
        <w:rPr>
          <w:i w:val="0"/>
          <w:sz w:val="20"/>
          <w:szCs w:val="20"/>
        </w:rPr>
        <w:lastRenderedPageBreak/>
        <w:t xml:space="preserve">Obrazec </w:t>
      </w:r>
      <w:bookmarkEnd w:id="34"/>
      <w:bookmarkEnd w:id="35"/>
      <w:r w:rsidR="00D77350" w:rsidRPr="000D7C9C">
        <w:rPr>
          <w:i w:val="0"/>
          <w:sz w:val="20"/>
          <w:szCs w:val="20"/>
        </w:rPr>
        <w:t>6</w:t>
      </w:r>
    </w:p>
    <w:p w14:paraId="6E42F235" w14:textId="77777777" w:rsidR="00B8261D" w:rsidRPr="000D7C9C" w:rsidRDefault="00B8261D" w:rsidP="00B8261D">
      <w:pPr>
        <w:rPr>
          <w:rFonts w:ascii="Arial" w:hAnsi="Arial" w:cs="Arial"/>
          <w:sz w:val="20"/>
          <w:szCs w:val="20"/>
        </w:rPr>
      </w:pPr>
    </w:p>
    <w:p w14:paraId="1952C01C" w14:textId="28B16BEB" w:rsidR="008707D8" w:rsidRPr="000D7C9C" w:rsidRDefault="008707D8" w:rsidP="008707D8">
      <w:pPr>
        <w:spacing w:line="0" w:lineRule="atLeast"/>
        <w:jc w:val="center"/>
        <w:rPr>
          <w:rFonts w:ascii="Arial" w:hAnsi="Arial" w:cs="Arial"/>
          <w:b/>
          <w:sz w:val="20"/>
          <w:szCs w:val="20"/>
        </w:rPr>
      </w:pPr>
      <w:r w:rsidRPr="000D7C9C">
        <w:rPr>
          <w:rFonts w:ascii="Arial" w:hAnsi="Arial" w:cs="Arial"/>
          <w:b/>
          <w:sz w:val="20"/>
          <w:szCs w:val="20"/>
        </w:rPr>
        <w:t xml:space="preserve">VZOREC </w:t>
      </w:r>
      <w:r w:rsidR="00895BC5" w:rsidRPr="000D7C9C">
        <w:rPr>
          <w:rFonts w:ascii="Arial" w:hAnsi="Arial" w:cs="Arial"/>
          <w:b/>
          <w:sz w:val="20"/>
          <w:szCs w:val="20"/>
        </w:rPr>
        <w:t xml:space="preserve">ZAVAROVANJA </w:t>
      </w:r>
      <w:r w:rsidRPr="000D7C9C">
        <w:rPr>
          <w:rFonts w:ascii="Arial" w:hAnsi="Arial" w:cs="Arial"/>
          <w:b/>
          <w:sz w:val="20"/>
          <w:szCs w:val="20"/>
        </w:rPr>
        <w:t>ZA DOBRO IZVEDBO POGODBENIH</w:t>
      </w:r>
      <w:r w:rsidR="00687F01" w:rsidRPr="000D7C9C">
        <w:rPr>
          <w:rFonts w:ascii="Arial" w:hAnsi="Arial" w:cs="Arial"/>
          <w:b/>
          <w:sz w:val="20"/>
          <w:szCs w:val="20"/>
        </w:rPr>
        <w:t xml:space="preserve"> </w:t>
      </w:r>
      <w:r w:rsidRPr="000D7C9C">
        <w:rPr>
          <w:rFonts w:ascii="Arial" w:hAnsi="Arial" w:cs="Arial"/>
          <w:b/>
          <w:sz w:val="20"/>
          <w:szCs w:val="20"/>
        </w:rPr>
        <w:t>OBVEZNOSTI</w:t>
      </w:r>
      <w:r w:rsidR="00A05CF8" w:rsidRPr="000D7C9C">
        <w:rPr>
          <w:rFonts w:ascii="Arial" w:hAnsi="Arial" w:cs="Arial"/>
          <w:b/>
          <w:sz w:val="20"/>
          <w:szCs w:val="20"/>
        </w:rPr>
        <w:t xml:space="preserve"> </w:t>
      </w:r>
      <w:r w:rsidR="00895BC5" w:rsidRPr="000D7C9C">
        <w:rPr>
          <w:rFonts w:ascii="Arial" w:hAnsi="Arial" w:cs="Arial"/>
          <w:b/>
          <w:sz w:val="20"/>
          <w:szCs w:val="20"/>
        </w:rPr>
        <w:t>- BANČNA GARANCIJA</w:t>
      </w:r>
    </w:p>
    <w:p w14:paraId="16A0B888" w14:textId="77777777" w:rsidR="008707D8" w:rsidRPr="000D7C9C" w:rsidRDefault="008707D8" w:rsidP="008707D8">
      <w:pPr>
        <w:spacing w:line="0" w:lineRule="atLeast"/>
        <w:rPr>
          <w:rFonts w:ascii="Arial" w:hAnsi="Arial" w:cs="Arial"/>
          <w:b/>
          <w:sz w:val="20"/>
          <w:szCs w:val="20"/>
        </w:rPr>
      </w:pPr>
    </w:p>
    <w:p w14:paraId="2ED40263" w14:textId="77777777" w:rsidR="008707D8" w:rsidRPr="000D7C9C" w:rsidRDefault="008707D8" w:rsidP="008707D8">
      <w:pPr>
        <w:spacing w:line="0" w:lineRule="atLeast"/>
        <w:rPr>
          <w:rFonts w:ascii="Arial" w:hAnsi="Arial" w:cs="Arial"/>
          <w:b/>
          <w:sz w:val="20"/>
          <w:szCs w:val="20"/>
        </w:rPr>
      </w:pPr>
      <w:r w:rsidRPr="000D7C9C">
        <w:rPr>
          <w:rFonts w:ascii="Arial" w:hAnsi="Arial" w:cs="Arial"/>
          <w:b/>
          <w:sz w:val="20"/>
          <w:szCs w:val="20"/>
        </w:rPr>
        <w:t>Naziv, naslov in SWIFT ključ banke</w:t>
      </w:r>
    </w:p>
    <w:p w14:paraId="166C66A9" w14:textId="77777777" w:rsidR="00895BC5" w:rsidRPr="000D7C9C" w:rsidRDefault="00895BC5" w:rsidP="00895BC5">
      <w:pPr>
        <w:spacing w:after="160" w:line="0" w:lineRule="atLeast"/>
        <w:jc w:val="both"/>
        <w:rPr>
          <w:rFonts w:ascii="Arial" w:hAnsi="Arial" w:cs="Arial"/>
          <w:sz w:val="20"/>
          <w:szCs w:val="20"/>
          <w:u w:val="dotted"/>
          <w:shd w:val="clear" w:color="auto" w:fill="FFFFCC"/>
        </w:rPr>
      </w:pP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p>
    <w:p w14:paraId="57AB1AF0" w14:textId="77777777" w:rsidR="00895BC5" w:rsidRPr="000D7C9C" w:rsidRDefault="00895BC5" w:rsidP="00895BC5">
      <w:pPr>
        <w:spacing w:after="160" w:line="0" w:lineRule="atLeast"/>
        <w:jc w:val="both"/>
        <w:rPr>
          <w:rFonts w:ascii="Arial" w:hAnsi="Arial" w:cs="Arial"/>
          <w:sz w:val="20"/>
          <w:szCs w:val="20"/>
          <w:u w:val="dotted"/>
          <w:shd w:val="clear" w:color="auto" w:fill="FFFFCC"/>
        </w:rPr>
      </w:pP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p>
    <w:p w14:paraId="5A355635" w14:textId="77777777" w:rsidR="00895BC5" w:rsidRPr="000D7C9C" w:rsidRDefault="00895BC5" w:rsidP="00895BC5">
      <w:pPr>
        <w:spacing w:after="160" w:line="0" w:lineRule="atLeast"/>
        <w:jc w:val="both"/>
        <w:rPr>
          <w:rFonts w:ascii="Arial" w:hAnsi="Arial" w:cs="Arial"/>
          <w:b/>
          <w:sz w:val="20"/>
          <w:szCs w:val="20"/>
        </w:rPr>
      </w:pP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color w:val="000000"/>
          <w:sz w:val="20"/>
          <w:szCs w:val="20"/>
          <w:shd w:val="clear" w:color="auto" w:fill="D9D9D9"/>
        </w:rPr>
        <w:tab/>
      </w:r>
      <w:r w:rsidRPr="000D7C9C">
        <w:rPr>
          <w:rFonts w:ascii="Arial" w:hAnsi="Arial" w:cs="Arial"/>
          <w:b/>
          <w:sz w:val="20"/>
          <w:szCs w:val="20"/>
        </w:rPr>
        <w:tab/>
      </w:r>
      <w:r w:rsidRPr="000D7C9C">
        <w:rPr>
          <w:rFonts w:ascii="Arial" w:hAnsi="Arial" w:cs="Arial"/>
          <w:b/>
          <w:sz w:val="20"/>
          <w:szCs w:val="20"/>
        </w:rPr>
        <w:tab/>
      </w:r>
    </w:p>
    <w:p w14:paraId="4B39141B" w14:textId="77777777" w:rsidR="00895BC5" w:rsidRPr="000D7C9C" w:rsidRDefault="00895BC5" w:rsidP="008707D8">
      <w:pPr>
        <w:spacing w:line="0" w:lineRule="atLeast"/>
        <w:rPr>
          <w:rFonts w:ascii="Arial" w:hAnsi="Arial" w:cs="Arial"/>
          <w:b/>
          <w:sz w:val="20"/>
          <w:szCs w:val="20"/>
        </w:rPr>
      </w:pPr>
    </w:p>
    <w:p w14:paraId="67C53C61" w14:textId="77777777" w:rsidR="008707D8" w:rsidRPr="000D7C9C" w:rsidRDefault="008707D8" w:rsidP="008707D8">
      <w:pPr>
        <w:spacing w:line="0" w:lineRule="atLeast"/>
        <w:rPr>
          <w:rFonts w:ascii="Arial" w:hAnsi="Arial" w:cs="Arial"/>
          <w:b/>
          <w:sz w:val="20"/>
          <w:szCs w:val="20"/>
        </w:rPr>
      </w:pPr>
      <w:r w:rsidRPr="000D7C9C">
        <w:rPr>
          <w:rFonts w:ascii="Arial" w:hAnsi="Arial" w:cs="Arial"/>
          <w:b/>
          <w:sz w:val="20"/>
          <w:szCs w:val="20"/>
        </w:rPr>
        <w:t>Naziv in naslov naročnika javnega naročila</w:t>
      </w:r>
    </w:p>
    <w:p w14:paraId="14AA36A6" w14:textId="77777777"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SŽ – Vleka in tehnika, d.o.o.</w:t>
      </w:r>
    </w:p>
    <w:p w14:paraId="60FF36E0" w14:textId="77777777"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Zaloška cesta 217</w:t>
      </w:r>
    </w:p>
    <w:p w14:paraId="39E90E89" w14:textId="77777777"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1000 Ljubljana</w:t>
      </w:r>
    </w:p>
    <w:p w14:paraId="3CDF6B78" w14:textId="77777777" w:rsidR="00085CBC" w:rsidRPr="000D7C9C" w:rsidRDefault="00085CBC" w:rsidP="008707D8">
      <w:pPr>
        <w:spacing w:line="0" w:lineRule="atLeast"/>
        <w:rPr>
          <w:rFonts w:ascii="Arial" w:hAnsi="Arial" w:cs="Arial"/>
          <w:sz w:val="20"/>
          <w:szCs w:val="20"/>
        </w:rPr>
      </w:pPr>
    </w:p>
    <w:p w14:paraId="622AC24B" w14:textId="77777777" w:rsidR="008707D8" w:rsidRPr="000D7C9C" w:rsidRDefault="008707D8" w:rsidP="008707D8">
      <w:pPr>
        <w:spacing w:line="0" w:lineRule="atLeast"/>
        <w:rPr>
          <w:rFonts w:ascii="Arial" w:hAnsi="Arial" w:cs="Arial"/>
          <w:b/>
          <w:sz w:val="20"/>
          <w:szCs w:val="20"/>
        </w:rPr>
      </w:pPr>
      <w:r w:rsidRPr="000D7C9C">
        <w:rPr>
          <w:rFonts w:ascii="Arial" w:hAnsi="Arial" w:cs="Arial"/>
          <w:b/>
          <w:sz w:val="20"/>
          <w:szCs w:val="20"/>
        </w:rPr>
        <w:t>Datum izdaje zavarovanja</w:t>
      </w:r>
    </w:p>
    <w:p w14:paraId="1D6CA013" w14:textId="77777777" w:rsidR="008707D8" w:rsidRPr="000D7C9C" w:rsidRDefault="008707D8" w:rsidP="008707D8">
      <w:pPr>
        <w:spacing w:line="0" w:lineRule="atLeast"/>
        <w:rPr>
          <w:rFonts w:ascii="Arial" w:hAnsi="Arial" w:cs="Arial"/>
          <w:sz w:val="20"/>
          <w:szCs w:val="20"/>
          <w:u w:val="dotted"/>
          <w:shd w:val="clear" w:color="auto" w:fill="FFFFCC"/>
        </w:rPr>
      </w:pP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p>
    <w:p w14:paraId="6B45B0CC"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b/>
          <w:sz w:val="20"/>
          <w:szCs w:val="20"/>
        </w:rPr>
      </w:pPr>
    </w:p>
    <w:p w14:paraId="6B9C6F47"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Vrsta garancije:</w:t>
      </w:r>
      <w:r w:rsidRPr="000D7C9C">
        <w:rPr>
          <w:rFonts w:ascii="Arial" w:hAnsi="Arial" w:cs="Arial"/>
          <w:sz w:val="20"/>
          <w:szCs w:val="20"/>
        </w:rPr>
        <w:t xml:space="preserve"> bančna garancija za dobro izvedbo pogodbenih obveznosti</w:t>
      </w:r>
    </w:p>
    <w:p w14:paraId="6B65E9A8"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3FC1BD67"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 xml:space="preserve">Številka garancije: </w:t>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Fonts w:ascii="Arial" w:hAnsi="Arial" w:cs="Arial"/>
          <w:sz w:val="20"/>
          <w:szCs w:val="20"/>
        </w:rPr>
        <w:t>(vpiše se številka zavarovanja)</w:t>
      </w:r>
    </w:p>
    <w:p w14:paraId="068BFD80"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4388CC40"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Garant:</w:t>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Fonts w:ascii="Arial" w:hAnsi="Arial" w:cs="Arial"/>
          <w:sz w:val="20"/>
          <w:szCs w:val="20"/>
        </w:rPr>
        <w:t xml:space="preserve"> (vpiše se ime in naslov banke v kraju izdaje)</w:t>
      </w:r>
    </w:p>
    <w:p w14:paraId="7210884A"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7F49854D"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 xml:space="preserve">NAROČNIK: </w:t>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Style w:val="A5"/>
          <w:rFonts w:ascii="Arial" w:hAnsi="Arial" w:cs="Arial"/>
          <w:sz w:val="20"/>
          <w:szCs w:val="20"/>
          <w:shd w:val="clear" w:color="auto" w:fill="D9D9D9"/>
        </w:rPr>
        <w:tab/>
      </w:r>
      <w:r w:rsidRPr="000D7C9C">
        <w:rPr>
          <w:rFonts w:ascii="Arial" w:hAnsi="Arial" w:cs="Arial"/>
          <w:sz w:val="20"/>
          <w:szCs w:val="20"/>
        </w:rPr>
        <w:t>(vpiše se ime in naslov naročnika zavarovanja, tj. v postopku javnega naročanja izbranega ponudnika)</w:t>
      </w:r>
    </w:p>
    <w:p w14:paraId="428BD614"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09A0A7E4"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UPRAVIČENEC:</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naročnika javnega naročila)</w:t>
      </w:r>
    </w:p>
    <w:p w14:paraId="73559B82"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363BC795"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 xml:space="preserve">OSNOVNI POSEL: </w:t>
      </w:r>
      <w:r w:rsidRPr="000D7C9C">
        <w:rPr>
          <w:rFonts w:ascii="Arial" w:hAnsi="Arial" w:cs="Arial"/>
          <w:sz w:val="20"/>
          <w:szCs w:val="20"/>
        </w:rPr>
        <w:t xml:space="preserve">obveznost naročnika zavarovanja iz pogodbe št.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z dne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številko in datum pogodbe o izvedbi javnega naročila, sklenjene na podlagi postopka z oznako XXXXXX) za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predmet javnega naročila)</w:t>
      </w:r>
    </w:p>
    <w:p w14:paraId="2E6474A0"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5EDADB44"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 xml:space="preserve">ZNESEK IN VALUTA: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najvišji znesek s številko in besedo ter valuta)</w:t>
      </w:r>
    </w:p>
    <w:p w14:paraId="0D1AA1F0" w14:textId="77777777" w:rsidR="00085CBC" w:rsidRPr="000D7C9C" w:rsidRDefault="00085CBC"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p>
    <w:p w14:paraId="51C32CAF"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 xml:space="preserve">LISTINE, KI JIH JE POLEG IZJAVE TREBA PRILOŽITI ZAHTEVI ZA PLAČILO IN SE IZRECNO ZAHTEVAJO V SPODNJEM BESEDILU: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(nobena/navede se listina)</w:t>
      </w:r>
    </w:p>
    <w:p w14:paraId="47960DC4"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JEZIK V ZAHTEVANIH LISTINAH:</w:t>
      </w:r>
      <w:r w:rsidRPr="000D7C9C">
        <w:rPr>
          <w:rFonts w:ascii="Arial" w:hAnsi="Arial" w:cs="Arial"/>
          <w:sz w:val="20"/>
          <w:szCs w:val="20"/>
        </w:rPr>
        <w:t xml:space="preserve"> slovenski</w:t>
      </w:r>
    </w:p>
    <w:p w14:paraId="629AEA06"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OBLIKA PREDLOŽITVE:</w:t>
      </w:r>
      <w:r w:rsidRPr="000D7C9C">
        <w:rPr>
          <w:rFonts w:ascii="Arial" w:hAnsi="Arial" w:cs="Arial"/>
          <w:sz w:val="20"/>
          <w:szCs w:val="20"/>
        </w:rPr>
        <w:t xml:space="preserve"> v papirni obliki s priporočeno pošto ali katerokoli obliko hitre pošte ali v elektronski obliki po SWIFT sistemu na naslov </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(navede se SWIFT naslova garanta)</w:t>
      </w:r>
    </w:p>
    <w:p w14:paraId="6C10CF81"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b/>
          <w:sz w:val="20"/>
          <w:szCs w:val="20"/>
        </w:rPr>
      </w:pPr>
    </w:p>
    <w:p w14:paraId="5BF57435"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KRAJ PREDLOŽITVE:</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(garant vpiše naslov podružnice, kjer se opravi predložitev papirnih listin, ali elektronski naslov za predložitev v elektronski obliki, kot na primer garantov SWIFT naslov) </w:t>
      </w:r>
    </w:p>
    <w:p w14:paraId="72780844"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sz w:val="20"/>
          <w:szCs w:val="20"/>
        </w:rPr>
        <w:t>Ne glede na navedeno, se predložitev papirnih listin lahko opravi v katerikoli podružnici garanta na območju Republike Slovenije.</w:t>
      </w:r>
    </w:p>
    <w:p w14:paraId="01E211F1"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b/>
          <w:sz w:val="20"/>
          <w:szCs w:val="20"/>
        </w:rPr>
      </w:pPr>
    </w:p>
    <w:p w14:paraId="58D6FA21"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 xml:space="preserve">DATUM VELJAVNOSTI: </w:t>
      </w:r>
      <w:r w:rsidR="00031A30" w:rsidRPr="000D7C9C">
        <w:rPr>
          <w:rFonts w:ascii="Arial" w:hAnsi="Arial" w:cs="Arial"/>
          <w:sz w:val="20"/>
          <w:szCs w:val="20"/>
        </w:rPr>
        <w:fldChar w:fldCharType="begin">
          <w:ffData>
            <w:name w:val="Besedilo2"/>
            <w:enabled/>
            <w:calcOnExit w:val="0"/>
            <w:textInput>
              <w:default w:val="DD. MM. LLLL"/>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DD. MM. LLLL</w:t>
      </w:r>
      <w:r w:rsidR="00031A30" w:rsidRPr="000D7C9C">
        <w:rPr>
          <w:rFonts w:ascii="Arial" w:hAnsi="Arial" w:cs="Arial"/>
          <w:sz w:val="20"/>
          <w:szCs w:val="20"/>
        </w:rPr>
        <w:fldChar w:fldCharType="end"/>
      </w:r>
      <w:r w:rsidRPr="000D7C9C">
        <w:rPr>
          <w:rFonts w:ascii="Arial" w:hAnsi="Arial" w:cs="Arial"/>
          <w:sz w:val="20"/>
          <w:szCs w:val="20"/>
        </w:rPr>
        <w:t xml:space="preserve"> (vpiše se datum zapadlosti zavarovanja)</w:t>
      </w:r>
    </w:p>
    <w:p w14:paraId="4A46AAF1"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b/>
          <w:sz w:val="20"/>
          <w:szCs w:val="20"/>
        </w:rPr>
      </w:pPr>
    </w:p>
    <w:p w14:paraId="1418C010" w14:textId="77777777" w:rsidR="008707D8" w:rsidRPr="000D7C9C" w:rsidRDefault="008707D8" w:rsidP="008707D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0" w:lineRule="atLeast"/>
        <w:rPr>
          <w:rFonts w:ascii="Arial" w:hAnsi="Arial" w:cs="Arial"/>
          <w:sz w:val="20"/>
          <w:szCs w:val="20"/>
        </w:rPr>
      </w:pPr>
      <w:r w:rsidRPr="000D7C9C">
        <w:rPr>
          <w:rFonts w:ascii="Arial" w:hAnsi="Arial" w:cs="Arial"/>
          <w:b/>
          <w:sz w:val="20"/>
          <w:szCs w:val="20"/>
        </w:rPr>
        <w:t>STRANKA, KI JE DOLŽNA PLAČATI STROŠKE:</w:t>
      </w:r>
      <w:r w:rsidR="00031A30" w:rsidRPr="000D7C9C">
        <w:rPr>
          <w:rFonts w:ascii="Arial" w:hAnsi="Arial" w:cs="Arial"/>
          <w:sz w:val="20"/>
          <w:szCs w:val="20"/>
        </w:rPr>
        <w:fldChar w:fldCharType="begin">
          <w:ffData>
            <w:name w:val="Besedilo2"/>
            <w:enabled/>
            <w:calcOnExit w:val="0"/>
            <w:textInput/>
          </w:ffData>
        </w:fldChar>
      </w:r>
      <w:r w:rsidRPr="000D7C9C">
        <w:rPr>
          <w:rFonts w:ascii="Arial" w:hAnsi="Arial" w:cs="Arial"/>
          <w:sz w:val="20"/>
          <w:szCs w:val="20"/>
        </w:rPr>
        <w:instrText xml:space="preserve"> FORMTEXT </w:instrText>
      </w:r>
      <w:r w:rsidR="00031A30" w:rsidRPr="000D7C9C">
        <w:rPr>
          <w:rFonts w:ascii="Arial" w:hAnsi="Arial" w:cs="Arial"/>
          <w:sz w:val="20"/>
          <w:szCs w:val="20"/>
        </w:rPr>
      </w:r>
      <w:r w:rsidR="00031A30" w:rsidRPr="000D7C9C">
        <w:rPr>
          <w:rFonts w:ascii="Arial" w:hAnsi="Arial" w:cs="Arial"/>
          <w:sz w:val="20"/>
          <w:szCs w:val="20"/>
        </w:rPr>
        <w:fldChar w:fldCharType="separate"/>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Pr="000D7C9C">
        <w:rPr>
          <w:rFonts w:ascii="Arial" w:hAnsi="Arial" w:cs="Arial"/>
          <w:noProof/>
          <w:sz w:val="20"/>
          <w:szCs w:val="20"/>
        </w:rPr>
        <w:t> </w:t>
      </w:r>
      <w:r w:rsidR="00031A30" w:rsidRPr="000D7C9C">
        <w:rPr>
          <w:rFonts w:ascii="Arial" w:hAnsi="Arial" w:cs="Arial"/>
          <w:sz w:val="20"/>
          <w:szCs w:val="20"/>
        </w:rPr>
        <w:fldChar w:fldCharType="end"/>
      </w:r>
      <w:r w:rsidRPr="000D7C9C">
        <w:rPr>
          <w:rFonts w:ascii="Arial" w:hAnsi="Arial" w:cs="Arial"/>
          <w:sz w:val="20"/>
          <w:szCs w:val="20"/>
        </w:rPr>
        <w:t xml:space="preserve"> (vpiše se ime naročnika zavarovanja, tj. v postopku javnega naročanja izbranega ponudnika)</w:t>
      </w:r>
    </w:p>
    <w:p w14:paraId="148CD77E" w14:textId="77777777" w:rsidR="00085CBC" w:rsidRPr="000D7C9C" w:rsidRDefault="00085CBC" w:rsidP="008707D8">
      <w:pPr>
        <w:spacing w:line="0" w:lineRule="atLeast"/>
        <w:rPr>
          <w:rFonts w:ascii="Arial" w:hAnsi="Arial" w:cs="Arial"/>
          <w:sz w:val="20"/>
          <w:szCs w:val="20"/>
        </w:rPr>
      </w:pPr>
    </w:p>
    <w:p w14:paraId="7A33C0A8" w14:textId="77777777"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w:t>
      </w:r>
      <w:r w:rsidRPr="000D7C9C">
        <w:rPr>
          <w:rFonts w:ascii="Arial" w:hAnsi="Arial" w:cs="Arial"/>
          <w:sz w:val="20"/>
          <w:szCs w:val="20"/>
        </w:rPr>
        <w:lastRenderedPageBreak/>
        <w:t>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2E72DC9A" w14:textId="77777777" w:rsidR="00E50FA3" w:rsidRPr="000D7C9C" w:rsidRDefault="00E50FA3" w:rsidP="008707D8">
      <w:pPr>
        <w:spacing w:line="0" w:lineRule="atLeast"/>
        <w:rPr>
          <w:rFonts w:ascii="Arial" w:hAnsi="Arial" w:cs="Arial"/>
          <w:sz w:val="20"/>
          <w:szCs w:val="20"/>
        </w:rPr>
      </w:pPr>
    </w:p>
    <w:p w14:paraId="0785C542" w14:textId="77777777"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Morebitne spore v zvezi s tem zavarovanjem rešuje stvarno pristojno sodišče v Ljubljani po slovenskem pravu.</w:t>
      </w:r>
    </w:p>
    <w:p w14:paraId="31ED2921" w14:textId="77777777" w:rsidR="00E50FA3" w:rsidRPr="000D7C9C" w:rsidRDefault="00E50FA3" w:rsidP="008707D8">
      <w:pPr>
        <w:spacing w:line="0" w:lineRule="atLeast"/>
        <w:rPr>
          <w:rFonts w:ascii="Arial" w:hAnsi="Arial" w:cs="Arial"/>
          <w:sz w:val="20"/>
          <w:szCs w:val="20"/>
        </w:rPr>
      </w:pPr>
    </w:p>
    <w:p w14:paraId="724F9AA5" w14:textId="77777777"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Za to zavarovanje veljajo Enotna pravila za garancije na poziv (EPGP) revizija iz leta 2010, izdana pri MTZ pod št. 758.</w:t>
      </w:r>
    </w:p>
    <w:p w14:paraId="72ECACF7" w14:textId="4A0439BB" w:rsidR="009A51CF" w:rsidRPr="000D7C9C" w:rsidRDefault="009A51CF" w:rsidP="008707D8">
      <w:pPr>
        <w:spacing w:line="0" w:lineRule="atLeast"/>
        <w:rPr>
          <w:rFonts w:ascii="Arial" w:hAnsi="Arial" w:cs="Arial"/>
          <w:sz w:val="20"/>
          <w:szCs w:val="20"/>
        </w:rPr>
      </w:pPr>
    </w:p>
    <w:p w14:paraId="1F279D8B" w14:textId="4DD39278" w:rsidR="00C70D64" w:rsidRPr="000D7C9C" w:rsidRDefault="00C70D64" w:rsidP="008707D8">
      <w:pPr>
        <w:spacing w:line="0" w:lineRule="atLeast"/>
        <w:rPr>
          <w:rFonts w:ascii="Arial" w:hAnsi="Arial" w:cs="Arial"/>
          <w:sz w:val="20"/>
          <w:szCs w:val="20"/>
        </w:rPr>
      </w:pPr>
    </w:p>
    <w:p w14:paraId="48A6EF8B" w14:textId="77777777" w:rsidR="00C70D64" w:rsidRPr="000D7C9C" w:rsidRDefault="00C70D64" w:rsidP="008707D8">
      <w:pPr>
        <w:spacing w:line="0" w:lineRule="atLeast"/>
        <w:rPr>
          <w:rFonts w:ascii="Arial" w:hAnsi="Arial" w:cs="Arial"/>
          <w:sz w:val="20"/>
          <w:szCs w:val="20"/>
        </w:rPr>
      </w:pPr>
    </w:p>
    <w:p w14:paraId="7CB477D6" w14:textId="77777777" w:rsidR="008707D8" w:rsidRPr="000D7C9C" w:rsidRDefault="008707D8" w:rsidP="008707D8">
      <w:pPr>
        <w:spacing w:line="0" w:lineRule="atLeast"/>
        <w:rPr>
          <w:rFonts w:ascii="Arial" w:hAnsi="Arial" w:cs="Arial"/>
          <w:sz w:val="20"/>
          <w:szCs w:val="20"/>
        </w:rPr>
      </w:pPr>
    </w:p>
    <w:p w14:paraId="3266538A" w14:textId="137DB860" w:rsidR="008707D8" w:rsidRPr="000D7C9C" w:rsidRDefault="008707D8" w:rsidP="008707D8">
      <w:pPr>
        <w:spacing w:line="0" w:lineRule="atLeast"/>
        <w:rPr>
          <w:rFonts w:ascii="Arial" w:hAnsi="Arial" w:cs="Arial"/>
          <w:sz w:val="20"/>
          <w:szCs w:val="20"/>
        </w:rPr>
      </w:pP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00452637" w:rsidRPr="000D7C9C">
        <w:rPr>
          <w:rFonts w:ascii="Arial" w:hAnsi="Arial" w:cs="Arial"/>
          <w:sz w:val="20"/>
          <w:szCs w:val="20"/>
        </w:rPr>
        <w:t xml:space="preserve">            </w:t>
      </w:r>
      <w:r w:rsidRPr="000D7C9C">
        <w:rPr>
          <w:rFonts w:ascii="Arial" w:hAnsi="Arial" w:cs="Arial"/>
          <w:sz w:val="20"/>
          <w:szCs w:val="20"/>
        </w:rPr>
        <w:t>Garant</w:t>
      </w:r>
    </w:p>
    <w:p w14:paraId="1A9FA648" w14:textId="77777777" w:rsidR="008707D8" w:rsidRPr="000D7C9C" w:rsidRDefault="008707D8" w:rsidP="008707D8">
      <w:pPr>
        <w:spacing w:line="0" w:lineRule="atLeast"/>
        <w:rPr>
          <w:rFonts w:ascii="Arial" w:hAnsi="Arial" w:cs="Arial"/>
          <w:color w:val="FF0000"/>
          <w:sz w:val="20"/>
          <w:szCs w:val="20"/>
        </w:rPr>
      </w:pP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 xml:space="preserve">        (žig in podpis)</w:t>
      </w:r>
    </w:p>
    <w:p w14:paraId="79BAE721" w14:textId="77777777" w:rsidR="00326741" w:rsidRPr="000D7C9C" w:rsidRDefault="00326741" w:rsidP="00326741">
      <w:pPr>
        <w:pStyle w:val="Odstavekseznama"/>
        <w:autoSpaceDE w:val="0"/>
        <w:autoSpaceDN w:val="0"/>
        <w:adjustRightInd w:val="0"/>
        <w:ind w:left="720"/>
        <w:jc w:val="right"/>
        <w:rPr>
          <w:rFonts w:ascii="Arial" w:hAnsi="Arial" w:cs="Arial"/>
          <w:b/>
          <w:sz w:val="20"/>
        </w:rPr>
      </w:pPr>
    </w:p>
    <w:p w14:paraId="1241C810" w14:textId="77777777" w:rsidR="00326741" w:rsidRPr="000D7C9C" w:rsidRDefault="00326741" w:rsidP="00326741">
      <w:pPr>
        <w:pStyle w:val="Odstavekseznama"/>
        <w:autoSpaceDE w:val="0"/>
        <w:autoSpaceDN w:val="0"/>
        <w:adjustRightInd w:val="0"/>
        <w:ind w:left="720"/>
        <w:jc w:val="right"/>
        <w:rPr>
          <w:rFonts w:ascii="Arial" w:hAnsi="Arial" w:cs="Arial"/>
          <w:b/>
          <w:sz w:val="20"/>
        </w:rPr>
      </w:pPr>
    </w:p>
    <w:p w14:paraId="00A4D706" w14:textId="77777777" w:rsidR="00326741" w:rsidRPr="000D7C9C" w:rsidRDefault="00326741" w:rsidP="00326741">
      <w:pPr>
        <w:pStyle w:val="Odstavekseznama"/>
        <w:autoSpaceDE w:val="0"/>
        <w:autoSpaceDN w:val="0"/>
        <w:adjustRightInd w:val="0"/>
        <w:ind w:left="720"/>
        <w:jc w:val="right"/>
        <w:rPr>
          <w:rFonts w:ascii="Arial" w:hAnsi="Arial" w:cs="Arial"/>
          <w:b/>
          <w:sz w:val="20"/>
        </w:rPr>
      </w:pPr>
    </w:p>
    <w:p w14:paraId="4ED9A00D" w14:textId="77777777" w:rsidR="00EF6FDA" w:rsidRPr="000D7C9C" w:rsidRDefault="00EF6FDA" w:rsidP="00326741">
      <w:pPr>
        <w:pStyle w:val="Odstavekseznama"/>
        <w:autoSpaceDE w:val="0"/>
        <w:autoSpaceDN w:val="0"/>
        <w:adjustRightInd w:val="0"/>
        <w:ind w:left="0"/>
        <w:jc w:val="both"/>
        <w:rPr>
          <w:rFonts w:ascii="Arial" w:hAnsi="Arial" w:cs="Arial"/>
          <w:b/>
          <w:sz w:val="20"/>
        </w:rPr>
      </w:pPr>
    </w:p>
    <w:p w14:paraId="0DDDE646" w14:textId="77777777" w:rsidR="00EF6FDA" w:rsidRPr="000D7C9C" w:rsidRDefault="00EF6FDA" w:rsidP="00326741">
      <w:pPr>
        <w:pStyle w:val="Odstavekseznama"/>
        <w:autoSpaceDE w:val="0"/>
        <w:autoSpaceDN w:val="0"/>
        <w:adjustRightInd w:val="0"/>
        <w:ind w:left="0"/>
        <w:jc w:val="both"/>
        <w:rPr>
          <w:rFonts w:ascii="Arial" w:hAnsi="Arial" w:cs="Arial"/>
          <w:b/>
          <w:sz w:val="20"/>
        </w:rPr>
      </w:pPr>
    </w:p>
    <w:p w14:paraId="14D7B851" w14:textId="77777777" w:rsidR="00EF6FDA" w:rsidRPr="000D7C9C" w:rsidRDefault="00EF6FDA" w:rsidP="00326741">
      <w:pPr>
        <w:pStyle w:val="Odstavekseznama"/>
        <w:autoSpaceDE w:val="0"/>
        <w:autoSpaceDN w:val="0"/>
        <w:adjustRightInd w:val="0"/>
        <w:ind w:left="0"/>
        <w:jc w:val="both"/>
        <w:rPr>
          <w:rFonts w:ascii="Arial" w:hAnsi="Arial" w:cs="Arial"/>
          <w:b/>
          <w:sz w:val="20"/>
        </w:rPr>
      </w:pPr>
    </w:p>
    <w:p w14:paraId="32C6A756" w14:textId="77777777" w:rsidR="00785BD8" w:rsidRPr="000D7C9C" w:rsidRDefault="00785BD8" w:rsidP="00785BD8">
      <w:pPr>
        <w:pStyle w:val="Default"/>
        <w:rPr>
          <w:rFonts w:ascii="Arial" w:hAnsi="Arial" w:cs="Arial"/>
          <w:b/>
          <w:bCs/>
          <w:iCs/>
          <w:sz w:val="20"/>
          <w:szCs w:val="20"/>
          <w:shd w:val="clear" w:color="auto" w:fill="FFFFFF"/>
          <w:lang w:eastAsia="ko-KR"/>
        </w:rPr>
      </w:pPr>
    </w:p>
    <w:p w14:paraId="0A0E52A8" w14:textId="77777777" w:rsidR="00785BD8" w:rsidRPr="000D7C9C" w:rsidRDefault="00785BD8" w:rsidP="007143EA">
      <w:pPr>
        <w:pStyle w:val="Default"/>
        <w:rPr>
          <w:rFonts w:ascii="Arial" w:hAnsi="Arial" w:cs="Arial"/>
          <w:b/>
          <w:bCs/>
          <w:iCs/>
          <w:sz w:val="20"/>
          <w:szCs w:val="20"/>
          <w:shd w:val="clear" w:color="auto" w:fill="FFFFFF"/>
          <w:lang w:eastAsia="ko-KR"/>
        </w:rPr>
      </w:pPr>
    </w:p>
    <w:p w14:paraId="6285A449" w14:textId="77777777" w:rsidR="00785BD8" w:rsidRPr="000D7C9C" w:rsidRDefault="00785BD8" w:rsidP="007143EA">
      <w:pPr>
        <w:pStyle w:val="Default"/>
        <w:rPr>
          <w:rFonts w:ascii="Arial" w:hAnsi="Arial" w:cs="Arial"/>
          <w:b/>
          <w:bCs/>
          <w:iCs/>
          <w:sz w:val="20"/>
          <w:szCs w:val="20"/>
          <w:shd w:val="clear" w:color="auto" w:fill="FFFFFF"/>
          <w:lang w:eastAsia="ko-KR"/>
        </w:rPr>
      </w:pPr>
    </w:p>
    <w:p w14:paraId="3BFC79A2" w14:textId="77777777" w:rsidR="00525AAF" w:rsidRPr="000D7C9C" w:rsidRDefault="00525AAF" w:rsidP="007143EA">
      <w:pPr>
        <w:pStyle w:val="Default"/>
        <w:rPr>
          <w:rFonts w:ascii="Arial" w:hAnsi="Arial" w:cs="Arial"/>
          <w:b/>
          <w:bCs/>
          <w:iCs/>
          <w:sz w:val="20"/>
          <w:szCs w:val="20"/>
          <w:shd w:val="clear" w:color="auto" w:fill="FFFFFF"/>
          <w:lang w:eastAsia="ko-KR"/>
        </w:rPr>
      </w:pPr>
    </w:p>
    <w:p w14:paraId="5FD31204" w14:textId="77777777" w:rsidR="00525AAF" w:rsidRPr="000D7C9C" w:rsidRDefault="00525AAF" w:rsidP="007143EA">
      <w:pPr>
        <w:pStyle w:val="Default"/>
        <w:rPr>
          <w:rFonts w:ascii="Arial" w:hAnsi="Arial" w:cs="Arial"/>
          <w:b/>
          <w:bCs/>
          <w:iCs/>
          <w:sz w:val="20"/>
          <w:szCs w:val="20"/>
          <w:shd w:val="clear" w:color="auto" w:fill="FFFFFF"/>
          <w:lang w:eastAsia="ko-KR"/>
        </w:rPr>
      </w:pPr>
    </w:p>
    <w:p w14:paraId="3F671F4F" w14:textId="77777777" w:rsidR="00D12A85" w:rsidRPr="000D7C9C" w:rsidRDefault="00D12A85" w:rsidP="007143EA">
      <w:pPr>
        <w:pStyle w:val="Default"/>
        <w:rPr>
          <w:rFonts w:ascii="Arial" w:hAnsi="Arial" w:cs="Arial"/>
          <w:b/>
          <w:bCs/>
          <w:iCs/>
          <w:sz w:val="20"/>
          <w:szCs w:val="20"/>
          <w:shd w:val="clear" w:color="auto" w:fill="FFFFFF"/>
          <w:lang w:eastAsia="ko-KR"/>
        </w:rPr>
      </w:pPr>
    </w:p>
    <w:p w14:paraId="7228FD34" w14:textId="77777777" w:rsidR="00D12A85" w:rsidRPr="000D7C9C" w:rsidRDefault="00D12A85" w:rsidP="007143EA">
      <w:pPr>
        <w:pStyle w:val="Default"/>
        <w:rPr>
          <w:rFonts w:ascii="Arial" w:hAnsi="Arial" w:cs="Arial"/>
          <w:b/>
          <w:bCs/>
          <w:iCs/>
          <w:sz w:val="20"/>
          <w:szCs w:val="20"/>
          <w:shd w:val="clear" w:color="auto" w:fill="FFFFFF"/>
          <w:lang w:eastAsia="ko-KR"/>
        </w:rPr>
      </w:pPr>
    </w:p>
    <w:p w14:paraId="29869620" w14:textId="77777777" w:rsidR="00D12A85" w:rsidRPr="000D7C9C" w:rsidRDefault="00D12A85" w:rsidP="007143EA">
      <w:pPr>
        <w:pStyle w:val="Default"/>
        <w:rPr>
          <w:rFonts w:ascii="Arial" w:hAnsi="Arial" w:cs="Arial"/>
          <w:b/>
          <w:bCs/>
          <w:iCs/>
          <w:sz w:val="20"/>
          <w:szCs w:val="20"/>
          <w:shd w:val="clear" w:color="auto" w:fill="FFFFFF"/>
          <w:lang w:eastAsia="ko-KR"/>
        </w:rPr>
      </w:pPr>
    </w:p>
    <w:p w14:paraId="2B3A0233" w14:textId="77777777" w:rsidR="00D12A85" w:rsidRPr="000D7C9C" w:rsidRDefault="00D12A85" w:rsidP="007143EA">
      <w:pPr>
        <w:pStyle w:val="Default"/>
        <w:rPr>
          <w:rFonts w:ascii="Arial" w:hAnsi="Arial" w:cs="Arial"/>
          <w:b/>
          <w:bCs/>
          <w:iCs/>
          <w:sz w:val="20"/>
          <w:szCs w:val="20"/>
          <w:shd w:val="clear" w:color="auto" w:fill="FFFFFF"/>
          <w:lang w:eastAsia="ko-KR"/>
        </w:rPr>
      </w:pPr>
    </w:p>
    <w:p w14:paraId="6B731752" w14:textId="77777777" w:rsidR="00D12A85" w:rsidRPr="000D7C9C" w:rsidRDefault="00D12A85" w:rsidP="007143EA">
      <w:pPr>
        <w:pStyle w:val="Default"/>
        <w:rPr>
          <w:rFonts w:ascii="Arial" w:hAnsi="Arial" w:cs="Arial"/>
          <w:b/>
          <w:bCs/>
          <w:iCs/>
          <w:sz w:val="20"/>
          <w:szCs w:val="20"/>
          <w:shd w:val="clear" w:color="auto" w:fill="FFFFFF"/>
          <w:lang w:eastAsia="ko-KR"/>
        </w:rPr>
      </w:pPr>
    </w:p>
    <w:p w14:paraId="395298DB" w14:textId="77777777" w:rsidR="00D12A85" w:rsidRPr="000D7C9C" w:rsidRDefault="00D12A85" w:rsidP="007143EA">
      <w:pPr>
        <w:pStyle w:val="Default"/>
        <w:rPr>
          <w:rFonts w:ascii="Arial" w:hAnsi="Arial" w:cs="Arial"/>
          <w:b/>
          <w:bCs/>
          <w:iCs/>
          <w:sz w:val="20"/>
          <w:szCs w:val="20"/>
          <w:shd w:val="clear" w:color="auto" w:fill="FFFFFF"/>
          <w:lang w:eastAsia="ko-KR"/>
        </w:rPr>
      </w:pPr>
    </w:p>
    <w:p w14:paraId="30BECAF9" w14:textId="77777777" w:rsidR="00D12A85" w:rsidRPr="000D7C9C" w:rsidRDefault="00D12A85" w:rsidP="007143EA">
      <w:pPr>
        <w:pStyle w:val="Default"/>
        <w:rPr>
          <w:rFonts w:ascii="Arial" w:hAnsi="Arial" w:cs="Arial"/>
          <w:b/>
          <w:bCs/>
          <w:iCs/>
          <w:sz w:val="20"/>
          <w:szCs w:val="20"/>
          <w:shd w:val="clear" w:color="auto" w:fill="FFFFFF"/>
          <w:lang w:eastAsia="ko-KR"/>
        </w:rPr>
      </w:pPr>
    </w:p>
    <w:p w14:paraId="227D7BE4" w14:textId="5A228BE1" w:rsidR="00D12A85" w:rsidRDefault="00D12A85" w:rsidP="007143EA">
      <w:pPr>
        <w:pStyle w:val="Default"/>
        <w:rPr>
          <w:rFonts w:ascii="Arial" w:hAnsi="Arial" w:cs="Arial"/>
          <w:b/>
          <w:bCs/>
          <w:iCs/>
          <w:sz w:val="20"/>
          <w:szCs w:val="20"/>
          <w:shd w:val="clear" w:color="auto" w:fill="FFFFFF"/>
          <w:lang w:eastAsia="ko-KR"/>
        </w:rPr>
      </w:pPr>
    </w:p>
    <w:p w14:paraId="7A5D27BA" w14:textId="62CA0779" w:rsidR="00634790" w:rsidRDefault="00634790" w:rsidP="007143EA">
      <w:pPr>
        <w:pStyle w:val="Default"/>
        <w:rPr>
          <w:rFonts w:ascii="Arial" w:hAnsi="Arial" w:cs="Arial"/>
          <w:b/>
          <w:bCs/>
          <w:iCs/>
          <w:sz w:val="20"/>
          <w:szCs w:val="20"/>
          <w:shd w:val="clear" w:color="auto" w:fill="FFFFFF"/>
          <w:lang w:eastAsia="ko-KR"/>
        </w:rPr>
      </w:pPr>
    </w:p>
    <w:p w14:paraId="7B8DA55D" w14:textId="040DDD05" w:rsidR="00634790" w:rsidRDefault="00634790" w:rsidP="007143EA">
      <w:pPr>
        <w:pStyle w:val="Default"/>
        <w:rPr>
          <w:rFonts w:ascii="Arial" w:hAnsi="Arial" w:cs="Arial"/>
          <w:b/>
          <w:bCs/>
          <w:iCs/>
          <w:sz w:val="20"/>
          <w:szCs w:val="20"/>
          <w:shd w:val="clear" w:color="auto" w:fill="FFFFFF"/>
          <w:lang w:eastAsia="ko-KR"/>
        </w:rPr>
      </w:pPr>
    </w:p>
    <w:p w14:paraId="22E4C297" w14:textId="3D09D00E" w:rsidR="00634790" w:rsidRDefault="00634790" w:rsidP="007143EA">
      <w:pPr>
        <w:pStyle w:val="Default"/>
        <w:rPr>
          <w:rFonts w:ascii="Arial" w:hAnsi="Arial" w:cs="Arial"/>
          <w:b/>
          <w:bCs/>
          <w:iCs/>
          <w:sz w:val="20"/>
          <w:szCs w:val="20"/>
          <w:shd w:val="clear" w:color="auto" w:fill="FFFFFF"/>
          <w:lang w:eastAsia="ko-KR"/>
        </w:rPr>
      </w:pPr>
    </w:p>
    <w:p w14:paraId="3C7F8194" w14:textId="029AD21A" w:rsidR="00634790" w:rsidRDefault="00634790" w:rsidP="007143EA">
      <w:pPr>
        <w:pStyle w:val="Default"/>
        <w:rPr>
          <w:rFonts w:ascii="Arial" w:hAnsi="Arial" w:cs="Arial"/>
          <w:b/>
          <w:bCs/>
          <w:iCs/>
          <w:sz w:val="20"/>
          <w:szCs w:val="20"/>
          <w:shd w:val="clear" w:color="auto" w:fill="FFFFFF"/>
          <w:lang w:eastAsia="ko-KR"/>
        </w:rPr>
      </w:pPr>
    </w:p>
    <w:p w14:paraId="087ADFED" w14:textId="6CED4E94" w:rsidR="00634790" w:rsidRDefault="00634790" w:rsidP="007143EA">
      <w:pPr>
        <w:pStyle w:val="Default"/>
        <w:rPr>
          <w:rFonts w:ascii="Arial" w:hAnsi="Arial" w:cs="Arial"/>
          <w:b/>
          <w:bCs/>
          <w:iCs/>
          <w:sz w:val="20"/>
          <w:szCs w:val="20"/>
          <w:shd w:val="clear" w:color="auto" w:fill="FFFFFF"/>
          <w:lang w:eastAsia="ko-KR"/>
        </w:rPr>
      </w:pPr>
    </w:p>
    <w:p w14:paraId="66EC7F89" w14:textId="19E59E89" w:rsidR="00634790" w:rsidRDefault="00634790" w:rsidP="007143EA">
      <w:pPr>
        <w:pStyle w:val="Default"/>
        <w:rPr>
          <w:rFonts w:ascii="Arial" w:hAnsi="Arial" w:cs="Arial"/>
          <w:b/>
          <w:bCs/>
          <w:iCs/>
          <w:sz w:val="20"/>
          <w:szCs w:val="20"/>
          <w:shd w:val="clear" w:color="auto" w:fill="FFFFFF"/>
          <w:lang w:eastAsia="ko-KR"/>
        </w:rPr>
      </w:pPr>
    </w:p>
    <w:p w14:paraId="18FFB99A" w14:textId="257FF588" w:rsidR="00634790" w:rsidRDefault="00634790" w:rsidP="007143EA">
      <w:pPr>
        <w:pStyle w:val="Default"/>
        <w:rPr>
          <w:rFonts w:ascii="Arial" w:hAnsi="Arial" w:cs="Arial"/>
          <w:b/>
          <w:bCs/>
          <w:iCs/>
          <w:sz w:val="20"/>
          <w:szCs w:val="20"/>
          <w:shd w:val="clear" w:color="auto" w:fill="FFFFFF"/>
          <w:lang w:eastAsia="ko-KR"/>
        </w:rPr>
      </w:pPr>
    </w:p>
    <w:p w14:paraId="38FB18CE" w14:textId="13F36BBC" w:rsidR="00634790" w:rsidRDefault="00634790" w:rsidP="007143EA">
      <w:pPr>
        <w:pStyle w:val="Default"/>
        <w:rPr>
          <w:rFonts w:ascii="Arial" w:hAnsi="Arial" w:cs="Arial"/>
          <w:b/>
          <w:bCs/>
          <w:iCs/>
          <w:sz w:val="20"/>
          <w:szCs w:val="20"/>
          <w:shd w:val="clear" w:color="auto" w:fill="FFFFFF"/>
          <w:lang w:eastAsia="ko-KR"/>
        </w:rPr>
      </w:pPr>
    </w:p>
    <w:p w14:paraId="7C78B70D" w14:textId="3E1370EC" w:rsidR="00634790" w:rsidRDefault="00634790" w:rsidP="007143EA">
      <w:pPr>
        <w:pStyle w:val="Default"/>
        <w:rPr>
          <w:rFonts w:ascii="Arial" w:hAnsi="Arial" w:cs="Arial"/>
          <w:b/>
          <w:bCs/>
          <w:iCs/>
          <w:sz w:val="20"/>
          <w:szCs w:val="20"/>
          <w:shd w:val="clear" w:color="auto" w:fill="FFFFFF"/>
          <w:lang w:eastAsia="ko-KR"/>
        </w:rPr>
      </w:pPr>
    </w:p>
    <w:p w14:paraId="0ADFE9AD" w14:textId="4B144074" w:rsidR="00634790" w:rsidRDefault="00634790" w:rsidP="007143EA">
      <w:pPr>
        <w:pStyle w:val="Default"/>
        <w:rPr>
          <w:rFonts w:ascii="Arial" w:hAnsi="Arial" w:cs="Arial"/>
          <w:b/>
          <w:bCs/>
          <w:iCs/>
          <w:sz w:val="20"/>
          <w:szCs w:val="20"/>
          <w:shd w:val="clear" w:color="auto" w:fill="FFFFFF"/>
          <w:lang w:eastAsia="ko-KR"/>
        </w:rPr>
      </w:pPr>
    </w:p>
    <w:p w14:paraId="62F97B3B" w14:textId="17F95F27" w:rsidR="00634790" w:rsidRDefault="00634790" w:rsidP="007143EA">
      <w:pPr>
        <w:pStyle w:val="Default"/>
        <w:rPr>
          <w:rFonts w:ascii="Arial" w:hAnsi="Arial" w:cs="Arial"/>
          <w:b/>
          <w:bCs/>
          <w:iCs/>
          <w:sz w:val="20"/>
          <w:szCs w:val="20"/>
          <w:shd w:val="clear" w:color="auto" w:fill="FFFFFF"/>
          <w:lang w:eastAsia="ko-KR"/>
        </w:rPr>
      </w:pPr>
    </w:p>
    <w:p w14:paraId="54C4110A" w14:textId="00CE9D7B" w:rsidR="00634790" w:rsidRDefault="00634790" w:rsidP="007143EA">
      <w:pPr>
        <w:pStyle w:val="Default"/>
        <w:rPr>
          <w:rFonts w:ascii="Arial" w:hAnsi="Arial" w:cs="Arial"/>
          <w:b/>
          <w:bCs/>
          <w:iCs/>
          <w:sz w:val="20"/>
          <w:szCs w:val="20"/>
          <w:shd w:val="clear" w:color="auto" w:fill="FFFFFF"/>
          <w:lang w:eastAsia="ko-KR"/>
        </w:rPr>
      </w:pPr>
    </w:p>
    <w:p w14:paraId="117C19EE" w14:textId="60FB7350" w:rsidR="00634790" w:rsidRDefault="00634790" w:rsidP="007143EA">
      <w:pPr>
        <w:pStyle w:val="Default"/>
        <w:rPr>
          <w:rFonts w:ascii="Arial" w:hAnsi="Arial" w:cs="Arial"/>
          <w:b/>
          <w:bCs/>
          <w:iCs/>
          <w:sz w:val="20"/>
          <w:szCs w:val="20"/>
          <w:shd w:val="clear" w:color="auto" w:fill="FFFFFF"/>
          <w:lang w:eastAsia="ko-KR"/>
        </w:rPr>
      </w:pPr>
    </w:p>
    <w:p w14:paraId="29839DB7" w14:textId="394648F4" w:rsidR="00634790" w:rsidRDefault="00634790" w:rsidP="007143EA">
      <w:pPr>
        <w:pStyle w:val="Default"/>
        <w:rPr>
          <w:rFonts w:ascii="Arial" w:hAnsi="Arial" w:cs="Arial"/>
          <w:b/>
          <w:bCs/>
          <w:iCs/>
          <w:sz w:val="20"/>
          <w:szCs w:val="20"/>
          <w:shd w:val="clear" w:color="auto" w:fill="FFFFFF"/>
          <w:lang w:eastAsia="ko-KR"/>
        </w:rPr>
      </w:pPr>
    </w:p>
    <w:p w14:paraId="58697974" w14:textId="6165358C" w:rsidR="00634790" w:rsidRDefault="00634790" w:rsidP="007143EA">
      <w:pPr>
        <w:pStyle w:val="Default"/>
        <w:rPr>
          <w:rFonts w:ascii="Arial" w:hAnsi="Arial" w:cs="Arial"/>
          <w:b/>
          <w:bCs/>
          <w:iCs/>
          <w:sz w:val="20"/>
          <w:szCs w:val="20"/>
          <w:shd w:val="clear" w:color="auto" w:fill="FFFFFF"/>
          <w:lang w:eastAsia="ko-KR"/>
        </w:rPr>
      </w:pPr>
    </w:p>
    <w:p w14:paraId="02C436F8" w14:textId="3C7D8C47" w:rsidR="00634790" w:rsidRDefault="00634790" w:rsidP="007143EA">
      <w:pPr>
        <w:pStyle w:val="Default"/>
        <w:rPr>
          <w:rFonts w:ascii="Arial" w:hAnsi="Arial" w:cs="Arial"/>
          <w:b/>
          <w:bCs/>
          <w:iCs/>
          <w:sz w:val="20"/>
          <w:szCs w:val="20"/>
          <w:shd w:val="clear" w:color="auto" w:fill="FFFFFF"/>
          <w:lang w:eastAsia="ko-KR"/>
        </w:rPr>
      </w:pPr>
    </w:p>
    <w:p w14:paraId="377B64E0" w14:textId="13D9B121" w:rsidR="00634790" w:rsidRDefault="00634790" w:rsidP="007143EA">
      <w:pPr>
        <w:pStyle w:val="Default"/>
        <w:rPr>
          <w:rFonts w:ascii="Arial" w:hAnsi="Arial" w:cs="Arial"/>
          <w:b/>
          <w:bCs/>
          <w:iCs/>
          <w:sz w:val="20"/>
          <w:szCs w:val="20"/>
          <w:shd w:val="clear" w:color="auto" w:fill="FFFFFF"/>
          <w:lang w:eastAsia="ko-KR"/>
        </w:rPr>
      </w:pPr>
    </w:p>
    <w:p w14:paraId="216D0AF8" w14:textId="6F4A869C" w:rsidR="00634790" w:rsidRDefault="00634790" w:rsidP="007143EA">
      <w:pPr>
        <w:pStyle w:val="Default"/>
        <w:rPr>
          <w:rFonts w:ascii="Arial" w:hAnsi="Arial" w:cs="Arial"/>
          <w:b/>
          <w:bCs/>
          <w:iCs/>
          <w:sz w:val="20"/>
          <w:szCs w:val="20"/>
          <w:shd w:val="clear" w:color="auto" w:fill="FFFFFF"/>
          <w:lang w:eastAsia="ko-KR"/>
        </w:rPr>
      </w:pPr>
    </w:p>
    <w:p w14:paraId="191B098F" w14:textId="77777777" w:rsidR="00634790" w:rsidRPr="000D7C9C" w:rsidRDefault="00634790" w:rsidP="007143EA">
      <w:pPr>
        <w:pStyle w:val="Default"/>
        <w:rPr>
          <w:rFonts w:ascii="Arial" w:hAnsi="Arial" w:cs="Arial"/>
          <w:b/>
          <w:bCs/>
          <w:iCs/>
          <w:sz w:val="20"/>
          <w:szCs w:val="20"/>
          <w:shd w:val="clear" w:color="auto" w:fill="FFFFFF"/>
          <w:lang w:eastAsia="ko-KR"/>
        </w:rPr>
      </w:pPr>
    </w:p>
    <w:p w14:paraId="43068D9B" w14:textId="35616375" w:rsidR="00D12A85" w:rsidRPr="000D7C9C" w:rsidRDefault="00D12A85" w:rsidP="007143EA">
      <w:pPr>
        <w:pStyle w:val="Default"/>
        <w:rPr>
          <w:rFonts w:ascii="Arial" w:hAnsi="Arial" w:cs="Arial"/>
          <w:b/>
          <w:bCs/>
          <w:iCs/>
          <w:sz w:val="20"/>
          <w:szCs w:val="20"/>
          <w:shd w:val="clear" w:color="auto" w:fill="FFFFFF"/>
          <w:lang w:eastAsia="ko-KR"/>
        </w:rPr>
      </w:pPr>
    </w:p>
    <w:p w14:paraId="74314483" w14:textId="5799A1F3" w:rsidR="00AF24E2" w:rsidRPr="000D7C9C" w:rsidRDefault="00AF24E2" w:rsidP="007143EA">
      <w:pPr>
        <w:pStyle w:val="Default"/>
        <w:rPr>
          <w:rFonts w:ascii="Arial" w:hAnsi="Arial" w:cs="Arial"/>
          <w:b/>
          <w:bCs/>
          <w:iCs/>
          <w:sz w:val="20"/>
          <w:szCs w:val="20"/>
          <w:shd w:val="clear" w:color="auto" w:fill="FFFFFF"/>
          <w:lang w:eastAsia="ko-KR"/>
        </w:rPr>
      </w:pPr>
    </w:p>
    <w:p w14:paraId="3BE6C6F6" w14:textId="77777777" w:rsidR="00AF24E2" w:rsidRPr="000D7C9C" w:rsidRDefault="00AF24E2" w:rsidP="007143EA">
      <w:pPr>
        <w:pStyle w:val="Default"/>
        <w:rPr>
          <w:rFonts w:ascii="Arial" w:hAnsi="Arial" w:cs="Arial"/>
          <w:b/>
          <w:bCs/>
          <w:iCs/>
          <w:sz w:val="20"/>
          <w:szCs w:val="20"/>
          <w:shd w:val="clear" w:color="auto" w:fill="FFFFFF"/>
          <w:lang w:eastAsia="ko-KR"/>
        </w:rPr>
      </w:pPr>
    </w:p>
    <w:p w14:paraId="46FE5DDD" w14:textId="146BF9D5" w:rsidR="00895BC5" w:rsidRPr="000D7C9C" w:rsidRDefault="00E27AC6" w:rsidP="003E2E91">
      <w:pPr>
        <w:autoSpaceDE w:val="0"/>
        <w:autoSpaceDN w:val="0"/>
        <w:adjustRightInd w:val="0"/>
        <w:spacing w:before="120"/>
        <w:jc w:val="both"/>
        <w:rPr>
          <w:rFonts w:ascii="Arial" w:eastAsia="Batang" w:hAnsi="Arial" w:cs="Arial"/>
          <w:b/>
          <w:sz w:val="20"/>
          <w:szCs w:val="20"/>
          <w:lang w:eastAsia="ko-KR"/>
        </w:rPr>
      </w:pPr>
      <w:r w:rsidRPr="000D7C9C">
        <w:rPr>
          <w:rFonts w:ascii="Arial" w:eastAsia="Batang" w:hAnsi="Arial" w:cs="Arial"/>
          <w:b/>
          <w:sz w:val="20"/>
          <w:szCs w:val="20"/>
          <w:lang w:eastAsia="ko-KR"/>
        </w:rPr>
        <w:lastRenderedPageBreak/>
        <w:t xml:space="preserve">Obrazec </w:t>
      </w:r>
      <w:r w:rsidR="00D77350" w:rsidRPr="000D7C9C">
        <w:rPr>
          <w:rFonts w:ascii="Arial" w:eastAsia="Batang" w:hAnsi="Arial" w:cs="Arial"/>
          <w:b/>
          <w:sz w:val="20"/>
          <w:szCs w:val="20"/>
          <w:lang w:eastAsia="ko-KR"/>
        </w:rPr>
        <w:t>7</w:t>
      </w:r>
    </w:p>
    <w:p w14:paraId="2763C818" w14:textId="77777777" w:rsidR="00DC2828" w:rsidRPr="000D7C9C" w:rsidRDefault="00DC2828" w:rsidP="008707D8">
      <w:pPr>
        <w:jc w:val="center"/>
        <w:rPr>
          <w:rFonts w:ascii="Arial" w:hAnsi="Arial" w:cs="Arial"/>
          <w:b/>
          <w:sz w:val="20"/>
          <w:szCs w:val="20"/>
        </w:rPr>
      </w:pPr>
      <w:bookmarkStart w:id="36" w:name="_Toc380395341"/>
      <w:bookmarkStart w:id="37" w:name="_Toc492474475"/>
      <w:bookmarkStart w:id="38" w:name="_Toc514231615"/>
      <w:bookmarkStart w:id="39" w:name="_Toc514231950"/>
      <w:bookmarkStart w:id="40" w:name="_Toc516144209"/>
    </w:p>
    <w:p w14:paraId="3A000E45" w14:textId="77777777" w:rsidR="00DC2828" w:rsidRPr="000D7C9C" w:rsidRDefault="00DC2828" w:rsidP="008707D8">
      <w:pPr>
        <w:jc w:val="center"/>
        <w:rPr>
          <w:rFonts w:ascii="Arial" w:hAnsi="Arial" w:cs="Arial"/>
          <w:b/>
          <w:sz w:val="20"/>
          <w:szCs w:val="20"/>
        </w:rPr>
      </w:pPr>
    </w:p>
    <w:p w14:paraId="2F3046D5" w14:textId="77777777" w:rsidR="008707D8" w:rsidRPr="000D7C9C" w:rsidRDefault="008707D8" w:rsidP="008707D8">
      <w:pPr>
        <w:jc w:val="center"/>
        <w:rPr>
          <w:rFonts w:ascii="Arial" w:hAnsi="Arial" w:cs="Arial"/>
          <w:sz w:val="20"/>
          <w:szCs w:val="20"/>
        </w:rPr>
      </w:pPr>
      <w:r w:rsidRPr="000D7C9C">
        <w:rPr>
          <w:rFonts w:ascii="Arial" w:hAnsi="Arial" w:cs="Arial"/>
          <w:b/>
          <w:sz w:val="20"/>
          <w:szCs w:val="20"/>
        </w:rPr>
        <w:t>IZJAVA PONUDNIKA, DA NE NASTOPA S PODIZVAJALCI</w:t>
      </w:r>
    </w:p>
    <w:p w14:paraId="6A1A2415" w14:textId="77777777" w:rsidR="008707D8" w:rsidRPr="000D7C9C" w:rsidRDefault="008707D8" w:rsidP="008707D8">
      <w:pPr>
        <w:rPr>
          <w:rFonts w:ascii="Arial" w:hAnsi="Arial" w:cs="Arial"/>
          <w:sz w:val="20"/>
          <w:szCs w:val="20"/>
        </w:rPr>
      </w:pPr>
    </w:p>
    <w:p w14:paraId="07E71725" w14:textId="77777777" w:rsidR="00DC2828" w:rsidRPr="000D7C9C" w:rsidRDefault="00DC2828" w:rsidP="008707D8">
      <w:pPr>
        <w:rPr>
          <w:rFonts w:ascii="Arial" w:hAnsi="Arial" w:cs="Arial"/>
          <w:sz w:val="20"/>
          <w:szCs w:val="20"/>
        </w:rPr>
      </w:pPr>
    </w:p>
    <w:p w14:paraId="476F8DEE" w14:textId="77777777" w:rsidR="00DC2828" w:rsidRPr="000D7C9C" w:rsidRDefault="00DC2828" w:rsidP="008707D8">
      <w:pPr>
        <w:rPr>
          <w:rFonts w:ascii="Arial" w:hAnsi="Arial" w:cs="Arial"/>
          <w:sz w:val="20"/>
          <w:szCs w:val="20"/>
        </w:rPr>
      </w:pPr>
    </w:p>
    <w:p w14:paraId="1DA4B2BD" w14:textId="77777777" w:rsidR="008707D8" w:rsidRPr="000D7C9C" w:rsidRDefault="008707D8" w:rsidP="008707D8">
      <w:pPr>
        <w:rPr>
          <w:rFonts w:ascii="Arial" w:hAnsi="Arial" w:cs="Arial"/>
          <w:sz w:val="20"/>
          <w:szCs w:val="20"/>
        </w:rPr>
      </w:pPr>
      <w:r w:rsidRPr="000D7C9C">
        <w:rPr>
          <w:rFonts w:ascii="Arial" w:hAnsi="Arial" w:cs="Arial"/>
          <w:sz w:val="20"/>
          <w:szCs w:val="20"/>
        </w:rPr>
        <w:t>(izpolni ponudnik)</w:t>
      </w:r>
    </w:p>
    <w:p w14:paraId="5269B6E1" w14:textId="77777777" w:rsidR="008707D8" w:rsidRPr="000D7C9C" w:rsidRDefault="008707D8" w:rsidP="008707D8">
      <w:pPr>
        <w:rPr>
          <w:rFonts w:ascii="Arial" w:hAnsi="Arial" w:cs="Arial"/>
          <w:sz w:val="20"/>
          <w:szCs w:val="20"/>
        </w:rPr>
      </w:pPr>
      <w:r w:rsidRPr="000D7C9C">
        <w:rPr>
          <w:rFonts w:ascii="Arial" w:hAnsi="Arial" w:cs="Arial"/>
          <w:sz w:val="20"/>
          <w:szCs w:val="20"/>
        </w:rPr>
        <w:t>Ime in naslov ponudnika</w:t>
      </w:r>
    </w:p>
    <w:p w14:paraId="3C99B4BF" w14:textId="77777777" w:rsidR="008707D8" w:rsidRPr="000D7C9C" w:rsidRDefault="008707D8" w:rsidP="008707D8">
      <w:pPr>
        <w:rPr>
          <w:rFonts w:ascii="Arial" w:hAnsi="Arial" w:cs="Arial"/>
          <w:b/>
          <w:sz w:val="20"/>
          <w:szCs w:val="20"/>
        </w:rPr>
      </w:pPr>
      <w:r w:rsidRPr="000D7C9C">
        <w:rPr>
          <w:rFonts w:ascii="Arial" w:hAnsi="Arial" w:cs="Arial"/>
          <w:b/>
          <w:sz w:val="20"/>
          <w:szCs w:val="20"/>
        </w:rPr>
        <w:t>__________________________________________________</w:t>
      </w:r>
    </w:p>
    <w:p w14:paraId="6FB7E983" w14:textId="77777777" w:rsidR="008707D8" w:rsidRPr="000D7C9C" w:rsidRDefault="008707D8" w:rsidP="008707D8">
      <w:pPr>
        <w:rPr>
          <w:rFonts w:ascii="Arial" w:hAnsi="Arial" w:cs="Arial"/>
          <w:b/>
          <w:sz w:val="20"/>
          <w:szCs w:val="20"/>
        </w:rPr>
      </w:pPr>
      <w:r w:rsidRPr="000D7C9C">
        <w:rPr>
          <w:rFonts w:ascii="Arial" w:hAnsi="Arial" w:cs="Arial"/>
          <w:b/>
          <w:sz w:val="20"/>
          <w:szCs w:val="20"/>
        </w:rPr>
        <w:t>__________________________________________________</w:t>
      </w:r>
    </w:p>
    <w:p w14:paraId="7D863687" w14:textId="77777777" w:rsidR="00DC2828" w:rsidRPr="000D7C9C" w:rsidRDefault="00DC2828" w:rsidP="008707D8">
      <w:pPr>
        <w:rPr>
          <w:rFonts w:ascii="Arial" w:hAnsi="Arial" w:cs="Arial"/>
          <w:sz w:val="20"/>
          <w:szCs w:val="20"/>
        </w:rPr>
      </w:pPr>
    </w:p>
    <w:p w14:paraId="20E6E7A2" w14:textId="77777777" w:rsidR="00DC2828" w:rsidRPr="000D7C9C" w:rsidRDefault="00DC2828" w:rsidP="008707D8">
      <w:pPr>
        <w:rPr>
          <w:rFonts w:ascii="Arial" w:hAnsi="Arial" w:cs="Arial"/>
          <w:sz w:val="20"/>
          <w:szCs w:val="20"/>
        </w:rPr>
      </w:pPr>
    </w:p>
    <w:p w14:paraId="5550FECD" w14:textId="77777777" w:rsidR="008707D8" w:rsidRPr="000D7C9C" w:rsidRDefault="008707D8" w:rsidP="008707D8">
      <w:pPr>
        <w:rPr>
          <w:rFonts w:ascii="Arial" w:hAnsi="Arial" w:cs="Arial"/>
          <w:sz w:val="20"/>
          <w:szCs w:val="20"/>
        </w:rPr>
      </w:pPr>
      <w:r w:rsidRPr="000D7C9C">
        <w:rPr>
          <w:rFonts w:ascii="Arial" w:hAnsi="Arial" w:cs="Arial"/>
          <w:sz w:val="20"/>
          <w:szCs w:val="20"/>
        </w:rPr>
        <w:t>Številka ponudbe: _______</w:t>
      </w:r>
    </w:p>
    <w:p w14:paraId="1F4BED38" w14:textId="77777777" w:rsidR="008707D8" w:rsidRPr="000D7C9C" w:rsidRDefault="008707D8" w:rsidP="008707D8">
      <w:pPr>
        <w:rPr>
          <w:rFonts w:ascii="Arial" w:hAnsi="Arial" w:cs="Arial"/>
          <w:sz w:val="20"/>
          <w:szCs w:val="20"/>
        </w:rPr>
      </w:pPr>
      <w:r w:rsidRPr="000D7C9C">
        <w:rPr>
          <w:rFonts w:ascii="Arial" w:hAnsi="Arial" w:cs="Arial"/>
          <w:sz w:val="20"/>
          <w:szCs w:val="20"/>
        </w:rPr>
        <w:t>Datum: _______________</w:t>
      </w:r>
    </w:p>
    <w:p w14:paraId="3ED842A7" w14:textId="77777777" w:rsidR="008707D8" w:rsidRPr="000D7C9C" w:rsidRDefault="008707D8" w:rsidP="008707D8">
      <w:pPr>
        <w:autoSpaceDE w:val="0"/>
        <w:autoSpaceDN w:val="0"/>
        <w:adjustRightInd w:val="0"/>
        <w:rPr>
          <w:rFonts w:ascii="Arial" w:hAnsi="Arial" w:cs="Arial"/>
          <w:color w:val="FF0000"/>
          <w:sz w:val="20"/>
          <w:szCs w:val="20"/>
        </w:rPr>
      </w:pPr>
    </w:p>
    <w:p w14:paraId="0981DB2F" w14:textId="77777777" w:rsidR="00DC2828" w:rsidRPr="000D7C9C" w:rsidRDefault="00DC2828" w:rsidP="008707D8">
      <w:pPr>
        <w:autoSpaceDE w:val="0"/>
        <w:autoSpaceDN w:val="0"/>
        <w:adjustRightInd w:val="0"/>
        <w:rPr>
          <w:rFonts w:ascii="Arial" w:hAnsi="Arial" w:cs="Arial"/>
          <w:color w:val="FF0000"/>
          <w:sz w:val="20"/>
          <w:szCs w:val="20"/>
        </w:rPr>
      </w:pPr>
    </w:p>
    <w:p w14:paraId="55C25DBC" w14:textId="77777777" w:rsidR="008707D8" w:rsidRPr="000D7C9C" w:rsidRDefault="008707D8" w:rsidP="008707D8">
      <w:pPr>
        <w:autoSpaceDE w:val="0"/>
        <w:autoSpaceDN w:val="0"/>
        <w:adjustRightInd w:val="0"/>
        <w:rPr>
          <w:rFonts w:ascii="Arial" w:hAnsi="Arial" w:cs="Arial"/>
          <w:sz w:val="20"/>
          <w:szCs w:val="20"/>
        </w:rPr>
      </w:pPr>
    </w:p>
    <w:p w14:paraId="1C92CFF6" w14:textId="2D84C5BF" w:rsidR="008707D8" w:rsidRPr="000D7C9C" w:rsidRDefault="008707D8" w:rsidP="009B54B0">
      <w:pPr>
        <w:autoSpaceDE w:val="0"/>
        <w:autoSpaceDN w:val="0"/>
        <w:adjustRightInd w:val="0"/>
        <w:jc w:val="both"/>
        <w:rPr>
          <w:rFonts w:ascii="Arial" w:hAnsi="Arial" w:cs="Arial"/>
          <w:sz w:val="20"/>
          <w:szCs w:val="20"/>
        </w:rPr>
      </w:pPr>
      <w:r w:rsidRPr="000D7C9C">
        <w:rPr>
          <w:rFonts w:ascii="Arial" w:hAnsi="Arial" w:cs="Arial"/>
          <w:sz w:val="20"/>
          <w:szCs w:val="20"/>
        </w:rPr>
        <w:t>V zvezi z javnim naročilom »</w:t>
      </w:r>
      <w:bookmarkStart w:id="41" w:name="_Hlk129252562"/>
      <w:proofErr w:type="spellStart"/>
      <w:r w:rsidR="000E1FE6" w:rsidRPr="000D7C9C">
        <w:rPr>
          <w:rFonts w:ascii="Arial" w:hAnsi="Arial" w:cs="Arial"/>
          <w:sz w:val="20"/>
          <w:szCs w:val="20"/>
        </w:rPr>
        <w:t>Monoblok</w:t>
      </w:r>
      <w:proofErr w:type="spellEnd"/>
      <w:r w:rsidR="000E1FE6" w:rsidRPr="000D7C9C">
        <w:rPr>
          <w:rFonts w:ascii="Arial" w:hAnsi="Arial" w:cs="Arial"/>
          <w:sz w:val="20"/>
          <w:szCs w:val="20"/>
        </w:rPr>
        <w:t xml:space="preserve"> kolesa, </w:t>
      </w:r>
      <w:r w:rsidR="00634790">
        <w:rPr>
          <w:rFonts w:ascii="Arial" w:hAnsi="Arial" w:cs="Arial"/>
          <w:sz w:val="20"/>
          <w:szCs w:val="20"/>
        </w:rPr>
        <w:t xml:space="preserve">kolesni obroči in osi </w:t>
      </w:r>
      <w:r w:rsidR="000E1FE6" w:rsidRPr="000D7C9C">
        <w:rPr>
          <w:rFonts w:ascii="Arial" w:hAnsi="Arial" w:cs="Arial"/>
          <w:sz w:val="20"/>
          <w:szCs w:val="20"/>
        </w:rPr>
        <w:t>202</w:t>
      </w:r>
      <w:r w:rsidR="00634790">
        <w:rPr>
          <w:rFonts w:ascii="Arial" w:hAnsi="Arial" w:cs="Arial"/>
          <w:sz w:val="20"/>
          <w:szCs w:val="20"/>
        </w:rPr>
        <w:t>3</w:t>
      </w:r>
      <w:r w:rsidR="000E1FE6" w:rsidRPr="000D7C9C">
        <w:rPr>
          <w:rFonts w:ascii="Arial" w:hAnsi="Arial" w:cs="Arial"/>
          <w:sz w:val="20"/>
          <w:szCs w:val="20"/>
        </w:rPr>
        <w:t>-202</w:t>
      </w:r>
      <w:r w:rsidR="00634790">
        <w:rPr>
          <w:rFonts w:ascii="Arial" w:hAnsi="Arial" w:cs="Arial"/>
          <w:sz w:val="20"/>
          <w:szCs w:val="20"/>
        </w:rPr>
        <w:t>4</w:t>
      </w:r>
      <w:bookmarkEnd w:id="41"/>
      <w:r w:rsidRPr="000D7C9C">
        <w:rPr>
          <w:rFonts w:ascii="Arial" w:hAnsi="Arial" w:cs="Arial"/>
          <w:sz w:val="20"/>
          <w:szCs w:val="20"/>
        </w:rPr>
        <w:t>«, pod kazensko in materialno odgovornostjo izjavljamo, da ne nastopamo s podizvajalci.</w:t>
      </w:r>
    </w:p>
    <w:p w14:paraId="4740E1F7" w14:textId="77777777" w:rsidR="008707D8" w:rsidRPr="000D7C9C" w:rsidRDefault="008707D8" w:rsidP="008707D8">
      <w:pPr>
        <w:autoSpaceDE w:val="0"/>
        <w:autoSpaceDN w:val="0"/>
        <w:adjustRightInd w:val="0"/>
        <w:rPr>
          <w:rFonts w:ascii="Arial" w:hAnsi="Arial" w:cs="Arial"/>
          <w:sz w:val="20"/>
          <w:szCs w:val="20"/>
        </w:rPr>
      </w:pPr>
    </w:p>
    <w:p w14:paraId="1F299327" w14:textId="77777777" w:rsidR="008707D8" w:rsidRPr="000D7C9C" w:rsidRDefault="008707D8" w:rsidP="008707D8">
      <w:pPr>
        <w:autoSpaceDE w:val="0"/>
        <w:autoSpaceDN w:val="0"/>
        <w:adjustRightInd w:val="0"/>
        <w:rPr>
          <w:rFonts w:ascii="Arial" w:hAnsi="Arial" w:cs="Arial"/>
          <w:sz w:val="20"/>
          <w:szCs w:val="20"/>
        </w:rPr>
      </w:pPr>
    </w:p>
    <w:p w14:paraId="18FF1184" w14:textId="77777777" w:rsidR="008707D8" w:rsidRPr="000D7C9C" w:rsidRDefault="008707D8" w:rsidP="008707D8">
      <w:pPr>
        <w:autoSpaceDE w:val="0"/>
        <w:autoSpaceDN w:val="0"/>
        <w:adjustRightInd w:val="0"/>
        <w:rPr>
          <w:rFonts w:ascii="Arial" w:hAnsi="Arial" w:cs="Arial"/>
          <w:sz w:val="20"/>
          <w:szCs w:val="20"/>
        </w:rPr>
      </w:pPr>
    </w:p>
    <w:p w14:paraId="0C4FC056" w14:textId="77777777" w:rsidR="00DC16ED" w:rsidRPr="000D7C9C" w:rsidRDefault="00DC16ED" w:rsidP="008707D8">
      <w:pPr>
        <w:autoSpaceDE w:val="0"/>
        <w:autoSpaceDN w:val="0"/>
        <w:adjustRightInd w:val="0"/>
        <w:rPr>
          <w:rFonts w:ascii="Arial" w:hAnsi="Arial" w:cs="Arial"/>
          <w:sz w:val="20"/>
          <w:szCs w:val="20"/>
        </w:rPr>
      </w:pPr>
    </w:p>
    <w:p w14:paraId="6A924C60" w14:textId="77777777" w:rsidR="00AD4877" w:rsidRPr="000D7C9C" w:rsidRDefault="00AD4877" w:rsidP="00AD4877">
      <w:pPr>
        <w:autoSpaceDE w:val="0"/>
        <w:autoSpaceDN w:val="0"/>
        <w:adjustRightInd w:val="0"/>
        <w:spacing w:before="120"/>
        <w:rPr>
          <w:rFonts w:ascii="Arial" w:eastAsia="Batang" w:hAnsi="Arial" w:cs="Arial"/>
          <w:b/>
          <w:sz w:val="20"/>
          <w:szCs w:val="20"/>
          <w:lang w:eastAsia="ko-KR"/>
        </w:rPr>
      </w:pPr>
      <w:r w:rsidRPr="000D7C9C">
        <w:rPr>
          <w:rFonts w:ascii="Arial" w:eastAsia="Batang" w:hAnsi="Arial" w:cs="Arial"/>
          <w:b/>
          <w:sz w:val="20"/>
          <w:szCs w:val="20"/>
          <w:lang w:eastAsia="ko-KR"/>
        </w:rPr>
        <w:t>(OPOMBA: Izjava se izpolni le v primeru, da ponudnik ne nastopa s podizvajalci)</w:t>
      </w:r>
    </w:p>
    <w:p w14:paraId="0988F45E" w14:textId="77777777" w:rsidR="008707D8" w:rsidRPr="000D7C9C" w:rsidRDefault="008707D8" w:rsidP="008707D8">
      <w:pPr>
        <w:autoSpaceDE w:val="0"/>
        <w:autoSpaceDN w:val="0"/>
        <w:adjustRightInd w:val="0"/>
        <w:rPr>
          <w:rFonts w:ascii="Arial" w:hAnsi="Arial" w:cs="Arial"/>
          <w:sz w:val="20"/>
          <w:szCs w:val="20"/>
        </w:rPr>
      </w:pPr>
    </w:p>
    <w:p w14:paraId="6613666E" w14:textId="77777777" w:rsidR="008707D8" w:rsidRPr="000D7C9C" w:rsidRDefault="008707D8" w:rsidP="008707D8">
      <w:pPr>
        <w:autoSpaceDE w:val="0"/>
        <w:autoSpaceDN w:val="0"/>
        <w:adjustRightInd w:val="0"/>
        <w:rPr>
          <w:rFonts w:ascii="Arial" w:hAnsi="Arial" w:cs="Arial"/>
          <w:sz w:val="20"/>
          <w:szCs w:val="20"/>
        </w:rPr>
      </w:pPr>
    </w:p>
    <w:p w14:paraId="114D7137" w14:textId="77777777" w:rsidR="008707D8" w:rsidRPr="000D7C9C" w:rsidRDefault="008707D8" w:rsidP="008707D8">
      <w:pPr>
        <w:autoSpaceDE w:val="0"/>
        <w:autoSpaceDN w:val="0"/>
        <w:adjustRightInd w:val="0"/>
        <w:rPr>
          <w:rFonts w:ascii="Arial" w:hAnsi="Arial" w:cs="Arial"/>
          <w:sz w:val="20"/>
          <w:szCs w:val="20"/>
        </w:rPr>
      </w:pPr>
    </w:p>
    <w:p w14:paraId="62FD09FE" w14:textId="77777777" w:rsidR="008707D8" w:rsidRPr="000D7C9C" w:rsidRDefault="008707D8" w:rsidP="008707D8">
      <w:pPr>
        <w:autoSpaceDE w:val="0"/>
        <w:autoSpaceDN w:val="0"/>
        <w:adjustRightInd w:val="0"/>
        <w:rPr>
          <w:rFonts w:ascii="Arial" w:hAnsi="Arial" w:cs="Arial"/>
          <w:sz w:val="20"/>
          <w:szCs w:val="20"/>
        </w:rPr>
      </w:pPr>
    </w:p>
    <w:p w14:paraId="6BFEBB1D" w14:textId="77777777" w:rsidR="00BC568E" w:rsidRPr="000D7C9C" w:rsidRDefault="00BC568E" w:rsidP="008707D8">
      <w:pPr>
        <w:autoSpaceDE w:val="0"/>
        <w:autoSpaceDN w:val="0"/>
        <w:adjustRightInd w:val="0"/>
        <w:spacing w:before="120"/>
        <w:rPr>
          <w:rFonts w:ascii="Arial" w:eastAsia="Batang" w:hAnsi="Arial" w:cs="Arial"/>
          <w:sz w:val="20"/>
          <w:szCs w:val="20"/>
          <w:lang w:eastAsia="ko-KR"/>
        </w:rPr>
      </w:pPr>
    </w:p>
    <w:p w14:paraId="242E8551" w14:textId="7DFCF2E2" w:rsidR="008707D8" w:rsidRPr="000D7C9C" w:rsidRDefault="008707D8" w:rsidP="008707D8">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Kraj in datum:</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00C65055" w:rsidRPr="000D7C9C">
        <w:rPr>
          <w:rFonts w:ascii="Arial" w:eastAsia="Batang" w:hAnsi="Arial" w:cs="Arial"/>
          <w:sz w:val="20"/>
          <w:szCs w:val="20"/>
          <w:lang w:eastAsia="ko-KR"/>
        </w:rPr>
        <w:tab/>
      </w:r>
      <w:r w:rsidRPr="000D7C9C">
        <w:rPr>
          <w:rFonts w:ascii="Arial" w:eastAsia="Batang" w:hAnsi="Arial" w:cs="Arial"/>
          <w:sz w:val="20"/>
          <w:szCs w:val="20"/>
          <w:lang w:eastAsia="ko-KR"/>
        </w:rPr>
        <w:tab/>
        <w:t>Žig:</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Podpis ponudnika:</w:t>
      </w:r>
      <w:r w:rsidRPr="000D7C9C">
        <w:rPr>
          <w:rFonts w:ascii="Arial" w:eastAsia="Batang" w:hAnsi="Arial" w:cs="Arial"/>
          <w:sz w:val="20"/>
          <w:szCs w:val="20"/>
          <w:lang w:eastAsia="ko-KR"/>
        </w:rPr>
        <w:t> </w:t>
      </w:r>
    </w:p>
    <w:p w14:paraId="27BD3F48" w14:textId="77777777" w:rsidR="00EF6FDA" w:rsidRPr="000D7C9C" w:rsidRDefault="00EF6FDA" w:rsidP="00EF6FDA">
      <w:pPr>
        <w:pStyle w:val="Naslov2"/>
        <w:rPr>
          <w:i w:val="0"/>
          <w:sz w:val="20"/>
          <w:szCs w:val="20"/>
          <w:lang w:eastAsia="ko-KR"/>
        </w:rPr>
      </w:pPr>
    </w:p>
    <w:p w14:paraId="2231723E" w14:textId="77777777" w:rsidR="00EF6FDA" w:rsidRPr="000D7C9C" w:rsidRDefault="00EF6FDA" w:rsidP="00EF6FDA">
      <w:pPr>
        <w:rPr>
          <w:rFonts w:ascii="Arial" w:hAnsi="Arial" w:cs="Arial"/>
          <w:sz w:val="20"/>
          <w:szCs w:val="20"/>
          <w:lang w:eastAsia="ko-KR"/>
        </w:rPr>
      </w:pPr>
    </w:p>
    <w:p w14:paraId="5DF87A21" w14:textId="77777777" w:rsidR="00EF6FDA" w:rsidRPr="000D7C9C" w:rsidRDefault="00EF6FDA" w:rsidP="00EF6FDA">
      <w:pPr>
        <w:rPr>
          <w:rFonts w:ascii="Arial" w:hAnsi="Arial" w:cs="Arial"/>
          <w:sz w:val="20"/>
          <w:szCs w:val="20"/>
          <w:lang w:eastAsia="ko-KR"/>
        </w:rPr>
      </w:pPr>
    </w:p>
    <w:p w14:paraId="20723A61" w14:textId="77777777" w:rsidR="00EF6FDA" w:rsidRPr="000D7C9C" w:rsidRDefault="00EF6FDA" w:rsidP="00EF6FDA">
      <w:pPr>
        <w:rPr>
          <w:rFonts w:ascii="Arial" w:hAnsi="Arial" w:cs="Arial"/>
          <w:sz w:val="20"/>
          <w:szCs w:val="20"/>
          <w:lang w:eastAsia="ko-KR"/>
        </w:rPr>
      </w:pPr>
    </w:p>
    <w:p w14:paraId="59364E6A" w14:textId="77777777" w:rsidR="00EF6FDA" w:rsidRPr="000D7C9C" w:rsidRDefault="00EF6FDA" w:rsidP="00EF6FDA">
      <w:pPr>
        <w:rPr>
          <w:rFonts w:ascii="Arial" w:hAnsi="Arial" w:cs="Arial"/>
          <w:sz w:val="20"/>
          <w:szCs w:val="20"/>
          <w:lang w:eastAsia="ko-KR"/>
        </w:rPr>
      </w:pPr>
    </w:p>
    <w:p w14:paraId="136B14AC" w14:textId="77777777" w:rsidR="00EF6FDA" w:rsidRPr="000D7C9C" w:rsidRDefault="00EF6FDA" w:rsidP="00EF6FDA">
      <w:pPr>
        <w:rPr>
          <w:rFonts w:ascii="Arial" w:hAnsi="Arial" w:cs="Arial"/>
          <w:sz w:val="20"/>
          <w:szCs w:val="20"/>
          <w:lang w:eastAsia="ko-KR"/>
        </w:rPr>
      </w:pPr>
    </w:p>
    <w:p w14:paraId="0E04CE00" w14:textId="77777777" w:rsidR="00EF6FDA" w:rsidRPr="000D7C9C" w:rsidRDefault="00EF6FDA" w:rsidP="00EF6FDA">
      <w:pPr>
        <w:rPr>
          <w:rFonts w:ascii="Arial" w:hAnsi="Arial" w:cs="Arial"/>
          <w:sz w:val="20"/>
          <w:szCs w:val="20"/>
          <w:lang w:eastAsia="ko-KR"/>
        </w:rPr>
      </w:pPr>
    </w:p>
    <w:p w14:paraId="695F7C5C" w14:textId="77777777" w:rsidR="00EF6FDA" w:rsidRPr="000D7C9C" w:rsidRDefault="00EF6FDA" w:rsidP="00EF6FDA">
      <w:pPr>
        <w:rPr>
          <w:rFonts w:ascii="Arial" w:hAnsi="Arial" w:cs="Arial"/>
          <w:sz w:val="20"/>
          <w:szCs w:val="20"/>
          <w:lang w:eastAsia="ko-KR"/>
        </w:rPr>
      </w:pPr>
    </w:p>
    <w:p w14:paraId="0F32D5A1" w14:textId="77777777" w:rsidR="00EF6FDA" w:rsidRPr="000D7C9C" w:rsidRDefault="00EF6FDA" w:rsidP="00EF6FDA">
      <w:pPr>
        <w:rPr>
          <w:rFonts w:ascii="Arial" w:hAnsi="Arial" w:cs="Arial"/>
          <w:sz w:val="20"/>
          <w:szCs w:val="20"/>
          <w:lang w:eastAsia="ko-KR"/>
        </w:rPr>
      </w:pPr>
    </w:p>
    <w:p w14:paraId="2C3A2CCC" w14:textId="77777777" w:rsidR="00EF6FDA" w:rsidRPr="000D7C9C" w:rsidRDefault="00EF6FDA" w:rsidP="00EF6FDA">
      <w:pPr>
        <w:rPr>
          <w:rFonts w:ascii="Arial" w:hAnsi="Arial" w:cs="Arial"/>
          <w:sz w:val="20"/>
          <w:szCs w:val="20"/>
          <w:lang w:eastAsia="ko-KR"/>
        </w:rPr>
      </w:pPr>
    </w:p>
    <w:p w14:paraId="4ED56780" w14:textId="5E36AB77" w:rsidR="00EF6FDA" w:rsidRDefault="00EF6FDA" w:rsidP="00EF6FDA">
      <w:pPr>
        <w:rPr>
          <w:rFonts w:ascii="Arial" w:hAnsi="Arial" w:cs="Arial"/>
          <w:sz w:val="20"/>
          <w:szCs w:val="20"/>
          <w:lang w:eastAsia="ko-KR"/>
        </w:rPr>
      </w:pPr>
    </w:p>
    <w:p w14:paraId="725CE418" w14:textId="70A77430" w:rsidR="00634790" w:rsidRDefault="00634790" w:rsidP="00EF6FDA">
      <w:pPr>
        <w:rPr>
          <w:rFonts w:ascii="Arial" w:hAnsi="Arial" w:cs="Arial"/>
          <w:sz w:val="20"/>
          <w:szCs w:val="20"/>
          <w:lang w:eastAsia="ko-KR"/>
        </w:rPr>
      </w:pPr>
    </w:p>
    <w:p w14:paraId="63213EDC" w14:textId="0D756DA5" w:rsidR="00634790" w:rsidRDefault="00634790" w:rsidP="00EF6FDA">
      <w:pPr>
        <w:rPr>
          <w:rFonts w:ascii="Arial" w:hAnsi="Arial" w:cs="Arial"/>
          <w:sz w:val="20"/>
          <w:szCs w:val="20"/>
          <w:lang w:eastAsia="ko-KR"/>
        </w:rPr>
      </w:pPr>
    </w:p>
    <w:p w14:paraId="6CFBFFBF" w14:textId="1A8F340E" w:rsidR="00634790" w:rsidRDefault="00634790" w:rsidP="00EF6FDA">
      <w:pPr>
        <w:rPr>
          <w:rFonts w:ascii="Arial" w:hAnsi="Arial" w:cs="Arial"/>
          <w:sz w:val="20"/>
          <w:szCs w:val="20"/>
          <w:lang w:eastAsia="ko-KR"/>
        </w:rPr>
      </w:pPr>
    </w:p>
    <w:p w14:paraId="02CCC5B2" w14:textId="04C8F185" w:rsidR="00634790" w:rsidRDefault="00634790" w:rsidP="00EF6FDA">
      <w:pPr>
        <w:rPr>
          <w:rFonts w:ascii="Arial" w:hAnsi="Arial" w:cs="Arial"/>
          <w:sz w:val="20"/>
          <w:szCs w:val="20"/>
          <w:lang w:eastAsia="ko-KR"/>
        </w:rPr>
      </w:pPr>
    </w:p>
    <w:p w14:paraId="2BE6231B" w14:textId="36DD9E96" w:rsidR="00634790" w:rsidRDefault="00634790" w:rsidP="00EF6FDA">
      <w:pPr>
        <w:rPr>
          <w:rFonts w:ascii="Arial" w:hAnsi="Arial" w:cs="Arial"/>
          <w:sz w:val="20"/>
          <w:szCs w:val="20"/>
          <w:lang w:eastAsia="ko-KR"/>
        </w:rPr>
      </w:pPr>
    </w:p>
    <w:p w14:paraId="6F19BEA3" w14:textId="49B36927" w:rsidR="00634790" w:rsidRDefault="00634790" w:rsidP="00EF6FDA">
      <w:pPr>
        <w:rPr>
          <w:rFonts w:ascii="Arial" w:hAnsi="Arial" w:cs="Arial"/>
          <w:sz w:val="20"/>
          <w:szCs w:val="20"/>
          <w:lang w:eastAsia="ko-KR"/>
        </w:rPr>
      </w:pPr>
    </w:p>
    <w:p w14:paraId="02D5D36A" w14:textId="601C3F9B" w:rsidR="00634790" w:rsidRDefault="00634790" w:rsidP="00EF6FDA">
      <w:pPr>
        <w:rPr>
          <w:rFonts w:ascii="Arial" w:hAnsi="Arial" w:cs="Arial"/>
          <w:sz w:val="20"/>
          <w:szCs w:val="20"/>
          <w:lang w:eastAsia="ko-KR"/>
        </w:rPr>
      </w:pPr>
    </w:p>
    <w:p w14:paraId="36C0FCB2" w14:textId="77777777" w:rsidR="00634790" w:rsidRPr="000D7C9C" w:rsidRDefault="00634790" w:rsidP="00EF6FDA">
      <w:pPr>
        <w:rPr>
          <w:rFonts w:ascii="Arial" w:hAnsi="Arial" w:cs="Arial"/>
          <w:sz w:val="20"/>
          <w:szCs w:val="20"/>
          <w:lang w:eastAsia="ko-KR"/>
        </w:rPr>
      </w:pPr>
    </w:p>
    <w:p w14:paraId="6BF067B9" w14:textId="77777777" w:rsidR="00EF6FDA" w:rsidRPr="000D7C9C" w:rsidRDefault="00EF6FDA" w:rsidP="00EF6FDA">
      <w:pPr>
        <w:rPr>
          <w:rFonts w:ascii="Arial" w:hAnsi="Arial" w:cs="Arial"/>
          <w:sz w:val="20"/>
          <w:szCs w:val="20"/>
          <w:lang w:eastAsia="ko-KR"/>
        </w:rPr>
      </w:pPr>
    </w:p>
    <w:p w14:paraId="00C81654" w14:textId="0D5C2E4F" w:rsidR="003E2E91" w:rsidRPr="000D7C9C" w:rsidRDefault="003E2E91" w:rsidP="00F32528">
      <w:pPr>
        <w:pStyle w:val="Naslov2"/>
        <w:rPr>
          <w:i w:val="0"/>
          <w:sz w:val="20"/>
          <w:szCs w:val="20"/>
        </w:rPr>
      </w:pPr>
      <w:bookmarkStart w:id="42" w:name="_Toc532533802"/>
      <w:bookmarkStart w:id="43" w:name="_Toc57805104"/>
      <w:r w:rsidRPr="000D7C9C">
        <w:rPr>
          <w:i w:val="0"/>
          <w:sz w:val="20"/>
          <w:szCs w:val="20"/>
        </w:rPr>
        <w:lastRenderedPageBreak/>
        <w:t xml:space="preserve">Obrazec </w:t>
      </w:r>
      <w:bookmarkEnd w:id="36"/>
      <w:bookmarkEnd w:id="37"/>
      <w:bookmarkEnd w:id="38"/>
      <w:bookmarkEnd w:id="39"/>
      <w:bookmarkEnd w:id="40"/>
      <w:bookmarkEnd w:id="42"/>
      <w:r w:rsidR="00D77350" w:rsidRPr="000D7C9C">
        <w:rPr>
          <w:i w:val="0"/>
          <w:sz w:val="20"/>
          <w:szCs w:val="20"/>
        </w:rPr>
        <w:t>8</w:t>
      </w:r>
      <w:bookmarkEnd w:id="43"/>
    </w:p>
    <w:p w14:paraId="170D3A35" w14:textId="77777777" w:rsidR="003E2E91" w:rsidRPr="000D7C9C" w:rsidRDefault="003E2E91" w:rsidP="003E2E91">
      <w:pPr>
        <w:spacing w:before="120" w:after="120"/>
        <w:rPr>
          <w:rFonts w:ascii="Arial" w:eastAsia="Batang" w:hAnsi="Arial" w:cs="Arial"/>
          <w:sz w:val="20"/>
          <w:szCs w:val="20"/>
          <w:lang w:eastAsia="ko-KR"/>
        </w:rPr>
      </w:pPr>
    </w:p>
    <w:p w14:paraId="717EC4BD" w14:textId="77777777" w:rsidR="003E2E91" w:rsidRPr="000D7C9C" w:rsidRDefault="003E2E91" w:rsidP="003E2E91">
      <w:pPr>
        <w:autoSpaceDE w:val="0"/>
        <w:autoSpaceDN w:val="0"/>
        <w:adjustRightInd w:val="0"/>
        <w:spacing w:before="120"/>
        <w:jc w:val="both"/>
        <w:rPr>
          <w:rFonts w:ascii="Arial" w:eastAsia="Batang" w:hAnsi="Arial" w:cs="Arial"/>
          <w:sz w:val="20"/>
          <w:szCs w:val="20"/>
          <w:lang w:eastAsia="ko-KR"/>
        </w:rPr>
      </w:pPr>
      <w:r w:rsidRPr="000D7C9C">
        <w:rPr>
          <w:rFonts w:ascii="Arial" w:eastAsia="Batang" w:hAnsi="Arial" w:cs="Arial"/>
          <w:sz w:val="20"/>
          <w:szCs w:val="20"/>
          <w:lang w:eastAsia="ko-KR"/>
        </w:rPr>
        <w:t>PONUDNIK:</w:t>
      </w:r>
    </w:p>
    <w:p w14:paraId="274E88ED"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0AE7AA84"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74854931"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3855C254" w14:textId="77777777" w:rsidR="003E2E91" w:rsidRPr="000D7C9C" w:rsidRDefault="003E2E91" w:rsidP="003E2E91">
      <w:pPr>
        <w:tabs>
          <w:tab w:val="left" w:pos="5610"/>
        </w:tabs>
        <w:autoSpaceDE w:val="0"/>
        <w:autoSpaceDN w:val="0"/>
        <w:adjustRightInd w:val="0"/>
        <w:spacing w:before="120"/>
        <w:rPr>
          <w:rFonts w:ascii="Arial" w:eastAsia="Batang" w:hAnsi="Arial" w:cs="Arial"/>
          <w:b/>
          <w:sz w:val="20"/>
          <w:szCs w:val="20"/>
          <w:lang w:eastAsia="ko-KR"/>
        </w:rPr>
      </w:pPr>
      <w:r w:rsidRPr="000D7C9C">
        <w:rPr>
          <w:rFonts w:ascii="Arial" w:eastAsia="Batang" w:hAnsi="Arial" w:cs="Arial"/>
          <w:b/>
          <w:sz w:val="20"/>
          <w:szCs w:val="20"/>
          <w:lang w:eastAsia="ko-KR"/>
        </w:rPr>
        <w:tab/>
      </w:r>
    </w:p>
    <w:p w14:paraId="4D0CEF26" w14:textId="77777777" w:rsidR="003E2E91" w:rsidRPr="000D7C9C" w:rsidRDefault="003E2E91" w:rsidP="003E2E91">
      <w:pPr>
        <w:autoSpaceDE w:val="0"/>
        <w:autoSpaceDN w:val="0"/>
        <w:adjustRightInd w:val="0"/>
        <w:spacing w:before="120"/>
        <w:jc w:val="center"/>
        <w:rPr>
          <w:rFonts w:ascii="Arial" w:eastAsia="Batang" w:hAnsi="Arial" w:cs="Arial"/>
          <w:b/>
          <w:sz w:val="20"/>
          <w:szCs w:val="20"/>
          <w:lang w:eastAsia="ko-KR"/>
        </w:rPr>
      </w:pPr>
      <w:r w:rsidRPr="000D7C9C">
        <w:rPr>
          <w:rFonts w:ascii="Arial" w:eastAsia="Batang" w:hAnsi="Arial" w:cs="Arial"/>
          <w:b/>
          <w:sz w:val="20"/>
          <w:szCs w:val="20"/>
          <w:lang w:eastAsia="ko-KR"/>
        </w:rPr>
        <w:t>PODATKI O PODIZVAJALCU</w:t>
      </w:r>
    </w:p>
    <w:p w14:paraId="043F6E75" w14:textId="77777777" w:rsidR="003E2E91" w:rsidRPr="000D7C9C" w:rsidRDefault="003E2E91" w:rsidP="003E2E91">
      <w:pPr>
        <w:autoSpaceDE w:val="0"/>
        <w:autoSpaceDN w:val="0"/>
        <w:adjustRightInd w:val="0"/>
        <w:spacing w:before="120"/>
        <w:jc w:val="center"/>
        <w:rPr>
          <w:rFonts w:ascii="Arial" w:eastAsia="Batang" w:hAnsi="Arial" w:cs="Arial"/>
          <w:b/>
          <w:sz w:val="20"/>
          <w:szCs w:val="20"/>
          <w:lang w:eastAsia="ko-KR"/>
        </w:rPr>
      </w:pPr>
    </w:p>
    <w:p w14:paraId="107D3654"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Naziv podizvajalca:       __________________________________________________</w:t>
      </w:r>
    </w:p>
    <w:p w14:paraId="2E99F45B"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6340179B"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Naslov podizvajalca:     __________________________________________________</w:t>
      </w:r>
    </w:p>
    <w:p w14:paraId="2CD67944"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3AF6E505"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Kontaktna oseba:             ________________________________________________</w:t>
      </w:r>
    </w:p>
    <w:p w14:paraId="2CBCB6F3"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5EC362B7"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Elektronski naslov kontaktne osebe:  _______________________________________</w:t>
      </w:r>
    </w:p>
    <w:p w14:paraId="08AEE98A"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39420B8E"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 xml:space="preserve">Telefon:                   </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 xml:space="preserve">     __________________________________________</w:t>
      </w:r>
    </w:p>
    <w:p w14:paraId="35C217CF"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72183624"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 xml:space="preserve">Telefaks:       </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 xml:space="preserve"> ____________________________________________</w:t>
      </w:r>
    </w:p>
    <w:p w14:paraId="25E1EA08"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66DBFE8F"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Identifikacijska številka za DDV: _________________________________________</w:t>
      </w:r>
    </w:p>
    <w:p w14:paraId="20C1A2FF"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3F96CB75"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Št. Transakcijskega računa:      ___________________________________________</w:t>
      </w:r>
    </w:p>
    <w:p w14:paraId="17081189"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2B9579EE" w14:textId="77777777" w:rsidR="003E2E91" w:rsidRPr="000D7C9C" w:rsidRDefault="003E2E91" w:rsidP="003E2E91">
      <w:pPr>
        <w:autoSpaceDE w:val="0"/>
        <w:autoSpaceDN w:val="0"/>
        <w:adjustRightInd w:val="0"/>
        <w:rPr>
          <w:rFonts w:ascii="Arial" w:eastAsia="Batang" w:hAnsi="Arial" w:cs="Arial"/>
          <w:sz w:val="20"/>
          <w:szCs w:val="20"/>
          <w:lang w:eastAsia="ko-KR"/>
        </w:rPr>
      </w:pPr>
      <w:r w:rsidRPr="000D7C9C">
        <w:rPr>
          <w:rFonts w:ascii="Arial" w:eastAsia="Batang" w:hAnsi="Arial" w:cs="Arial"/>
          <w:sz w:val="20"/>
          <w:szCs w:val="20"/>
          <w:lang w:eastAsia="ko-KR"/>
        </w:rPr>
        <w:t>Matična številka:                        __________________________________________</w:t>
      </w:r>
    </w:p>
    <w:p w14:paraId="20736C0A" w14:textId="77777777" w:rsidR="003E2E91" w:rsidRPr="000D7C9C" w:rsidRDefault="003E2E91" w:rsidP="003E2E91">
      <w:pPr>
        <w:autoSpaceDE w:val="0"/>
        <w:autoSpaceDN w:val="0"/>
        <w:adjustRightInd w:val="0"/>
        <w:rPr>
          <w:rFonts w:ascii="Arial" w:eastAsia="Batang" w:hAnsi="Arial" w:cs="Arial"/>
          <w:sz w:val="20"/>
          <w:szCs w:val="20"/>
          <w:lang w:eastAsia="ko-KR"/>
        </w:rPr>
      </w:pPr>
    </w:p>
    <w:p w14:paraId="0704878A" w14:textId="77777777" w:rsidR="003E2E91" w:rsidRPr="000D7C9C" w:rsidRDefault="003E2E91" w:rsidP="003E2E91">
      <w:pPr>
        <w:autoSpaceDE w:val="0"/>
        <w:autoSpaceDN w:val="0"/>
        <w:adjustRightInd w:val="0"/>
        <w:rPr>
          <w:rFonts w:ascii="Arial" w:eastAsia="Batang" w:hAnsi="Arial" w:cs="Arial"/>
          <w:color w:val="000000" w:themeColor="text1"/>
          <w:sz w:val="20"/>
          <w:szCs w:val="20"/>
          <w:lang w:eastAsia="ko-KR"/>
        </w:rPr>
      </w:pPr>
      <w:r w:rsidRPr="000D7C9C">
        <w:rPr>
          <w:rFonts w:ascii="Arial" w:eastAsia="Batang" w:hAnsi="Arial" w:cs="Arial"/>
          <w:color w:val="000000" w:themeColor="text1"/>
          <w:sz w:val="20"/>
          <w:szCs w:val="20"/>
          <w:lang w:eastAsia="ko-KR"/>
        </w:rPr>
        <w:t>Številka vpisa v sodni register (št. vložka):   ________________________________</w:t>
      </w:r>
    </w:p>
    <w:p w14:paraId="53D06CAF" w14:textId="77777777" w:rsidR="003E2E91" w:rsidRPr="000D7C9C" w:rsidRDefault="003E2E91" w:rsidP="003E2E91">
      <w:pPr>
        <w:autoSpaceDE w:val="0"/>
        <w:autoSpaceDN w:val="0"/>
        <w:adjustRightInd w:val="0"/>
        <w:rPr>
          <w:rFonts w:ascii="Arial" w:eastAsia="Batang" w:hAnsi="Arial" w:cs="Arial"/>
          <w:color w:val="000000" w:themeColor="text1"/>
          <w:sz w:val="20"/>
          <w:szCs w:val="20"/>
          <w:lang w:eastAsia="ko-KR"/>
        </w:rPr>
      </w:pPr>
    </w:p>
    <w:p w14:paraId="7DE64E36" w14:textId="77777777" w:rsidR="003E2E91" w:rsidRPr="000D7C9C" w:rsidRDefault="003E2E91" w:rsidP="003E2E91">
      <w:pPr>
        <w:autoSpaceDE w:val="0"/>
        <w:autoSpaceDN w:val="0"/>
        <w:adjustRightInd w:val="0"/>
        <w:rPr>
          <w:rFonts w:ascii="Arial" w:eastAsia="Batang" w:hAnsi="Arial" w:cs="Arial"/>
          <w:color w:val="000000" w:themeColor="text1"/>
          <w:sz w:val="20"/>
          <w:szCs w:val="20"/>
          <w:lang w:eastAsia="ko-KR"/>
        </w:rPr>
      </w:pPr>
      <w:r w:rsidRPr="000D7C9C">
        <w:rPr>
          <w:rFonts w:ascii="Arial" w:eastAsia="Batang" w:hAnsi="Arial" w:cs="Arial"/>
          <w:color w:val="000000" w:themeColor="text1"/>
          <w:sz w:val="20"/>
          <w:szCs w:val="20"/>
          <w:lang w:eastAsia="ko-KR"/>
        </w:rPr>
        <w:t>Odgovorna oseba za podpis pogodbe:  _____________________________________</w:t>
      </w:r>
    </w:p>
    <w:p w14:paraId="07536941" w14:textId="77777777" w:rsidR="003E2E91" w:rsidRPr="000D7C9C" w:rsidRDefault="003E2E91" w:rsidP="003E2E91">
      <w:pPr>
        <w:autoSpaceDE w:val="0"/>
        <w:autoSpaceDN w:val="0"/>
        <w:adjustRightInd w:val="0"/>
        <w:spacing w:before="120"/>
        <w:rPr>
          <w:rFonts w:ascii="Arial" w:eastAsia="Batang" w:hAnsi="Arial" w:cs="Arial"/>
          <w:color w:val="000000" w:themeColor="text1"/>
          <w:sz w:val="20"/>
          <w:szCs w:val="20"/>
          <w:lang w:eastAsia="ko-KR"/>
        </w:rPr>
      </w:pPr>
    </w:p>
    <w:p w14:paraId="25F98B00" w14:textId="77777777" w:rsidR="003E2E91" w:rsidRPr="000D7C9C" w:rsidRDefault="003E2E91" w:rsidP="003E2E91">
      <w:pPr>
        <w:widowControl w:val="0"/>
        <w:spacing w:before="120"/>
        <w:rPr>
          <w:rFonts w:ascii="Arial" w:eastAsia="Batang" w:hAnsi="Arial" w:cs="Arial"/>
          <w:color w:val="000000" w:themeColor="text1"/>
          <w:sz w:val="20"/>
          <w:szCs w:val="20"/>
          <w:lang w:eastAsia="ko-KR"/>
        </w:rPr>
      </w:pPr>
      <w:r w:rsidRPr="000D7C9C">
        <w:rPr>
          <w:rFonts w:ascii="Arial" w:eastAsia="Batang" w:hAnsi="Arial" w:cs="Arial"/>
          <w:color w:val="000000" w:themeColor="text1"/>
          <w:sz w:val="20"/>
          <w:szCs w:val="20"/>
          <w:lang w:eastAsia="ko-KR"/>
        </w:rPr>
        <w:t>V skladu z določbo 5. odstavka 94. člena ZJN-3 zahtevamo neposredno plačilo s strani naročnika:</w:t>
      </w:r>
    </w:p>
    <w:p w14:paraId="7156552A" w14:textId="77777777" w:rsidR="003E2E91" w:rsidRPr="000D7C9C" w:rsidRDefault="003E2E91" w:rsidP="003E2E91">
      <w:pPr>
        <w:widowControl w:val="0"/>
        <w:spacing w:before="120"/>
        <w:jc w:val="center"/>
        <w:rPr>
          <w:rFonts w:ascii="Arial" w:eastAsia="Batang" w:hAnsi="Arial" w:cs="Arial"/>
          <w:color w:val="000000" w:themeColor="text1"/>
          <w:sz w:val="20"/>
          <w:szCs w:val="20"/>
          <w:lang w:eastAsia="ko-KR"/>
        </w:rPr>
      </w:pPr>
      <w:r w:rsidRPr="000D7C9C">
        <w:rPr>
          <w:rFonts w:ascii="Arial" w:eastAsia="Batang" w:hAnsi="Arial" w:cs="Arial"/>
          <w:color w:val="000000" w:themeColor="text1"/>
          <w:sz w:val="20"/>
          <w:szCs w:val="20"/>
          <w:lang w:eastAsia="ko-KR"/>
        </w:rPr>
        <w:t>DA                       NE</w:t>
      </w:r>
    </w:p>
    <w:p w14:paraId="180E281E" w14:textId="77777777" w:rsidR="003E2E91" w:rsidRPr="000D7C9C" w:rsidRDefault="003E2E91" w:rsidP="003E2E91">
      <w:pPr>
        <w:widowControl w:val="0"/>
        <w:spacing w:before="120"/>
        <w:jc w:val="center"/>
        <w:rPr>
          <w:rFonts w:ascii="Arial" w:eastAsia="Batang" w:hAnsi="Arial" w:cs="Arial"/>
          <w:color w:val="000000" w:themeColor="text1"/>
          <w:sz w:val="20"/>
          <w:szCs w:val="20"/>
          <w:lang w:eastAsia="ko-KR"/>
        </w:rPr>
      </w:pPr>
      <w:r w:rsidRPr="000D7C9C">
        <w:rPr>
          <w:rFonts w:ascii="Arial" w:eastAsia="Batang" w:hAnsi="Arial" w:cs="Arial"/>
          <w:color w:val="000000" w:themeColor="text1"/>
          <w:sz w:val="20"/>
          <w:szCs w:val="20"/>
          <w:lang w:eastAsia="ko-KR"/>
        </w:rPr>
        <w:t>(ustrezno obkroži)</w:t>
      </w:r>
    </w:p>
    <w:p w14:paraId="7225C41D" w14:textId="77777777" w:rsidR="00EF6FDA" w:rsidRPr="000D7C9C" w:rsidRDefault="00EF6FDA" w:rsidP="003E2E91">
      <w:pPr>
        <w:widowControl w:val="0"/>
        <w:spacing w:before="120"/>
        <w:jc w:val="center"/>
        <w:rPr>
          <w:rFonts w:ascii="Arial" w:eastAsia="Batang" w:hAnsi="Arial" w:cs="Arial"/>
          <w:color w:val="000000" w:themeColor="text1"/>
          <w:sz w:val="20"/>
          <w:szCs w:val="20"/>
          <w:lang w:eastAsia="ko-KR"/>
        </w:rPr>
      </w:pPr>
    </w:p>
    <w:p w14:paraId="2DE175BC" w14:textId="77777777" w:rsidR="00EF6FDA" w:rsidRPr="000D7C9C" w:rsidRDefault="00EF6FDA" w:rsidP="003E2E91">
      <w:pPr>
        <w:widowControl w:val="0"/>
        <w:spacing w:before="120"/>
        <w:jc w:val="center"/>
        <w:rPr>
          <w:rFonts w:ascii="Arial" w:eastAsia="Batang" w:hAnsi="Arial" w:cs="Arial"/>
          <w:color w:val="000000" w:themeColor="text1"/>
          <w:sz w:val="20"/>
          <w:szCs w:val="20"/>
          <w:lang w:eastAsia="ko-KR"/>
        </w:rPr>
      </w:pPr>
    </w:p>
    <w:p w14:paraId="3D6E8809" w14:textId="77777777" w:rsidR="005770B5" w:rsidRPr="000D7C9C" w:rsidRDefault="005770B5" w:rsidP="005770B5">
      <w:pPr>
        <w:autoSpaceDE w:val="0"/>
        <w:autoSpaceDN w:val="0"/>
        <w:adjustRightInd w:val="0"/>
        <w:rPr>
          <w:rFonts w:ascii="Arial" w:hAnsi="Arial" w:cs="Arial"/>
          <w:sz w:val="20"/>
          <w:szCs w:val="20"/>
        </w:rPr>
      </w:pPr>
      <w:r w:rsidRPr="000D7C9C">
        <w:rPr>
          <w:rFonts w:ascii="Arial" w:hAnsi="Arial" w:cs="Arial"/>
          <w:sz w:val="20"/>
          <w:szCs w:val="20"/>
        </w:rPr>
        <w:t>Kraj in datum:</w:t>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00C65055" w:rsidRPr="000D7C9C">
        <w:rPr>
          <w:rFonts w:ascii="Arial" w:hAnsi="Arial" w:cs="Arial"/>
          <w:sz w:val="20"/>
          <w:szCs w:val="20"/>
        </w:rPr>
        <w:tab/>
      </w:r>
      <w:r w:rsidRPr="000D7C9C">
        <w:rPr>
          <w:rFonts w:ascii="Arial" w:hAnsi="Arial" w:cs="Arial"/>
          <w:sz w:val="20"/>
          <w:szCs w:val="20"/>
        </w:rPr>
        <w:tab/>
        <w:t xml:space="preserve">Žig: </w:t>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Podpis podizvajalca:</w:t>
      </w:r>
    </w:p>
    <w:p w14:paraId="546599D5" w14:textId="77777777" w:rsidR="003E2E91" w:rsidRPr="000D7C9C" w:rsidRDefault="003E2E91" w:rsidP="003E2E91">
      <w:pPr>
        <w:autoSpaceDE w:val="0"/>
        <w:autoSpaceDN w:val="0"/>
        <w:adjustRightInd w:val="0"/>
        <w:spacing w:before="120"/>
        <w:rPr>
          <w:rFonts w:ascii="Arial" w:eastAsia="Batang" w:hAnsi="Arial" w:cs="Arial"/>
          <w:color w:val="000000" w:themeColor="text1"/>
          <w:sz w:val="20"/>
          <w:szCs w:val="20"/>
          <w:lang w:eastAsia="ko-KR"/>
        </w:rPr>
      </w:pPr>
    </w:p>
    <w:p w14:paraId="58CB750B" w14:textId="24AB0BE9" w:rsidR="003E2E91" w:rsidRDefault="003E2E91" w:rsidP="003E2E91">
      <w:pPr>
        <w:autoSpaceDE w:val="0"/>
        <w:autoSpaceDN w:val="0"/>
        <w:adjustRightInd w:val="0"/>
        <w:spacing w:before="120"/>
        <w:rPr>
          <w:rFonts w:ascii="Arial" w:eastAsia="Batang" w:hAnsi="Arial" w:cs="Arial"/>
          <w:sz w:val="20"/>
          <w:szCs w:val="20"/>
          <w:lang w:eastAsia="ko-KR"/>
        </w:rPr>
      </w:pPr>
    </w:p>
    <w:p w14:paraId="50F4BBEA" w14:textId="57D9EAC8" w:rsidR="00634790" w:rsidRDefault="00634790" w:rsidP="003E2E91">
      <w:pPr>
        <w:autoSpaceDE w:val="0"/>
        <w:autoSpaceDN w:val="0"/>
        <w:adjustRightInd w:val="0"/>
        <w:spacing w:before="120"/>
        <w:rPr>
          <w:rFonts w:ascii="Arial" w:eastAsia="Batang" w:hAnsi="Arial" w:cs="Arial"/>
          <w:sz w:val="20"/>
          <w:szCs w:val="20"/>
          <w:lang w:eastAsia="ko-KR"/>
        </w:rPr>
      </w:pPr>
    </w:p>
    <w:p w14:paraId="5E10CE46" w14:textId="59739940" w:rsidR="00634790" w:rsidRDefault="00634790" w:rsidP="003E2E91">
      <w:pPr>
        <w:autoSpaceDE w:val="0"/>
        <w:autoSpaceDN w:val="0"/>
        <w:adjustRightInd w:val="0"/>
        <w:spacing w:before="120"/>
        <w:rPr>
          <w:rFonts w:ascii="Arial" w:eastAsia="Batang" w:hAnsi="Arial" w:cs="Arial"/>
          <w:sz w:val="20"/>
          <w:szCs w:val="20"/>
          <w:lang w:eastAsia="ko-KR"/>
        </w:rPr>
      </w:pPr>
    </w:p>
    <w:p w14:paraId="42CB0FC1" w14:textId="034FBC36" w:rsidR="00634790" w:rsidRDefault="00634790" w:rsidP="003E2E91">
      <w:pPr>
        <w:autoSpaceDE w:val="0"/>
        <w:autoSpaceDN w:val="0"/>
        <w:adjustRightInd w:val="0"/>
        <w:spacing w:before="120"/>
        <w:rPr>
          <w:rFonts w:ascii="Arial" w:eastAsia="Batang" w:hAnsi="Arial" w:cs="Arial"/>
          <w:sz w:val="20"/>
          <w:szCs w:val="20"/>
          <w:lang w:eastAsia="ko-KR"/>
        </w:rPr>
      </w:pPr>
    </w:p>
    <w:p w14:paraId="24F42615" w14:textId="77777777" w:rsidR="00634790" w:rsidRPr="000D7C9C" w:rsidRDefault="00634790" w:rsidP="003E2E91">
      <w:pPr>
        <w:autoSpaceDE w:val="0"/>
        <w:autoSpaceDN w:val="0"/>
        <w:adjustRightInd w:val="0"/>
        <w:spacing w:before="120"/>
        <w:rPr>
          <w:rFonts w:ascii="Arial" w:eastAsia="Batang" w:hAnsi="Arial" w:cs="Arial"/>
          <w:sz w:val="20"/>
          <w:szCs w:val="20"/>
          <w:lang w:eastAsia="ko-KR"/>
        </w:rPr>
      </w:pPr>
    </w:p>
    <w:p w14:paraId="1055F9B8" w14:textId="6108256D" w:rsidR="003E2E91" w:rsidRPr="000D7C9C" w:rsidRDefault="003E2E91" w:rsidP="00F32528">
      <w:pPr>
        <w:pStyle w:val="Naslov2"/>
        <w:rPr>
          <w:i w:val="0"/>
          <w:sz w:val="20"/>
          <w:szCs w:val="20"/>
        </w:rPr>
      </w:pPr>
      <w:bookmarkStart w:id="44" w:name="_Toc380395342"/>
      <w:bookmarkStart w:id="45" w:name="_Toc492474476"/>
      <w:bookmarkStart w:id="46" w:name="_Toc514231616"/>
      <w:bookmarkStart w:id="47" w:name="_Toc514231951"/>
      <w:bookmarkStart w:id="48" w:name="_Toc516144210"/>
      <w:bookmarkStart w:id="49" w:name="_Toc532533803"/>
      <w:bookmarkStart w:id="50" w:name="_Toc57805105"/>
      <w:r w:rsidRPr="000D7C9C">
        <w:rPr>
          <w:i w:val="0"/>
          <w:sz w:val="20"/>
          <w:szCs w:val="20"/>
        </w:rPr>
        <w:lastRenderedPageBreak/>
        <w:t xml:space="preserve">Obrazec </w:t>
      </w:r>
      <w:bookmarkEnd w:id="44"/>
      <w:bookmarkEnd w:id="45"/>
      <w:bookmarkEnd w:id="46"/>
      <w:bookmarkEnd w:id="47"/>
      <w:bookmarkEnd w:id="48"/>
      <w:bookmarkEnd w:id="49"/>
      <w:bookmarkEnd w:id="50"/>
      <w:r w:rsidR="00D77350" w:rsidRPr="000D7C9C">
        <w:rPr>
          <w:i w:val="0"/>
          <w:sz w:val="20"/>
          <w:szCs w:val="20"/>
        </w:rPr>
        <w:t>9</w:t>
      </w:r>
    </w:p>
    <w:p w14:paraId="4D59CFB3"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0981E74A"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PONUDNIK:</w:t>
      </w:r>
    </w:p>
    <w:p w14:paraId="5792AC84"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30F12B5B"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2F190F03"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6F61AE78"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116F1D45" w14:textId="77777777" w:rsidR="003E2E91" w:rsidRPr="000D7C9C" w:rsidRDefault="003E2E91" w:rsidP="003E2E91">
      <w:pPr>
        <w:autoSpaceDE w:val="0"/>
        <w:autoSpaceDN w:val="0"/>
        <w:adjustRightInd w:val="0"/>
        <w:spacing w:before="120"/>
        <w:jc w:val="center"/>
        <w:rPr>
          <w:rFonts w:ascii="Arial" w:eastAsia="Batang" w:hAnsi="Arial" w:cs="Arial"/>
          <w:b/>
          <w:sz w:val="20"/>
          <w:szCs w:val="20"/>
          <w:lang w:eastAsia="ko-KR"/>
        </w:rPr>
      </w:pPr>
      <w:r w:rsidRPr="000D7C9C">
        <w:rPr>
          <w:rFonts w:ascii="Arial" w:eastAsia="Batang" w:hAnsi="Arial" w:cs="Arial"/>
          <w:b/>
          <w:sz w:val="20"/>
          <w:szCs w:val="20"/>
          <w:lang w:eastAsia="ko-KR"/>
        </w:rPr>
        <w:t>SOGLASJE PODIZVAJALCA</w:t>
      </w:r>
    </w:p>
    <w:p w14:paraId="6EC2944A"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39BFCBE0"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Podizvajalec: ……………………</w:t>
      </w:r>
      <w:r w:rsidR="00866274" w:rsidRPr="000D7C9C">
        <w:rPr>
          <w:rFonts w:ascii="Arial" w:eastAsia="Batang" w:hAnsi="Arial" w:cs="Arial"/>
          <w:sz w:val="20"/>
          <w:szCs w:val="20"/>
          <w:lang w:eastAsia="ko-KR"/>
        </w:rPr>
        <w:t>…………………………………………………………………………………</w:t>
      </w:r>
    </w:p>
    <w:p w14:paraId="0DFD26EC"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(naziv in naslov podizvajalca)</w:t>
      </w:r>
    </w:p>
    <w:p w14:paraId="43CAD758"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57B419DE" w14:textId="1BFF0F87" w:rsidR="003E2E91" w:rsidRPr="000D7C9C" w:rsidRDefault="003E2E91" w:rsidP="003E2E91">
      <w:pPr>
        <w:autoSpaceDE w:val="0"/>
        <w:autoSpaceDN w:val="0"/>
        <w:adjustRightInd w:val="0"/>
        <w:spacing w:before="120"/>
        <w:jc w:val="both"/>
        <w:rPr>
          <w:rFonts w:ascii="Arial" w:eastAsia="Batang" w:hAnsi="Arial" w:cs="Arial"/>
          <w:sz w:val="20"/>
          <w:szCs w:val="20"/>
          <w:lang w:eastAsia="ko-KR"/>
        </w:rPr>
      </w:pPr>
      <w:r w:rsidRPr="000D7C9C">
        <w:rPr>
          <w:rFonts w:ascii="Arial" w:eastAsia="Batang" w:hAnsi="Arial" w:cs="Arial"/>
          <w:sz w:val="20"/>
          <w:szCs w:val="20"/>
          <w:lang w:eastAsia="ko-KR"/>
        </w:rPr>
        <w:t>V zvezi z javnim naročilom št…………………….., »</w:t>
      </w:r>
      <w:proofErr w:type="spellStart"/>
      <w:r w:rsidR="00634790" w:rsidRPr="000D7C9C">
        <w:rPr>
          <w:rFonts w:ascii="Arial" w:hAnsi="Arial" w:cs="Arial"/>
          <w:sz w:val="20"/>
          <w:szCs w:val="20"/>
        </w:rPr>
        <w:t>Monoblok</w:t>
      </w:r>
      <w:proofErr w:type="spellEnd"/>
      <w:r w:rsidR="00634790" w:rsidRPr="000D7C9C">
        <w:rPr>
          <w:rFonts w:ascii="Arial" w:hAnsi="Arial" w:cs="Arial"/>
          <w:sz w:val="20"/>
          <w:szCs w:val="20"/>
        </w:rPr>
        <w:t xml:space="preserve"> kolesa, </w:t>
      </w:r>
      <w:r w:rsidR="00634790">
        <w:rPr>
          <w:rFonts w:ascii="Arial" w:hAnsi="Arial" w:cs="Arial"/>
          <w:sz w:val="20"/>
          <w:szCs w:val="20"/>
        </w:rPr>
        <w:t xml:space="preserve">kolesni obroči in osi </w:t>
      </w:r>
      <w:r w:rsidR="00634790" w:rsidRPr="000D7C9C">
        <w:rPr>
          <w:rFonts w:ascii="Arial" w:hAnsi="Arial" w:cs="Arial"/>
          <w:sz w:val="20"/>
          <w:szCs w:val="20"/>
        </w:rPr>
        <w:t>202</w:t>
      </w:r>
      <w:r w:rsidR="00634790">
        <w:rPr>
          <w:rFonts w:ascii="Arial" w:hAnsi="Arial" w:cs="Arial"/>
          <w:sz w:val="20"/>
          <w:szCs w:val="20"/>
        </w:rPr>
        <w:t>3</w:t>
      </w:r>
      <w:r w:rsidR="00634790" w:rsidRPr="000D7C9C">
        <w:rPr>
          <w:rFonts w:ascii="Arial" w:hAnsi="Arial" w:cs="Arial"/>
          <w:sz w:val="20"/>
          <w:szCs w:val="20"/>
        </w:rPr>
        <w:t>-202</w:t>
      </w:r>
      <w:r w:rsidR="00634790">
        <w:rPr>
          <w:rFonts w:ascii="Arial" w:hAnsi="Arial" w:cs="Arial"/>
          <w:sz w:val="20"/>
          <w:szCs w:val="20"/>
        </w:rPr>
        <w:t>4</w:t>
      </w:r>
      <w:r w:rsidRPr="000D7C9C">
        <w:rPr>
          <w:rFonts w:ascii="Arial" w:eastAsia="Batang" w:hAnsi="Arial" w:cs="Arial"/>
          <w:b/>
          <w:sz w:val="20"/>
          <w:szCs w:val="20"/>
          <w:lang w:eastAsia="ko-KR"/>
        </w:rPr>
        <w:t>«</w:t>
      </w:r>
      <w:r w:rsidR="006333ED" w:rsidRPr="000D7C9C">
        <w:rPr>
          <w:rFonts w:ascii="Arial" w:eastAsia="Batang" w:hAnsi="Arial" w:cs="Arial"/>
          <w:b/>
          <w:sz w:val="20"/>
          <w:szCs w:val="20"/>
          <w:lang w:eastAsia="ko-KR"/>
        </w:rPr>
        <w:t xml:space="preserve"> </w:t>
      </w:r>
      <w:r w:rsidRPr="000D7C9C">
        <w:rPr>
          <w:rFonts w:ascii="Arial" w:eastAsia="Batang" w:hAnsi="Arial" w:cs="Arial"/>
          <w:sz w:val="20"/>
          <w:szCs w:val="20"/>
          <w:lang w:eastAsia="ko-KR"/>
        </w:rPr>
        <w:t>za potrebe SŽ – Vleka in tehnika, d.o.o., dajemo soglasje, da naročnik namesto glavnega izvajalca (dobavitelja) poravna našo terjatev do glavnega izvajalca (dobavitelja).</w:t>
      </w:r>
    </w:p>
    <w:p w14:paraId="33513DC1" w14:textId="77777777" w:rsidR="003E2E91" w:rsidRPr="000D7C9C" w:rsidRDefault="003E2E91" w:rsidP="003E2E91">
      <w:pPr>
        <w:keepLines/>
        <w:tabs>
          <w:tab w:val="center" w:pos="4320"/>
          <w:tab w:val="right" w:pos="8640"/>
        </w:tabs>
        <w:spacing w:before="600" w:line="180" w:lineRule="atLeast"/>
        <w:jc w:val="both"/>
        <w:rPr>
          <w:rFonts w:ascii="Arial" w:eastAsia="Batang" w:hAnsi="Arial" w:cs="Arial"/>
          <w:sz w:val="20"/>
          <w:szCs w:val="20"/>
          <w:lang w:eastAsia="ko-KR"/>
        </w:rPr>
      </w:pPr>
    </w:p>
    <w:p w14:paraId="4EBAE25D" w14:textId="77777777" w:rsidR="003E2E91" w:rsidRPr="000D7C9C" w:rsidRDefault="003E2E91" w:rsidP="003E2E91">
      <w:pPr>
        <w:keepLines/>
        <w:tabs>
          <w:tab w:val="center" w:pos="4320"/>
          <w:tab w:val="right" w:pos="8640"/>
        </w:tabs>
        <w:spacing w:before="600" w:line="180" w:lineRule="atLeast"/>
        <w:jc w:val="both"/>
        <w:rPr>
          <w:rFonts w:ascii="Arial" w:eastAsia="Batang" w:hAnsi="Arial" w:cs="Arial"/>
          <w:sz w:val="20"/>
          <w:szCs w:val="20"/>
          <w:lang w:eastAsia="ko-KR"/>
        </w:rPr>
      </w:pPr>
    </w:p>
    <w:p w14:paraId="728AEE09" w14:textId="77777777" w:rsidR="003E2E91" w:rsidRPr="000D7C9C" w:rsidRDefault="003E2E91" w:rsidP="003E2E91">
      <w:pPr>
        <w:rPr>
          <w:rFonts w:ascii="Arial" w:hAnsi="Arial" w:cs="Arial"/>
          <w:noProof/>
          <w:sz w:val="20"/>
          <w:szCs w:val="20"/>
        </w:rPr>
      </w:pPr>
      <w:r w:rsidRPr="000D7C9C">
        <w:rPr>
          <w:rFonts w:ascii="Arial" w:hAnsi="Arial" w:cs="Arial"/>
          <w:noProof/>
          <w:sz w:val="20"/>
          <w:szCs w:val="20"/>
        </w:rPr>
        <w:t>Kraj in datum:</w:t>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t>Žig:</w:t>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t>Podpis podizvajalca:</w:t>
      </w:r>
    </w:p>
    <w:p w14:paraId="56DAD0D2" w14:textId="77777777" w:rsidR="003E2E91" w:rsidRPr="000D7C9C" w:rsidRDefault="003E2E91" w:rsidP="003E2E91">
      <w:pPr>
        <w:spacing w:before="120" w:after="120"/>
        <w:rPr>
          <w:rFonts w:ascii="Arial" w:eastAsia="Batang" w:hAnsi="Arial" w:cs="Arial"/>
          <w:color w:val="000000" w:themeColor="text1"/>
          <w:sz w:val="20"/>
          <w:szCs w:val="20"/>
          <w:lang w:eastAsia="ko-KR"/>
        </w:rPr>
      </w:pPr>
    </w:p>
    <w:p w14:paraId="2389E461" w14:textId="77777777" w:rsidR="003E2E91" w:rsidRPr="000D7C9C" w:rsidRDefault="003E2E91" w:rsidP="003E2E91">
      <w:pPr>
        <w:spacing w:before="120" w:after="120"/>
        <w:rPr>
          <w:rFonts w:ascii="Arial" w:eastAsia="Batang" w:hAnsi="Arial" w:cs="Arial"/>
          <w:color w:val="000000" w:themeColor="text1"/>
          <w:sz w:val="20"/>
          <w:szCs w:val="20"/>
          <w:lang w:eastAsia="ko-KR"/>
        </w:rPr>
      </w:pPr>
    </w:p>
    <w:p w14:paraId="7C0B19C7" w14:textId="77777777" w:rsidR="003E2E91" w:rsidRPr="000D7C9C" w:rsidRDefault="003E2E91" w:rsidP="003E2E91">
      <w:pPr>
        <w:spacing w:before="120" w:after="120"/>
        <w:rPr>
          <w:rFonts w:ascii="Arial" w:eastAsia="Batang" w:hAnsi="Arial" w:cs="Arial"/>
          <w:color w:val="000000" w:themeColor="text1"/>
          <w:sz w:val="20"/>
          <w:szCs w:val="20"/>
          <w:lang w:eastAsia="ko-KR"/>
        </w:rPr>
      </w:pPr>
    </w:p>
    <w:p w14:paraId="50E8DE81" w14:textId="77777777" w:rsidR="003F7159" w:rsidRPr="000D7C9C" w:rsidRDefault="003F7159" w:rsidP="003E2E91">
      <w:pPr>
        <w:spacing w:before="120" w:after="120"/>
        <w:rPr>
          <w:rFonts w:ascii="Arial" w:eastAsia="Batang" w:hAnsi="Arial" w:cs="Arial"/>
          <w:color w:val="000000" w:themeColor="text1"/>
          <w:sz w:val="20"/>
          <w:szCs w:val="20"/>
          <w:lang w:eastAsia="ko-KR"/>
        </w:rPr>
      </w:pPr>
    </w:p>
    <w:p w14:paraId="10ACD468" w14:textId="77777777" w:rsidR="003F7159" w:rsidRPr="000D7C9C" w:rsidRDefault="003F7159" w:rsidP="003E2E91">
      <w:pPr>
        <w:spacing w:before="120" w:after="120"/>
        <w:rPr>
          <w:rFonts w:ascii="Arial" w:eastAsia="Batang" w:hAnsi="Arial" w:cs="Arial"/>
          <w:color w:val="000000" w:themeColor="text1"/>
          <w:sz w:val="20"/>
          <w:szCs w:val="20"/>
          <w:lang w:eastAsia="ko-KR"/>
        </w:rPr>
      </w:pPr>
    </w:p>
    <w:p w14:paraId="515D4F94" w14:textId="77777777" w:rsidR="003F7159" w:rsidRPr="000D7C9C" w:rsidRDefault="003F7159" w:rsidP="003E2E91">
      <w:pPr>
        <w:spacing w:before="120" w:after="120"/>
        <w:rPr>
          <w:rFonts w:ascii="Arial" w:eastAsia="Batang" w:hAnsi="Arial" w:cs="Arial"/>
          <w:color w:val="000000" w:themeColor="text1"/>
          <w:sz w:val="20"/>
          <w:szCs w:val="20"/>
          <w:lang w:eastAsia="ko-KR"/>
        </w:rPr>
      </w:pPr>
    </w:p>
    <w:p w14:paraId="03C2CAA5" w14:textId="77777777" w:rsidR="003F7159" w:rsidRPr="000D7C9C" w:rsidRDefault="003F7159" w:rsidP="003E2E91">
      <w:pPr>
        <w:spacing w:before="120" w:after="120"/>
        <w:rPr>
          <w:rFonts w:ascii="Arial" w:eastAsia="Batang" w:hAnsi="Arial" w:cs="Arial"/>
          <w:color w:val="000000" w:themeColor="text1"/>
          <w:sz w:val="20"/>
          <w:szCs w:val="20"/>
          <w:lang w:eastAsia="ko-KR"/>
        </w:rPr>
      </w:pPr>
    </w:p>
    <w:p w14:paraId="62E4C24E" w14:textId="77777777" w:rsidR="003E2E91" w:rsidRPr="000D7C9C" w:rsidRDefault="003E2E91" w:rsidP="00A0707B">
      <w:pPr>
        <w:spacing w:line="276" w:lineRule="auto"/>
        <w:jc w:val="both"/>
        <w:rPr>
          <w:rFonts w:ascii="Arial" w:eastAsia="Batang" w:hAnsi="Arial" w:cs="Arial"/>
          <w:b/>
          <w:color w:val="000000" w:themeColor="text1"/>
          <w:sz w:val="20"/>
          <w:szCs w:val="20"/>
          <w:lang w:eastAsia="ko-KR"/>
        </w:rPr>
      </w:pPr>
      <w:r w:rsidRPr="000D7C9C">
        <w:rPr>
          <w:rFonts w:ascii="Arial" w:eastAsia="Batang" w:hAnsi="Arial" w:cs="Arial"/>
          <w:b/>
          <w:color w:val="000000" w:themeColor="text1"/>
          <w:sz w:val="20"/>
          <w:szCs w:val="20"/>
          <w:lang w:eastAsia="ko-KR"/>
        </w:rPr>
        <w:t>Opomba: Predmetno soglasje podizvajalca se predloži v ponudbi v kolikor podizvajalec v skladu z določbo 5. odstavka 94. člena ZJN-3 zahteva neposredno plačilo s strani naročnika.</w:t>
      </w:r>
    </w:p>
    <w:p w14:paraId="7CFF042C" w14:textId="77777777" w:rsidR="00EF6FDA" w:rsidRPr="000D7C9C" w:rsidRDefault="00EF6FDA" w:rsidP="003E2E91">
      <w:pPr>
        <w:spacing w:line="276" w:lineRule="auto"/>
        <w:rPr>
          <w:rFonts w:ascii="Arial" w:eastAsia="Batang" w:hAnsi="Arial" w:cs="Arial"/>
          <w:b/>
          <w:color w:val="000000" w:themeColor="text1"/>
          <w:sz w:val="20"/>
          <w:szCs w:val="20"/>
          <w:lang w:eastAsia="ko-KR"/>
        </w:rPr>
      </w:pPr>
    </w:p>
    <w:p w14:paraId="5E500405" w14:textId="77777777" w:rsidR="00EF6FDA" w:rsidRPr="000D7C9C" w:rsidRDefault="00EF6FDA" w:rsidP="003E2E91">
      <w:pPr>
        <w:spacing w:line="276" w:lineRule="auto"/>
        <w:rPr>
          <w:rFonts w:ascii="Arial" w:eastAsia="Batang" w:hAnsi="Arial" w:cs="Arial"/>
          <w:b/>
          <w:color w:val="000000" w:themeColor="text1"/>
          <w:sz w:val="20"/>
          <w:szCs w:val="20"/>
          <w:lang w:eastAsia="ko-KR"/>
        </w:rPr>
      </w:pPr>
    </w:p>
    <w:p w14:paraId="3EB70D5B" w14:textId="77777777" w:rsidR="00EF6FDA" w:rsidRPr="000D7C9C" w:rsidRDefault="00EF6FDA" w:rsidP="003E2E91">
      <w:pPr>
        <w:spacing w:line="276" w:lineRule="auto"/>
        <w:rPr>
          <w:rFonts w:ascii="Arial" w:eastAsia="Batang" w:hAnsi="Arial" w:cs="Arial"/>
          <w:b/>
          <w:color w:val="000000" w:themeColor="text1"/>
          <w:sz w:val="20"/>
          <w:szCs w:val="20"/>
          <w:lang w:eastAsia="ko-KR"/>
        </w:rPr>
      </w:pPr>
    </w:p>
    <w:p w14:paraId="0F883839" w14:textId="77777777" w:rsidR="00EF6FDA" w:rsidRPr="000D7C9C" w:rsidRDefault="00EF6FDA" w:rsidP="003E2E91">
      <w:pPr>
        <w:spacing w:line="276" w:lineRule="auto"/>
        <w:rPr>
          <w:rFonts w:ascii="Arial" w:eastAsia="Batang" w:hAnsi="Arial" w:cs="Arial"/>
          <w:b/>
          <w:color w:val="000000" w:themeColor="text1"/>
          <w:sz w:val="20"/>
          <w:szCs w:val="20"/>
          <w:lang w:eastAsia="ko-KR"/>
        </w:rPr>
      </w:pPr>
    </w:p>
    <w:p w14:paraId="77E1A637" w14:textId="77777777" w:rsidR="00EF6FDA" w:rsidRPr="000D7C9C" w:rsidRDefault="00EF6FDA" w:rsidP="003E2E91">
      <w:pPr>
        <w:spacing w:line="276" w:lineRule="auto"/>
        <w:rPr>
          <w:rFonts w:ascii="Arial" w:eastAsia="Batang" w:hAnsi="Arial" w:cs="Arial"/>
          <w:b/>
          <w:color w:val="000000" w:themeColor="text1"/>
          <w:sz w:val="20"/>
          <w:szCs w:val="20"/>
          <w:lang w:eastAsia="ko-KR"/>
        </w:rPr>
      </w:pPr>
    </w:p>
    <w:p w14:paraId="26B27F12" w14:textId="230369C4" w:rsidR="00EF6FDA" w:rsidRDefault="00EF6FDA" w:rsidP="003E2E91">
      <w:pPr>
        <w:spacing w:line="276" w:lineRule="auto"/>
        <w:rPr>
          <w:rFonts w:ascii="Arial" w:eastAsia="Batang" w:hAnsi="Arial" w:cs="Arial"/>
          <w:b/>
          <w:color w:val="000000" w:themeColor="text1"/>
          <w:sz w:val="20"/>
          <w:szCs w:val="20"/>
          <w:lang w:eastAsia="ko-KR"/>
        </w:rPr>
      </w:pPr>
    </w:p>
    <w:p w14:paraId="54FD3A43" w14:textId="11B10B6D" w:rsidR="00634790" w:rsidRDefault="00634790" w:rsidP="003E2E91">
      <w:pPr>
        <w:spacing w:line="276" w:lineRule="auto"/>
        <w:rPr>
          <w:rFonts w:ascii="Arial" w:eastAsia="Batang" w:hAnsi="Arial" w:cs="Arial"/>
          <w:b/>
          <w:color w:val="000000" w:themeColor="text1"/>
          <w:sz w:val="20"/>
          <w:szCs w:val="20"/>
          <w:lang w:eastAsia="ko-KR"/>
        </w:rPr>
      </w:pPr>
    </w:p>
    <w:p w14:paraId="500FFFC1" w14:textId="0A5E7578" w:rsidR="00634790" w:rsidRDefault="00634790" w:rsidP="003E2E91">
      <w:pPr>
        <w:spacing w:line="276" w:lineRule="auto"/>
        <w:rPr>
          <w:rFonts w:ascii="Arial" w:eastAsia="Batang" w:hAnsi="Arial" w:cs="Arial"/>
          <w:b/>
          <w:color w:val="000000" w:themeColor="text1"/>
          <w:sz w:val="20"/>
          <w:szCs w:val="20"/>
          <w:lang w:eastAsia="ko-KR"/>
        </w:rPr>
      </w:pPr>
    </w:p>
    <w:p w14:paraId="64CD2940" w14:textId="77777777" w:rsidR="00634790" w:rsidRPr="000D7C9C" w:rsidRDefault="00634790" w:rsidP="003E2E91">
      <w:pPr>
        <w:spacing w:line="276" w:lineRule="auto"/>
        <w:rPr>
          <w:rFonts w:ascii="Arial" w:eastAsia="Batang" w:hAnsi="Arial" w:cs="Arial"/>
          <w:b/>
          <w:color w:val="000000" w:themeColor="text1"/>
          <w:sz w:val="20"/>
          <w:szCs w:val="20"/>
          <w:lang w:eastAsia="ko-KR"/>
        </w:rPr>
      </w:pPr>
    </w:p>
    <w:p w14:paraId="28C1AF61" w14:textId="24B142F5" w:rsidR="003E2E91" w:rsidRPr="000D7C9C" w:rsidRDefault="003F7159" w:rsidP="00F32528">
      <w:pPr>
        <w:pStyle w:val="Naslov2"/>
        <w:rPr>
          <w:i w:val="0"/>
          <w:sz w:val="20"/>
          <w:szCs w:val="20"/>
        </w:rPr>
      </w:pPr>
      <w:bookmarkStart w:id="51" w:name="_Toc453065389"/>
      <w:bookmarkStart w:id="52" w:name="_Toc492474477"/>
      <w:bookmarkStart w:id="53" w:name="_Toc514231617"/>
      <w:bookmarkStart w:id="54" w:name="_Toc514231952"/>
      <w:bookmarkStart w:id="55" w:name="_Toc516144211"/>
      <w:bookmarkStart w:id="56" w:name="_Toc532533804"/>
      <w:bookmarkStart w:id="57" w:name="_Toc57805106"/>
      <w:r w:rsidRPr="000D7C9C">
        <w:rPr>
          <w:i w:val="0"/>
          <w:sz w:val="20"/>
          <w:szCs w:val="20"/>
        </w:rPr>
        <w:lastRenderedPageBreak/>
        <w:t>O</w:t>
      </w:r>
      <w:r w:rsidR="003E2E91" w:rsidRPr="000D7C9C">
        <w:rPr>
          <w:i w:val="0"/>
          <w:sz w:val="20"/>
          <w:szCs w:val="20"/>
        </w:rPr>
        <w:t>brazec</w:t>
      </w:r>
      <w:bookmarkEnd w:id="51"/>
      <w:bookmarkEnd w:id="52"/>
      <w:bookmarkEnd w:id="53"/>
      <w:bookmarkEnd w:id="54"/>
      <w:bookmarkEnd w:id="55"/>
      <w:bookmarkEnd w:id="56"/>
      <w:r w:rsidR="00D77350" w:rsidRPr="000D7C9C">
        <w:rPr>
          <w:i w:val="0"/>
          <w:sz w:val="20"/>
          <w:szCs w:val="20"/>
        </w:rPr>
        <w:t xml:space="preserve"> 10</w:t>
      </w:r>
      <w:bookmarkEnd w:id="57"/>
    </w:p>
    <w:p w14:paraId="2971EDE9"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12C0DD09"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PONUDNIK:</w:t>
      </w:r>
    </w:p>
    <w:p w14:paraId="0BEC7080"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08A483E5" w14:textId="77777777" w:rsidR="003E2E91" w:rsidRPr="000D7C9C" w:rsidRDefault="003E2E91" w:rsidP="0096694E">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2A648DCF" w14:textId="77777777" w:rsidR="003E2E91" w:rsidRPr="000D7C9C" w:rsidRDefault="003E2E91" w:rsidP="003E2E91">
      <w:pPr>
        <w:spacing w:before="120"/>
        <w:jc w:val="both"/>
        <w:rPr>
          <w:rFonts w:ascii="Arial" w:hAnsi="Arial" w:cs="Arial"/>
          <w:noProof/>
          <w:sz w:val="20"/>
          <w:szCs w:val="20"/>
          <w:u w:val="dotted"/>
        </w:rPr>
      </w:pP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r w:rsidRPr="000D7C9C">
        <w:rPr>
          <w:rFonts w:ascii="Arial" w:hAnsi="Arial" w:cs="Arial"/>
          <w:noProof/>
          <w:sz w:val="20"/>
          <w:szCs w:val="20"/>
          <w:u w:val="dotted"/>
        </w:rPr>
        <w:tab/>
      </w:r>
    </w:p>
    <w:p w14:paraId="6EA0F8B7"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30727F5D" w14:textId="77777777" w:rsidR="003E2E91" w:rsidRPr="000D7C9C" w:rsidRDefault="003E2E91" w:rsidP="003E2E91">
      <w:pPr>
        <w:autoSpaceDE w:val="0"/>
        <w:autoSpaceDN w:val="0"/>
        <w:adjustRightInd w:val="0"/>
        <w:spacing w:before="120"/>
        <w:jc w:val="center"/>
        <w:rPr>
          <w:rFonts w:ascii="Arial" w:eastAsia="Batang" w:hAnsi="Arial" w:cs="Arial"/>
          <w:b/>
          <w:sz w:val="20"/>
          <w:szCs w:val="20"/>
          <w:lang w:eastAsia="ko-KR"/>
        </w:rPr>
      </w:pPr>
      <w:r w:rsidRPr="000D7C9C">
        <w:rPr>
          <w:rFonts w:ascii="Arial" w:eastAsia="Batang" w:hAnsi="Arial" w:cs="Arial"/>
          <w:b/>
          <w:sz w:val="20"/>
          <w:szCs w:val="20"/>
          <w:lang w:eastAsia="ko-KR"/>
        </w:rPr>
        <w:t>SEZNAM PODIZVAJALCEV</w:t>
      </w:r>
    </w:p>
    <w:p w14:paraId="338CE86E" w14:textId="77777777" w:rsidR="003E2E91" w:rsidRPr="000D7C9C" w:rsidRDefault="003E2E91" w:rsidP="003E2E91">
      <w:pPr>
        <w:autoSpaceDE w:val="0"/>
        <w:autoSpaceDN w:val="0"/>
        <w:adjustRightInd w:val="0"/>
        <w:spacing w:before="120"/>
        <w:jc w:val="both"/>
        <w:rPr>
          <w:rFonts w:ascii="Arial" w:eastAsia="Batang" w:hAnsi="Arial" w:cs="Arial"/>
          <w:b/>
          <w:sz w:val="20"/>
          <w:szCs w:val="20"/>
          <w:lang w:eastAsia="ko-KR"/>
        </w:rPr>
      </w:pPr>
    </w:p>
    <w:p w14:paraId="3FBD8F0A" w14:textId="3A2B75D7" w:rsidR="003E2E91" w:rsidRPr="000D7C9C" w:rsidRDefault="003E2E91" w:rsidP="00A0707B">
      <w:pPr>
        <w:autoSpaceDE w:val="0"/>
        <w:autoSpaceDN w:val="0"/>
        <w:adjustRightInd w:val="0"/>
        <w:spacing w:before="120"/>
        <w:jc w:val="both"/>
        <w:rPr>
          <w:rFonts w:ascii="Arial" w:eastAsia="Batang" w:hAnsi="Arial" w:cs="Arial"/>
          <w:b/>
          <w:bCs/>
          <w:sz w:val="20"/>
          <w:szCs w:val="20"/>
          <w:lang w:eastAsia="ko-KR"/>
        </w:rPr>
      </w:pPr>
      <w:r w:rsidRPr="000D7C9C">
        <w:rPr>
          <w:rFonts w:ascii="Arial" w:eastAsia="Batang" w:hAnsi="Arial" w:cs="Arial"/>
          <w:sz w:val="20"/>
          <w:szCs w:val="20"/>
          <w:lang w:eastAsia="ko-KR"/>
        </w:rPr>
        <w:t xml:space="preserve">Predmet javnega naročila: </w:t>
      </w:r>
      <w:r w:rsidRPr="000D7C9C">
        <w:rPr>
          <w:rFonts w:ascii="Arial" w:eastAsia="Batang" w:hAnsi="Arial" w:cs="Arial"/>
          <w:b/>
          <w:bCs/>
          <w:sz w:val="20"/>
          <w:szCs w:val="20"/>
          <w:lang w:eastAsia="ko-KR"/>
        </w:rPr>
        <w:t>»</w:t>
      </w:r>
      <w:proofErr w:type="spellStart"/>
      <w:r w:rsidR="00634790" w:rsidRPr="000D7C9C">
        <w:rPr>
          <w:rFonts w:ascii="Arial" w:hAnsi="Arial" w:cs="Arial"/>
          <w:sz w:val="20"/>
          <w:szCs w:val="20"/>
        </w:rPr>
        <w:t>Monoblok</w:t>
      </w:r>
      <w:proofErr w:type="spellEnd"/>
      <w:r w:rsidR="00634790" w:rsidRPr="000D7C9C">
        <w:rPr>
          <w:rFonts w:ascii="Arial" w:hAnsi="Arial" w:cs="Arial"/>
          <w:sz w:val="20"/>
          <w:szCs w:val="20"/>
        </w:rPr>
        <w:t xml:space="preserve"> kolesa, </w:t>
      </w:r>
      <w:r w:rsidR="00634790">
        <w:rPr>
          <w:rFonts w:ascii="Arial" w:hAnsi="Arial" w:cs="Arial"/>
          <w:sz w:val="20"/>
          <w:szCs w:val="20"/>
        </w:rPr>
        <w:t xml:space="preserve">kolesni obroči in osi </w:t>
      </w:r>
      <w:r w:rsidR="00634790" w:rsidRPr="000D7C9C">
        <w:rPr>
          <w:rFonts w:ascii="Arial" w:hAnsi="Arial" w:cs="Arial"/>
          <w:sz w:val="20"/>
          <w:szCs w:val="20"/>
        </w:rPr>
        <w:t>202</w:t>
      </w:r>
      <w:r w:rsidR="00634790">
        <w:rPr>
          <w:rFonts w:ascii="Arial" w:hAnsi="Arial" w:cs="Arial"/>
          <w:sz w:val="20"/>
          <w:szCs w:val="20"/>
        </w:rPr>
        <w:t>3</w:t>
      </w:r>
      <w:r w:rsidR="00634790" w:rsidRPr="000D7C9C">
        <w:rPr>
          <w:rFonts w:ascii="Arial" w:hAnsi="Arial" w:cs="Arial"/>
          <w:sz w:val="20"/>
          <w:szCs w:val="20"/>
        </w:rPr>
        <w:t>-202</w:t>
      </w:r>
      <w:r w:rsidR="00634790">
        <w:rPr>
          <w:rFonts w:ascii="Arial" w:hAnsi="Arial" w:cs="Arial"/>
          <w:sz w:val="20"/>
          <w:szCs w:val="20"/>
        </w:rPr>
        <w:t>4</w:t>
      </w:r>
      <w:r w:rsidRPr="000D7C9C">
        <w:rPr>
          <w:rFonts w:ascii="Arial" w:eastAsia="Batang" w:hAnsi="Arial" w:cs="Arial"/>
          <w:b/>
          <w:bCs/>
          <w:sz w:val="20"/>
          <w:szCs w:val="20"/>
          <w:lang w:eastAsia="ko-KR"/>
        </w:rPr>
        <w:t>«</w:t>
      </w:r>
    </w:p>
    <w:p w14:paraId="66254C9F"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6"/>
        <w:gridCol w:w="3545"/>
        <w:gridCol w:w="4139"/>
      </w:tblGrid>
      <w:tr w:rsidR="003E2E91" w:rsidRPr="000D7C9C" w14:paraId="376E1B39" w14:textId="77777777" w:rsidTr="00C65055">
        <w:trPr>
          <w:trHeight w:val="340"/>
        </w:trPr>
        <w:tc>
          <w:tcPr>
            <w:tcW w:w="2806" w:type="dxa"/>
            <w:tcBorders>
              <w:top w:val="single" w:sz="4" w:space="0" w:color="auto"/>
              <w:bottom w:val="single" w:sz="4" w:space="0" w:color="auto"/>
            </w:tcBorders>
            <w:vAlign w:val="center"/>
          </w:tcPr>
          <w:p w14:paraId="3FF94F5F"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Naziv in naslov podizvajalca</w:t>
            </w:r>
          </w:p>
        </w:tc>
        <w:tc>
          <w:tcPr>
            <w:tcW w:w="3545" w:type="dxa"/>
            <w:tcBorders>
              <w:top w:val="single" w:sz="4" w:space="0" w:color="auto"/>
              <w:bottom w:val="single" w:sz="4" w:space="0" w:color="auto"/>
            </w:tcBorders>
            <w:vAlign w:val="center"/>
          </w:tcPr>
          <w:p w14:paraId="5A66C0A8"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Vrsta del oz. vsak del javnega naročila, ki ga bo izvedel</w:t>
            </w:r>
          </w:p>
        </w:tc>
        <w:tc>
          <w:tcPr>
            <w:tcW w:w="4139" w:type="dxa"/>
            <w:tcBorders>
              <w:top w:val="single" w:sz="4" w:space="0" w:color="auto"/>
              <w:bottom w:val="single" w:sz="4" w:space="0" w:color="auto"/>
            </w:tcBorders>
            <w:vAlign w:val="center"/>
          </w:tcPr>
          <w:p w14:paraId="32F9E25F"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r w:rsidRPr="000D7C9C">
              <w:rPr>
                <w:rFonts w:ascii="Arial" w:eastAsia="Batang" w:hAnsi="Arial" w:cs="Arial"/>
                <w:sz w:val="20"/>
                <w:szCs w:val="20"/>
                <w:lang w:eastAsia="ko-KR"/>
              </w:rPr>
              <w:t>Vrednost (v EUR z DDV) in delež (v %):</w:t>
            </w:r>
          </w:p>
        </w:tc>
      </w:tr>
      <w:tr w:rsidR="003E2E91" w:rsidRPr="000D7C9C" w14:paraId="5EC81559" w14:textId="77777777" w:rsidTr="00C65055">
        <w:tblPrEx>
          <w:tblCellMar>
            <w:left w:w="70" w:type="dxa"/>
            <w:right w:w="70" w:type="dxa"/>
          </w:tblCellMar>
          <w:tblLook w:val="0000" w:firstRow="0" w:lastRow="0" w:firstColumn="0" w:lastColumn="0" w:noHBand="0" w:noVBand="0"/>
        </w:tblPrEx>
        <w:trPr>
          <w:trHeight w:val="438"/>
        </w:trPr>
        <w:tc>
          <w:tcPr>
            <w:tcW w:w="2806" w:type="dxa"/>
          </w:tcPr>
          <w:p w14:paraId="161722D7"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c>
          <w:tcPr>
            <w:tcW w:w="3545" w:type="dxa"/>
          </w:tcPr>
          <w:p w14:paraId="10A05060" w14:textId="77777777" w:rsidR="003E2E91" w:rsidRPr="000D7C9C" w:rsidRDefault="003E2E91" w:rsidP="003E2E91">
            <w:pPr>
              <w:rPr>
                <w:rFonts w:ascii="Arial" w:eastAsia="Batang" w:hAnsi="Arial" w:cs="Arial"/>
                <w:sz w:val="20"/>
                <w:szCs w:val="20"/>
                <w:lang w:eastAsia="ko-KR"/>
              </w:rPr>
            </w:pPr>
          </w:p>
          <w:p w14:paraId="7138242D"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c>
          <w:tcPr>
            <w:tcW w:w="4139" w:type="dxa"/>
          </w:tcPr>
          <w:p w14:paraId="11D0C01F" w14:textId="77777777" w:rsidR="003E2E91" w:rsidRPr="000D7C9C" w:rsidRDefault="003E2E91" w:rsidP="003E2E91">
            <w:pPr>
              <w:rPr>
                <w:rFonts w:ascii="Arial" w:eastAsia="Batang" w:hAnsi="Arial" w:cs="Arial"/>
                <w:sz w:val="20"/>
                <w:szCs w:val="20"/>
                <w:lang w:eastAsia="ko-KR"/>
              </w:rPr>
            </w:pPr>
          </w:p>
          <w:p w14:paraId="10671CC9"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r>
      <w:tr w:rsidR="003E2E91" w:rsidRPr="000D7C9C" w14:paraId="5600C4ED" w14:textId="77777777" w:rsidTr="00C65055">
        <w:tblPrEx>
          <w:tblCellMar>
            <w:left w:w="70" w:type="dxa"/>
            <w:right w:w="70" w:type="dxa"/>
          </w:tblCellMar>
          <w:tblLook w:val="0000" w:firstRow="0" w:lastRow="0" w:firstColumn="0" w:lastColumn="0" w:noHBand="0" w:noVBand="0"/>
        </w:tblPrEx>
        <w:trPr>
          <w:trHeight w:val="627"/>
        </w:trPr>
        <w:tc>
          <w:tcPr>
            <w:tcW w:w="2806" w:type="dxa"/>
          </w:tcPr>
          <w:p w14:paraId="3CE7D85D"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c>
          <w:tcPr>
            <w:tcW w:w="3545" w:type="dxa"/>
          </w:tcPr>
          <w:p w14:paraId="25644A3E"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c>
          <w:tcPr>
            <w:tcW w:w="4139" w:type="dxa"/>
          </w:tcPr>
          <w:p w14:paraId="1380F9ED"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r>
      <w:tr w:rsidR="003E2E91" w:rsidRPr="000D7C9C" w14:paraId="2A678273" w14:textId="77777777" w:rsidTr="00C65055">
        <w:tblPrEx>
          <w:tblCellMar>
            <w:left w:w="70" w:type="dxa"/>
            <w:right w:w="70" w:type="dxa"/>
          </w:tblCellMar>
          <w:tblLook w:val="0000" w:firstRow="0" w:lastRow="0" w:firstColumn="0" w:lastColumn="0" w:noHBand="0" w:noVBand="0"/>
        </w:tblPrEx>
        <w:trPr>
          <w:trHeight w:val="693"/>
        </w:trPr>
        <w:tc>
          <w:tcPr>
            <w:tcW w:w="2806" w:type="dxa"/>
          </w:tcPr>
          <w:p w14:paraId="768F8B0A" w14:textId="77777777" w:rsidR="003E2E91" w:rsidRPr="000D7C9C" w:rsidRDefault="003E2E91" w:rsidP="003E2E91">
            <w:pPr>
              <w:autoSpaceDE w:val="0"/>
              <w:autoSpaceDN w:val="0"/>
              <w:adjustRightInd w:val="0"/>
              <w:spacing w:before="120"/>
              <w:jc w:val="center"/>
              <w:rPr>
                <w:rFonts w:ascii="Arial" w:eastAsia="Batang" w:hAnsi="Arial" w:cs="Arial"/>
                <w:b/>
                <w:strike/>
                <w:sz w:val="20"/>
                <w:szCs w:val="20"/>
                <w:lang w:eastAsia="ko-KR"/>
              </w:rPr>
            </w:pPr>
          </w:p>
        </w:tc>
        <w:tc>
          <w:tcPr>
            <w:tcW w:w="3545" w:type="dxa"/>
          </w:tcPr>
          <w:p w14:paraId="7BD601C1"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c>
          <w:tcPr>
            <w:tcW w:w="4139" w:type="dxa"/>
          </w:tcPr>
          <w:p w14:paraId="5C0E4485" w14:textId="77777777" w:rsidR="003E2E91" w:rsidRPr="000D7C9C" w:rsidRDefault="003E2E91" w:rsidP="003E2E91">
            <w:pPr>
              <w:autoSpaceDE w:val="0"/>
              <w:autoSpaceDN w:val="0"/>
              <w:adjustRightInd w:val="0"/>
              <w:spacing w:before="120"/>
              <w:jc w:val="center"/>
              <w:rPr>
                <w:rFonts w:ascii="Arial" w:eastAsia="Batang" w:hAnsi="Arial" w:cs="Arial"/>
                <w:sz w:val="20"/>
                <w:szCs w:val="20"/>
                <w:lang w:eastAsia="ko-KR"/>
              </w:rPr>
            </w:pPr>
          </w:p>
        </w:tc>
      </w:tr>
    </w:tbl>
    <w:p w14:paraId="60045157" w14:textId="77777777" w:rsidR="003E2E91" w:rsidRPr="000D7C9C" w:rsidRDefault="003E2E91" w:rsidP="003E2E91">
      <w:pPr>
        <w:autoSpaceDE w:val="0"/>
        <w:autoSpaceDN w:val="0"/>
        <w:adjustRightInd w:val="0"/>
        <w:spacing w:before="120"/>
        <w:rPr>
          <w:rFonts w:ascii="Arial" w:eastAsia="Batang" w:hAnsi="Arial" w:cs="Arial"/>
          <w:sz w:val="20"/>
          <w:szCs w:val="20"/>
          <w:lang w:eastAsia="ko-KR"/>
        </w:rPr>
      </w:pPr>
    </w:p>
    <w:p w14:paraId="20B14F19" w14:textId="77777777" w:rsidR="003E2E91" w:rsidRPr="000D7C9C" w:rsidRDefault="003E2E91" w:rsidP="003E2E91">
      <w:pPr>
        <w:autoSpaceDE w:val="0"/>
        <w:autoSpaceDN w:val="0"/>
        <w:adjustRightInd w:val="0"/>
        <w:spacing w:before="120"/>
        <w:jc w:val="center"/>
        <w:rPr>
          <w:rFonts w:ascii="Arial" w:eastAsia="Batang" w:hAnsi="Arial" w:cs="Arial"/>
          <w:b/>
          <w:strike/>
          <w:sz w:val="20"/>
          <w:szCs w:val="20"/>
          <w:lang w:eastAsia="ko-KR"/>
        </w:rPr>
      </w:pPr>
    </w:p>
    <w:p w14:paraId="4D34396A" w14:textId="77777777" w:rsidR="003E2E91" w:rsidRPr="000D7C9C" w:rsidRDefault="003E2E91" w:rsidP="003E2E91">
      <w:pPr>
        <w:autoSpaceDE w:val="0"/>
        <w:autoSpaceDN w:val="0"/>
        <w:adjustRightInd w:val="0"/>
        <w:spacing w:before="120"/>
        <w:jc w:val="center"/>
        <w:rPr>
          <w:rFonts w:ascii="Arial" w:eastAsia="Batang" w:hAnsi="Arial" w:cs="Arial"/>
          <w:b/>
          <w:strike/>
          <w:sz w:val="20"/>
          <w:szCs w:val="20"/>
          <w:lang w:eastAsia="ko-KR"/>
        </w:rPr>
      </w:pPr>
    </w:p>
    <w:p w14:paraId="678B6E59" w14:textId="77777777" w:rsidR="003E2E91" w:rsidRPr="000D7C9C" w:rsidRDefault="003E2E91" w:rsidP="003E2E91">
      <w:pPr>
        <w:rPr>
          <w:rFonts w:ascii="Arial" w:hAnsi="Arial" w:cs="Arial"/>
          <w:noProof/>
          <w:sz w:val="20"/>
          <w:szCs w:val="20"/>
        </w:rPr>
      </w:pPr>
      <w:r w:rsidRPr="000D7C9C">
        <w:rPr>
          <w:rFonts w:ascii="Arial" w:hAnsi="Arial" w:cs="Arial"/>
          <w:noProof/>
          <w:sz w:val="20"/>
          <w:szCs w:val="20"/>
        </w:rPr>
        <w:t>Kraj in datum:</w:t>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t>Žig:</w:t>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t>Podpis ponudnika:</w:t>
      </w:r>
    </w:p>
    <w:p w14:paraId="6B153A2D" w14:textId="77777777" w:rsidR="003E2E91" w:rsidRPr="000D7C9C" w:rsidRDefault="003E2E91" w:rsidP="003E2E91">
      <w:pPr>
        <w:autoSpaceDE w:val="0"/>
        <w:autoSpaceDN w:val="0"/>
        <w:adjustRightInd w:val="0"/>
        <w:spacing w:before="120"/>
        <w:rPr>
          <w:rFonts w:ascii="Arial" w:eastAsia="Batang" w:hAnsi="Arial" w:cs="Arial"/>
          <w:b/>
          <w:strike/>
          <w:sz w:val="20"/>
          <w:szCs w:val="20"/>
          <w:lang w:eastAsia="ko-KR"/>
        </w:rPr>
      </w:pPr>
    </w:p>
    <w:p w14:paraId="2865B521" w14:textId="77777777" w:rsidR="00B40E2F" w:rsidRPr="000D7C9C" w:rsidRDefault="00B40E2F" w:rsidP="00B40E2F">
      <w:pPr>
        <w:pStyle w:val="Noga"/>
        <w:tabs>
          <w:tab w:val="clear" w:pos="4536"/>
          <w:tab w:val="clear" w:pos="9072"/>
        </w:tabs>
        <w:rPr>
          <w:rFonts w:ascii="Arial" w:hAnsi="Arial" w:cs="Arial"/>
          <w:b/>
          <w:szCs w:val="20"/>
        </w:rPr>
      </w:pPr>
    </w:p>
    <w:p w14:paraId="60E2724D" w14:textId="77777777" w:rsidR="005B1108" w:rsidRPr="000D7C9C" w:rsidRDefault="005B1108" w:rsidP="00B40E2F">
      <w:pPr>
        <w:autoSpaceDE w:val="0"/>
        <w:autoSpaceDN w:val="0"/>
        <w:adjustRightInd w:val="0"/>
        <w:jc w:val="right"/>
        <w:rPr>
          <w:rFonts w:ascii="Arial" w:hAnsi="Arial" w:cs="Arial"/>
          <w:sz w:val="20"/>
          <w:szCs w:val="20"/>
        </w:rPr>
      </w:pPr>
      <w:r w:rsidRPr="000D7C9C">
        <w:rPr>
          <w:rFonts w:ascii="Arial" w:hAnsi="Arial" w:cs="Arial"/>
          <w:sz w:val="20"/>
          <w:szCs w:val="20"/>
        </w:rPr>
        <w:br w:type="page"/>
      </w:r>
    </w:p>
    <w:p w14:paraId="6A47E077" w14:textId="6B0089E4" w:rsidR="006C559E" w:rsidRPr="000D7C9C" w:rsidRDefault="00477B08" w:rsidP="00E35DC9">
      <w:pPr>
        <w:pStyle w:val="Naslov2"/>
        <w:rPr>
          <w:rFonts w:eastAsia="Batang"/>
          <w:i w:val="0"/>
          <w:sz w:val="20"/>
          <w:szCs w:val="20"/>
          <w:lang w:eastAsia="ko-KR"/>
        </w:rPr>
      </w:pPr>
      <w:bookmarkStart w:id="58" w:name="_Toc532533806"/>
      <w:bookmarkStart w:id="59" w:name="_Toc57805107"/>
      <w:r w:rsidRPr="000D7C9C">
        <w:rPr>
          <w:rFonts w:eastAsia="Batang"/>
          <w:i w:val="0"/>
          <w:sz w:val="20"/>
          <w:szCs w:val="20"/>
          <w:lang w:eastAsia="ko-KR"/>
        </w:rPr>
        <w:lastRenderedPageBreak/>
        <w:t xml:space="preserve">Obrazec </w:t>
      </w:r>
      <w:r w:rsidR="00D77350" w:rsidRPr="000D7C9C">
        <w:rPr>
          <w:rFonts w:eastAsia="Batang"/>
          <w:i w:val="0"/>
          <w:sz w:val="20"/>
          <w:szCs w:val="20"/>
          <w:lang w:eastAsia="ko-KR"/>
        </w:rPr>
        <w:t>11</w:t>
      </w:r>
      <w:bookmarkEnd w:id="58"/>
      <w:bookmarkEnd w:id="59"/>
    </w:p>
    <w:p w14:paraId="0EB6CE17" w14:textId="77777777" w:rsidR="00BE206A" w:rsidRPr="000D7C9C" w:rsidRDefault="00BE206A" w:rsidP="00BE206A">
      <w:pPr>
        <w:rPr>
          <w:rFonts w:ascii="Arial" w:eastAsia="Batang" w:hAnsi="Arial" w:cs="Arial"/>
          <w:sz w:val="20"/>
          <w:szCs w:val="20"/>
          <w:lang w:eastAsia="ko-KR"/>
        </w:rPr>
      </w:pPr>
    </w:p>
    <w:p w14:paraId="7A56A5DC" w14:textId="77777777" w:rsidR="00BE206A" w:rsidRPr="000D7C9C" w:rsidRDefault="00BE206A" w:rsidP="00BE206A">
      <w:pPr>
        <w:spacing w:line="252" w:lineRule="auto"/>
        <w:jc w:val="both"/>
        <w:rPr>
          <w:rFonts w:ascii="Arial" w:hAnsi="Arial" w:cs="Arial"/>
          <w:sz w:val="20"/>
          <w:szCs w:val="20"/>
        </w:rPr>
      </w:pPr>
      <w:r w:rsidRPr="000D7C9C">
        <w:rPr>
          <w:rFonts w:ascii="Arial" w:hAnsi="Arial" w:cs="Arial"/>
          <w:sz w:val="20"/>
          <w:szCs w:val="20"/>
        </w:rPr>
        <w:t>Številka predračuna:</w:t>
      </w:r>
      <w:r w:rsidRPr="000D7C9C">
        <w:rPr>
          <w:rFonts w:ascii="Arial" w:hAnsi="Arial" w:cs="Arial"/>
          <w:sz w:val="20"/>
          <w:szCs w:val="20"/>
        </w:rPr>
        <w:tab/>
        <w:t>_____________</w:t>
      </w:r>
    </w:p>
    <w:p w14:paraId="6925D245" w14:textId="77777777" w:rsidR="00BE206A" w:rsidRPr="000D7C9C" w:rsidRDefault="00BE206A" w:rsidP="00BE206A">
      <w:pPr>
        <w:spacing w:line="252" w:lineRule="auto"/>
        <w:jc w:val="both"/>
        <w:rPr>
          <w:rFonts w:ascii="Arial" w:hAnsi="Arial" w:cs="Arial"/>
          <w:sz w:val="20"/>
          <w:szCs w:val="20"/>
        </w:rPr>
      </w:pPr>
      <w:r w:rsidRPr="000D7C9C">
        <w:rPr>
          <w:rFonts w:ascii="Arial" w:hAnsi="Arial" w:cs="Arial"/>
          <w:sz w:val="20"/>
          <w:szCs w:val="20"/>
        </w:rPr>
        <w:t>Datum:</w:t>
      </w:r>
      <w:r w:rsidRPr="000D7C9C">
        <w:rPr>
          <w:rFonts w:ascii="Arial" w:hAnsi="Arial" w:cs="Arial"/>
          <w:sz w:val="20"/>
          <w:szCs w:val="20"/>
        </w:rPr>
        <w:tab/>
        <w:t>___________________</w:t>
      </w:r>
    </w:p>
    <w:p w14:paraId="0E114A6E" w14:textId="77777777" w:rsidR="00BE206A" w:rsidRPr="000D7C9C" w:rsidRDefault="00BE206A" w:rsidP="00E27AC6">
      <w:pPr>
        <w:jc w:val="center"/>
        <w:rPr>
          <w:rFonts w:ascii="Arial" w:hAnsi="Arial" w:cs="Arial"/>
          <w:b/>
          <w:sz w:val="20"/>
          <w:szCs w:val="20"/>
        </w:rPr>
      </w:pPr>
    </w:p>
    <w:p w14:paraId="61A486D5" w14:textId="77777777" w:rsidR="00AF24E2" w:rsidRPr="000D7C9C" w:rsidRDefault="00AF24E2" w:rsidP="00E27AC6">
      <w:pPr>
        <w:jc w:val="center"/>
        <w:rPr>
          <w:rFonts w:ascii="Arial" w:hAnsi="Arial" w:cs="Arial"/>
          <w:b/>
          <w:sz w:val="20"/>
          <w:szCs w:val="20"/>
        </w:rPr>
      </w:pPr>
    </w:p>
    <w:p w14:paraId="1A08C327" w14:textId="6B561D07" w:rsidR="00E27AC6" w:rsidRPr="000D7C9C" w:rsidRDefault="00E27AC6" w:rsidP="00E27AC6">
      <w:pPr>
        <w:jc w:val="center"/>
        <w:rPr>
          <w:rFonts w:ascii="Arial" w:hAnsi="Arial" w:cs="Arial"/>
          <w:sz w:val="20"/>
          <w:szCs w:val="20"/>
        </w:rPr>
      </w:pPr>
      <w:r w:rsidRPr="000D7C9C">
        <w:rPr>
          <w:rFonts w:ascii="Arial" w:hAnsi="Arial" w:cs="Arial"/>
          <w:b/>
          <w:sz w:val="20"/>
          <w:szCs w:val="20"/>
        </w:rPr>
        <w:t>REFERENCE PONUDNIKA</w:t>
      </w:r>
    </w:p>
    <w:p w14:paraId="3E60D299" w14:textId="77777777" w:rsidR="00AF24E2" w:rsidRPr="000D7C9C" w:rsidRDefault="00AF24E2" w:rsidP="00E27AC6">
      <w:pPr>
        <w:jc w:val="both"/>
        <w:rPr>
          <w:rFonts w:ascii="Arial" w:hAnsi="Arial" w:cs="Arial"/>
          <w:sz w:val="20"/>
          <w:szCs w:val="20"/>
        </w:rPr>
      </w:pPr>
    </w:p>
    <w:p w14:paraId="23D0CDA8" w14:textId="77777777" w:rsidR="00B8705D" w:rsidRDefault="00B8705D" w:rsidP="00B8705D"/>
    <w:p w14:paraId="1C6E5D08" w14:textId="77777777" w:rsidR="00B8705D" w:rsidRPr="003C1610" w:rsidRDefault="00B8705D" w:rsidP="00B8705D">
      <w:pPr>
        <w:jc w:val="both"/>
        <w:rPr>
          <w:rFonts w:ascii="Arial" w:hAnsi="Arial" w:cs="Arial"/>
          <w:sz w:val="20"/>
          <w:szCs w:val="20"/>
        </w:rPr>
      </w:pPr>
      <w:r w:rsidRPr="000D7C9C">
        <w:rPr>
          <w:rFonts w:ascii="Arial" w:hAnsi="Arial" w:cs="Arial"/>
          <w:sz w:val="20"/>
          <w:szCs w:val="20"/>
        </w:rPr>
        <w:t xml:space="preserve">Javno naročilo je razdeljeno na </w:t>
      </w:r>
      <w:r>
        <w:rPr>
          <w:rFonts w:ascii="Arial" w:hAnsi="Arial" w:cs="Arial"/>
          <w:sz w:val="20"/>
          <w:szCs w:val="20"/>
        </w:rPr>
        <w:t>17</w:t>
      </w:r>
      <w:r w:rsidRPr="000D7C9C">
        <w:rPr>
          <w:rFonts w:ascii="Arial" w:hAnsi="Arial" w:cs="Arial"/>
          <w:sz w:val="20"/>
          <w:szCs w:val="20"/>
        </w:rPr>
        <w:t xml:space="preserve"> sklopov, ki jih po </w:t>
      </w:r>
      <w:r w:rsidRPr="003C1610">
        <w:rPr>
          <w:rFonts w:ascii="Arial" w:hAnsi="Arial" w:cs="Arial"/>
          <w:sz w:val="20"/>
          <w:szCs w:val="20"/>
        </w:rPr>
        <w:t xml:space="preserve">tehničnih lastnostih lahko združimo v dve (2) skupini in sicer: </w:t>
      </w:r>
    </w:p>
    <w:p w14:paraId="50F3BBD2" w14:textId="55811D10" w:rsidR="00B8705D" w:rsidRPr="003C1610" w:rsidRDefault="00B8705D" w:rsidP="00B8705D">
      <w:pPr>
        <w:pStyle w:val="Odstavekseznama"/>
        <w:numPr>
          <w:ilvl w:val="0"/>
          <w:numId w:val="37"/>
        </w:numPr>
        <w:jc w:val="both"/>
        <w:rPr>
          <w:rFonts w:ascii="Arial" w:hAnsi="Arial" w:cs="Arial"/>
          <w:sz w:val="20"/>
        </w:rPr>
      </w:pPr>
      <w:r w:rsidRPr="003C1610">
        <w:rPr>
          <w:rFonts w:ascii="Arial" w:hAnsi="Arial" w:cs="Arial"/>
          <w:sz w:val="20"/>
        </w:rPr>
        <w:t xml:space="preserve">skupina </w:t>
      </w:r>
      <w:proofErr w:type="spellStart"/>
      <w:r w:rsidRPr="003C1610">
        <w:rPr>
          <w:rFonts w:ascii="Arial" w:hAnsi="Arial" w:cs="Arial"/>
          <w:sz w:val="20"/>
        </w:rPr>
        <w:t>monoblok</w:t>
      </w:r>
      <w:proofErr w:type="spellEnd"/>
      <w:r w:rsidRPr="003C1610">
        <w:rPr>
          <w:rFonts w:ascii="Arial" w:hAnsi="Arial" w:cs="Arial"/>
          <w:sz w:val="20"/>
        </w:rPr>
        <w:t xml:space="preserve"> kolesa in kolesni obroči (sklopi</w:t>
      </w:r>
      <w:r w:rsidR="00813EAB" w:rsidRPr="003C1610">
        <w:rPr>
          <w:rFonts w:ascii="Arial" w:hAnsi="Arial" w:cs="Arial"/>
          <w:sz w:val="20"/>
        </w:rPr>
        <w:t>: 2, 5, 6, 8, 9, 10, 11, 13, 14, 15 in 17</w:t>
      </w:r>
      <w:r w:rsidRPr="003C1610">
        <w:rPr>
          <w:rFonts w:ascii="Arial" w:hAnsi="Arial" w:cs="Arial"/>
          <w:sz w:val="20"/>
        </w:rPr>
        <w:t>) ,</w:t>
      </w:r>
    </w:p>
    <w:p w14:paraId="31793ECE" w14:textId="5544DCBB" w:rsidR="00B8705D" w:rsidRPr="003C1610" w:rsidRDefault="00B8705D" w:rsidP="00B8705D">
      <w:pPr>
        <w:pStyle w:val="Odstavekseznama"/>
        <w:numPr>
          <w:ilvl w:val="0"/>
          <w:numId w:val="37"/>
        </w:numPr>
        <w:jc w:val="both"/>
        <w:rPr>
          <w:rFonts w:ascii="Arial" w:hAnsi="Arial" w:cs="Arial"/>
          <w:sz w:val="20"/>
        </w:rPr>
      </w:pPr>
      <w:r w:rsidRPr="003C1610">
        <w:rPr>
          <w:rFonts w:ascii="Arial" w:hAnsi="Arial" w:cs="Arial"/>
          <w:sz w:val="20"/>
        </w:rPr>
        <w:t>skupina osi (sklopi:</w:t>
      </w:r>
      <w:r w:rsidR="00813EAB" w:rsidRPr="003C1610">
        <w:rPr>
          <w:rFonts w:ascii="Arial" w:hAnsi="Arial" w:cs="Arial"/>
          <w:sz w:val="20"/>
        </w:rPr>
        <w:t xml:space="preserve"> 1, 3, 4, 7, 12 in 16</w:t>
      </w:r>
      <w:r w:rsidRPr="003C1610">
        <w:rPr>
          <w:rFonts w:ascii="Arial" w:hAnsi="Arial" w:cs="Arial"/>
          <w:sz w:val="20"/>
        </w:rPr>
        <w:t>) .</w:t>
      </w:r>
    </w:p>
    <w:p w14:paraId="37067817" w14:textId="77777777" w:rsidR="00BE206A" w:rsidRPr="003C1610" w:rsidRDefault="00BE206A" w:rsidP="00BE206A">
      <w:pPr>
        <w:jc w:val="both"/>
        <w:rPr>
          <w:rFonts w:ascii="Arial" w:hAnsi="Arial" w:cs="Arial"/>
          <w:sz w:val="20"/>
          <w:szCs w:val="20"/>
        </w:rPr>
      </w:pPr>
    </w:p>
    <w:p w14:paraId="2C4B2799" w14:textId="1695C380" w:rsidR="00BE206A" w:rsidRPr="003C1610" w:rsidRDefault="00BE206A" w:rsidP="00BE206A">
      <w:pPr>
        <w:jc w:val="both"/>
        <w:rPr>
          <w:rFonts w:ascii="Arial" w:hAnsi="Arial" w:cs="Arial"/>
          <w:sz w:val="20"/>
          <w:szCs w:val="20"/>
        </w:rPr>
      </w:pPr>
      <w:r w:rsidRPr="003C1610">
        <w:rPr>
          <w:rFonts w:ascii="Arial" w:hAnsi="Arial" w:cs="Arial"/>
          <w:sz w:val="20"/>
          <w:szCs w:val="20"/>
        </w:rPr>
        <w:t>Ponudnik mora za vsako skupino materiala, ki ga ponuja, predložiti pisno potrdilo najmanj treh železniških prevoznih podjetij (ŽPP) ali pooblaščenih delavnic za vzdrževanje železniških vozil ali proizvajalcev železniških vozil iz držav članic EU</w:t>
      </w:r>
      <w:r w:rsidR="00B8705D" w:rsidRPr="003C1610">
        <w:rPr>
          <w:rFonts w:ascii="Arial" w:hAnsi="Arial" w:cs="Arial"/>
          <w:sz w:val="20"/>
          <w:szCs w:val="20"/>
        </w:rPr>
        <w:t>,</w:t>
      </w:r>
      <w:r w:rsidRPr="003C1610">
        <w:rPr>
          <w:rFonts w:ascii="Arial" w:hAnsi="Arial" w:cs="Arial"/>
          <w:sz w:val="20"/>
          <w:szCs w:val="20"/>
        </w:rPr>
        <w:t xml:space="preserve"> iz katerega </w:t>
      </w:r>
      <w:r w:rsidRPr="000D7C9C">
        <w:rPr>
          <w:rFonts w:ascii="Arial" w:hAnsi="Arial" w:cs="Arial"/>
          <w:sz w:val="20"/>
          <w:szCs w:val="20"/>
        </w:rPr>
        <w:t xml:space="preserve">bo razvidno, da je ponudnik / </w:t>
      </w:r>
      <w:r w:rsidRPr="003C1610">
        <w:rPr>
          <w:rFonts w:ascii="Arial" w:hAnsi="Arial" w:cs="Arial"/>
          <w:sz w:val="20"/>
          <w:szCs w:val="20"/>
        </w:rPr>
        <w:t>proizvajalec blaga v preteklih treh letih pred dnevom objave tega javnega razpisa dobavil ponujeno blago</w:t>
      </w:r>
      <w:r w:rsidR="00B8705D" w:rsidRPr="003C1610">
        <w:rPr>
          <w:rFonts w:ascii="Arial" w:hAnsi="Arial" w:cs="Arial"/>
          <w:sz w:val="20"/>
          <w:szCs w:val="20"/>
        </w:rPr>
        <w:t xml:space="preserve"> iz posamezne zgoraj navedene skupine,</w:t>
      </w:r>
      <w:r w:rsidRPr="003C1610">
        <w:rPr>
          <w:rFonts w:ascii="Arial" w:hAnsi="Arial" w:cs="Arial"/>
          <w:sz w:val="20"/>
          <w:szCs w:val="20"/>
        </w:rPr>
        <w:t xml:space="preserve"> najmanj v količinah enakih razpisnim količinam. </w:t>
      </w:r>
    </w:p>
    <w:p w14:paraId="5A3AF125" w14:textId="77777777" w:rsidR="00BE206A" w:rsidRPr="003C1610" w:rsidRDefault="00BE206A" w:rsidP="00BE206A">
      <w:pPr>
        <w:jc w:val="both"/>
        <w:rPr>
          <w:rFonts w:ascii="Arial" w:hAnsi="Arial" w:cs="Arial"/>
          <w:sz w:val="20"/>
          <w:szCs w:val="20"/>
        </w:rPr>
      </w:pPr>
    </w:p>
    <w:p w14:paraId="73218A00" w14:textId="5EE9753F" w:rsidR="00B8705D" w:rsidRPr="003C1610" w:rsidRDefault="00BE206A" w:rsidP="00B8705D">
      <w:pPr>
        <w:jc w:val="both"/>
        <w:rPr>
          <w:rFonts w:ascii="Arial" w:hAnsi="Arial" w:cs="Arial"/>
          <w:sz w:val="20"/>
          <w:szCs w:val="20"/>
        </w:rPr>
      </w:pPr>
      <w:r w:rsidRPr="003C1610">
        <w:rPr>
          <w:rFonts w:ascii="Arial" w:hAnsi="Arial" w:cs="Arial"/>
          <w:sz w:val="20"/>
          <w:szCs w:val="20"/>
        </w:rPr>
        <w:t xml:space="preserve">Primer: </w:t>
      </w:r>
      <w:r w:rsidR="00B8705D" w:rsidRPr="003C1610">
        <w:rPr>
          <w:rFonts w:ascii="Arial" w:hAnsi="Arial" w:cs="Arial"/>
          <w:sz w:val="20"/>
          <w:szCs w:val="20"/>
        </w:rPr>
        <w:t xml:space="preserve">Če bo ponudnik predložil ponudbo za </w:t>
      </w:r>
      <w:proofErr w:type="spellStart"/>
      <w:r w:rsidR="00B8705D" w:rsidRPr="003C1610">
        <w:rPr>
          <w:rFonts w:ascii="Arial" w:hAnsi="Arial" w:cs="Arial"/>
          <w:sz w:val="20"/>
          <w:szCs w:val="20"/>
        </w:rPr>
        <w:t>monoblok</w:t>
      </w:r>
      <w:proofErr w:type="spellEnd"/>
      <w:r w:rsidR="00B8705D" w:rsidRPr="003C1610">
        <w:rPr>
          <w:rFonts w:ascii="Arial" w:hAnsi="Arial" w:cs="Arial"/>
          <w:sz w:val="20"/>
          <w:szCs w:val="20"/>
        </w:rPr>
        <w:t xml:space="preserve"> kolesa in za osi, mora predložiti tri reference (treh različnih naročnikov) za </w:t>
      </w:r>
      <w:proofErr w:type="spellStart"/>
      <w:r w:rsidR="00B8705D" w:rsidRPr="003C1610">
        <w:rPr>
          <w:rFonts w:ascii="Arial" w:hAnsi="Arial" w:cs="Arial"/>
          <w:sz w:val="20"/>
          <w:szCs w:val="20"/>
        </w:rPr>
        <w:t>monoblok</w:t>
      </w:r>
      <w:proofErr w:type="spellEnd"/>
      <w:r w:rsidR="00B8705D" w:rsidRPr="003C1610">
        <w:rPr>
          <w:rFonts w:ascii="Arial" w:hAnsi="Arial" w:cs="Arial"/>
          <w:sz w:val="20"/>
          <w:szCs w:val="20"/>
        </w:rPr>
        <w:t xml:space="preserve"> kolesa in tri reference (treh različnih naročnikov) za osi. </w:t>
      </w:r>
    </w:p>
    <w:p w14:paraId="68B814A3" w14:textId="77777777" w:rsidR="00B8705D" w:rsidRDefault="00B8705D" w:rsidP="00B8705D"/>
    <w:p w14:paraId="22420D1B" w14:textId="77777777" w:rsidR="00BE206A" w:rsidRPr="000D7C9C" w:rsidRDefault="00BE206A" w:rsidP="00BE206A">
      <w:pPr>
        <w:jc w:val="both"/>
        <w:rPr>
          <w:rFonts w:ascii="Arial" w:hAnsi="Arial" w:cs="Arial"/>
          <w:sz w:val="20"/>
          <w:szCs w:val="20"/>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0"/>
        <w:gridCol w:w="1984"/>
        <w:gridCol w:w="1418"/>
        <w:gridCol w:w="2268"/>
        <w:gridCol w:w="2296"/>
      </w:tblGrid>
      <w:tr w:rsidR="00BE206A" w:rsidRPr="000D7C9C" w14:paraId="1E8CFF63" w14:textId="77777777" w:rsidTr="00BE206A">
        <w:tc>
          <w:tcPr>
            <w:tcW w:w="2240" w:type="dxa"/>
            <w:vAlign w:val="center"/>
          </w:tcPr>
          <w:p w14:paraId="2ECE5CA7" w14:textId="77777777" w:rsidR="00BE206A" w:rsidRPr="000D7C9C" w:rsidRDefault="00BE206A" w:rsidP="00BE206A">
            <w:pPr>
              <w:jc w:val="center"/>
              <w:rPr>
                <w:rFonts w:ascii="Arial" w:hAnsi="Arial" w:cs="Arial"/>
                <w:sz w:val="20"/>
                <w:szCs w:val="20"/>
              </w:rPr>
            </w:pPr>
            <w:r w:rsidRPr="000D7C9C">
              <w:rPr>
                <w:rFonts w:ascii="Arial" w:hAnsi="Arial" w:cs="Arial"/>
                <w:sz w:val="20"/>
                <w:szCs w:val="20"/>
              </w:rPr>
              <w:t>Skupina blaga</w:t>
            </w:r>
          </w:p>
        </w:tc>
        <w:tc>
          <w:tcPr>
            <w:tcW w:w="1984" w:type="dxa"/>
            <w:vAlign w:val="center"/>
          </w:tcPr>
          <w:p w14:paraId="3DC5320F" w14:textId="77777777" w:rsidR="00BE206A" w:rsidRPr="000D7C9C" w:rsidRDefault="00BE206A" w:rsidP="00BE206A">
            <w:pPr>
              <w:jc w:val="center"/>
              <w:rPr>
                <w:rFonts w:ascii="Arial" w:hAnsi="Arial" w:cs="Arial"/>
                <w:sz w:val="20"/>
                <w:szCs w:val="20"/>
              </w:rPr>
            </w:pPr>
            <w:r w:rsidRPr="000D7C9C">
              <w:rPr>
                <w:rFonts w:ascii="Arial" w:hAnsi="Arial" w:cs="Arial"/>
                <w:sz w:val="20"/>
                <w:szCs w:val="20"/>
              </w:rPr>
              <w:t>Dobava/Pogodba</w:t>
            </w:r>
          </w:p>
        </w:tc>
        <w:tc>
          <w:tcPr>
            <w:tcW w:w="1418" w:type="dxa"/>
            <w:vAlign w:val="center"/>
          </w:tcPr>
          <w:p w14:paraId="511E368D" w14:textId="1D7B7D52" w:rsidR="00BE206A" w:rsidRPr="000D7C9C" w:rsidRDefault="00BE206A" w:rsidP="00BE206A">
            <w:pPr>
              <w:jc w:val="center"/>
              <w:rPr>
                <w:rFonts w:ascii="Arial" w:hAnsi="Arial" w:cs="Arial"/>
                <w:sz w:val="20"/>
                <w:szCs w:val="20"/>
              </w:rPr>
            </w:pPr>
            <w:r w:rsidRPr="000D7C9C">
              <w:rPr>
                <w:rFonts w:ascii="Arial" w:hAnsi="Arial" w:cs="Arial"/>
                <w:sz w:val="20"/>
                <w:szCs w:val="20"/>
              </w:rPr>
              <w:t>Datum zaključka</w:t>
            </w:r>
            <w:r w:rsidR="00257F58">
              <w:rPr>
                <w:rFonts w:ascii="Arial" w:hAnsi="Arial" w:cs="Arial"/>
                <w:sz w:val="20"/>
                <w:szCs w:val="20"/>
              </w:rPr>
              <w:t xml:space="preserve"> </w:t>
            </w:r>
          </w:p>
        </w:tc>
        <w:tc>
          <w:tcPr>
            <w:tcW w:w="2268" w:type="dxa"/>
            <w:vAlign w:val="center"/>
          </w:tcPr>
          <w:p w14:paraId="0F1F958B" w14:textId="77777777" w:rsidR="00BE206A" w:rsidRPr="000D7C9C" w:rsidRDefault="00BE206A" w:rsidP="00BE206A">
            <w:pPr>
              <w:jc w:val="center"/>
              <w:rPr>
                <w:rFonts w:ascii="Arial" w:hAnsi="Arial" w:cs="Arial"/>
                <w:sz w:val="20"/>
                <w:szCs w:val="20"/>
              </w:rPr>
            </w:pPr>
            <w:r w:rsidRPr="000D7C9C">
              <w:rPr>
                <w:rFonts w:ascii="Arial" w:hAnsi="Arial" w:cs="Arial"/>
                <w:sz w:val="20"/>
                <w:szCs w:val="20"/>
              </w:rPr>
              <w:t>Naročnik</w:t>
            </w:r>
          </w:p>
          <w:p w14:paraId="49B8B290" w14:textId="77777777" w:rsidR="00BE206A" w:rsidRPr="000D7C9C" w:rsidRDefault="00BE206A" w:rsidP="00BE206A">
            <w:pPr>
              <w:jc w:val="center"/>
              <w:rPr>
                <w:rFonts w:ascii="Arial" w:hAnsi="Arial" w:cs="Arial"/>
                <w:sz w:val="20"/>
                <w:szCs w:val="20"/>
              </w:rPr>
            </w:pPr>
            <w:r w:rsidRPr="000D7C9C">
              <w:rPr>
                <w:rFonts w:ascii="Arial" w:hAnsi="Arial" w:cs="Arial"/>
                <w:sz w:val="20"/>
                <w:szCs w:val="20"/>
              </w:rPr>
              <w:t>(naziv in naslov)</w:t>
            </w:r>
          </w:p>
        </w:tc>
        <w:tc>
          <w:tcPr>
            <w:tcW w:w="2296" w:type="dxa"/>
            <w:vAlign w:val="center"/>
          </w:tcPr>
          <w:p w14:paraId="6A915C88" w14:textId="77777777" w:rsidR="00867952" w:rsidRPr="000D7C9C" w:rsidRDefault="00867952" w:rsidP="00BE206A">
            <w:pPr>
              <w:jc w:val="center"/>
              <w:rPr>
                <w:rFonts w:ascii="Arial" w:hAnsi="Arial" w:cs="Arial"/>
                <w:sz w:val="20"/>
                <w:szCs w:val="20"/>
              </w:rPr>
            </w:pPr>
            <w:r w:rsidRPr="000D7C9C">
              <w:rPr>
                <w:rFonts w:ascii="Arial" w:hAnsi="Arial" w:cs="Arial"/>
                <w:sz w:val="20"/>
                <w:szCs w:val="20"/>
              </w:rPr>
              <w:t xml:space="preserve">Količine </w:t>
            </w:r>
          </w:p>
          <w:p w14:paraId="4DA71993" w14:textId="32185569" w:rsidR="00BE206A" w:rsidRPr="000D7C9C" w:rsidRDefault="00BE206A" w:rsidP="00BE206A">
            <w:pPr>
              <w:jc w:val="center"/>
              <w:rPr>
                <w:rFonts w:ascii="Arial" w:hAnsi="Arial" w:cs="Arial"/>
                <w:sz w:val="20"/>
                <w:szCs w:val="20"/>
              </w:rPr>
            </w:pPr>
            <w:r w:rsidRPr="000D7C9C">
              <w:rPr>
                <w:rFonts w:ascii="Arial" w:hAnsi="Arial" w:cs="Arial"/>
                <w:sz w:val="20"/>
                <w:szCs w:val="20"/>
              </w:rPr>
              <w:t>izvedenih dobav</w:t>
            </w:r>
          </w:p>
        </w:tc>
      </w:tr>
      <w:tr w:rsidR="00BE206A" w:rsidRPr="000D7C9C" w14:paraId="1C3C5501" w14:textId="77777777" w:rsidTr="00BE206A">
        <w:tc>
          <w:tcPr>
            <w:tcW w:w="2240" w:type="dxa"/>
          </w:tcPr>
          <w:p w14:paraId="222E2A6B" w14:textId="77777777" w:rsidR="00BE206A" w:rsidRPr="000D7C9C" w:rsidRDefault="00BE206A" w:rsidP="00BE206A">
            <w:pPr>
              <w:jc w:val="both"/>
              <w:rPr>
                <w:rFonts w:ascii="Arial" w:hAnsi="Arial" w:cs="Arial"/>
                <w:sz w:val="20"/>
                <w:szCs w:val="20"/>
              </w:rPr>
            </w:pPr>
          </w:p>
        </w:tc>
        <w:tc>
          <w:tcPr>
            <w:tcW w:w="1984" w:type="dxa"/>
          </w:tcPr>
          <w:p w14:paraId="601E2036" w14:textId="77777777" w:rsidR="00BE206A" w:rsidRPr="000D7C9C" w:rsidRDefault="00BE206A" w:rsidP="00BE206A">
            <w:pPr>
              <w:jc w:val="both"/>
              <w:rPr>
                <w:rFonts w:ascii="Arial" w:hAnsi="Arial" w:cs="Arial"/>
                <w:sz w:val="20"/>
                <w:szCs w:val="20"/>
              </w:rPr>
            </w:pPr>
          </w:p>
          <w:p w14:paraId="7EC6B38C" w14:textId="77777777" w:rsidR="00BE206A" w:rsidRPr="000D7C9C" w:rsidRDefault="00BE206A" w:rsidP="00BE206A">
            <w:pPr>
              <w:jc w:val="both"/>
              <w:rPr>
                <w:rFonts w:ascii="Arial" w:hAnsi="Arial" w:cs="Arial"/>
                <w:sz w:val="20"/>
                <w:szCs w:val="20"/>
              </w:rPr>
            </w:pPr>
          </w:p>
        </w:tc>
        <w:tc>
          <w:tcPr>
            <w:tcW w:w="1418" w:type="dxa"/>
          </w:tcPr>
          <w:p w14:paraId="27E2EC56" w14:textId="77777777" w:rsidR="00BE206A" w:rsidRPr="000D7C9C" w:rsidRDefault="00BE206A" w:rsidP="00BE206A">
            <w:pPr>
              <w:jc w:val="both"/>
              <w:rPr>
                <w:rFonts w:ascii="Arial" w:hAnsi="Arial" w:cs="Arial"/>
                <w:sz w:val="20"/>
                <w:szCs w:val="20"/>
              </w:rPr>
            </w:pPr>
          </w:p>
        </w:tc>
        <w:tc>
          <w:tcPr>
            <w:tcW w:w="2268" w:type="dxa"/>
          </w:tcPr>
          <w:p w14:paraId="47915710" w14:textId="77777777" w:rsidR="00BE206A" w:rsidRPr="000D7C9C" w:rsidRDefault="00BE206A" w:rsidP="00BE206A">
            <w:pPr>
              <w:jc w:val="both"/>
              <w:rPr>
                <w:rFonts w:ascii="Arial" w:hAnsi="Arial" w:cs="Arial"/>
                <w:sz w:val="20"/>
                <w:szCs w:val="20"/>
              </w:rPr>
            </w:pPr>
          </w:p>
        </w:tc>
        <w:tc>
          <w:tcPr>
            <w:tcW w:w="2296" w:type="dxa"/>
          </w:tcPr>
          <w:p w14:paraId="2DC5E704" w14:textId="77777777" w:rsidR="00BE206A" w:rsidRPr="000D7C9C" w:rsidRDefault="00BE206A" w:rsidP="00BE206A">
            <w:pPr>
              <w:jc w:val="both"/>
              <w:rPr>
                <w:rFonts w:ascii="Arial" w:hAnsi="Arial" w:cs="Arial"/>
                <w:sz w:val="20"/>
                <w:szCs w:val="20"/>
              </w:rPr>
            </w:pPr>
          </w:p>
        </w:tc>
      </w:tr>
      <w:tr w:rsidR="00BE206A" w:rsidRPr="000D7C9C" w14:paraId="18E54C19" w14:textId="77777777" w:rsidTr="00BE206A">
        <w:tc>
          <w:tcPr>
            <w:tcW w:w="2240" w:type="dxa"/>
          </w:tcPr>
          <w:p w14:paraId="5195C4F4" w14:textId="77777777" w:rsidR="00BE206A" w:rsidRPr="000D7C9C" w:rsidRDefault="00BE206A" w:rsidP="00BE206A">
            <w:pPr>
              <w:jc w:val="both"/>
              <w:rPr>
                <w:rFonts w:ascii="Arial" w:hAnsi="Arial" w:cs="Arial"/>
                <w:sz w:val="20"/>
                <w:szCs w:val="20"/>
              </w:rPr>
            </w:pPr>
          </w:p>
        </w:tc>
        <w:tc>
          <w:tcPr>
            <w:tcW w:w="1984" w:type="dxa"/>
          </w:tcPr>
          <w:p w14:paraId="79B1AA51" w14:textId="77777777" w:rsidR="00BE206A" w:rsidRPr="000D7C9C" w:rsidRDefault="00BE206A" w:rsidP="00BE206A">
            <w:pPr>
              <w:jc w:val="both"/>
              <w:rPr>
                <w:rFonts w:ascii="Arial" w:hAnsi="Arial" w:cs="Arial"/>
                <w:sz w:val="20"/>
                <w:szCs w:val="20"/>
              </w:rPr>
            </w:pPr>
          </w:p>
          <w:p w14:paraId="2FDFD1EC" w14:textId="77777777" w:rsidR="00BE206A" w:rsidRPr="000D7C9C" w:rsidRDefault="00BE206A" w:rsidP="00BE206A">
            <w:pPr>
              <w:jc w:val="both"/>
              <w:rPr>
                <w:rFonts w:ascii="Arial" w:hAnsi="Arial" w:cs="Arial"/>
                <w:sz w:val="20"/>
                <w:szCs w:val="20"/>
              </w:rPr>
            </w:pPr>
          </w:p>
        </w:tc>
        <w:tc>
          <w:tcPr>
            <w:tcW w:w="1418" w:type="dxa"/>
          </w:tcPr>
          <w:p w14:paraId="3885252C" w14:textId="77777777" w:rsidR="00BE206A" w:rsidRPr="000D7C9C" w:rsidRDefault="00BE206A" w:rsidP="00BE206A">
            <w:pPr>
              <w:jc w:val="both"/>
              <w:rPr>
                <w:rFonts w:ascii="Arial" w:hAnsi="Arial" w:cs="Arial"/>
                <w:sz w:val="20"/>
                <w:szCs w:val="20"/>
              </w:rPr>
            </w:pPr>
          </w:p>
        </w:tc>
        <w:tc>
          <w:tcPr>
            <w:tcW w:w="2268" w:type="dxa"/>
          </w:tcPr>
          <w:p w14:paraId="66EFEC0A" w14:textId="77777777" w:rsidR="00BE206A" w:rsidRPr="000D7C9C" w:rsidRDefault="00BE206A" w:rsidP="00BE206A">
            <w:pPr>
              <w:jc w:val="both"/>
              <w:rPr>
                <w:rFonts w:ascii="Arial" w:hAnsi="Arial" w:cs="Arial"/>
                <w:sz w:val="20"/>
                <w:szCs w:val="20"/>
              </w:rPr>
            </w:pPr>
          </w:p>
        </w:tc>
        <w:tc>
          <w:tcPr>
            <w:tcW w:w="2296" w:type="dxa"/>
          </w:tcPr>
          <w:p w14:paraId="1D3F1A6B" w14:textId="77777777" w:rsidR="00BE206A" w:rsidRPr="000D7C9C" w:rsidRDefault="00BE206A" w:rsidP="00BE206A">
            <w:pPr>
              <w:jc w:val="both"/>
              <w:rPr>
                <w:rFonts w:ascii="Arial" w:hAnsi="Arial" w:cs="Arial"/>
                <w:sz w:val="20"/>
                <w:szCs w:val="20"/>
              </w:rPr>
            </w:pPr>
          </w:p>
        </w:tc>
      </w:tr>
      <w:tr w:rsidR="00BE206A" w:rsidRPr="000D7C9C" w14:paraId="72D99C2D" w14:textId="77777777" w:rsidTr="00BE206A">
        <w:tc>
          <w:tcPr>
            <w:tcW w:w="2240" w:type="dxa"/>
          </w:tcPr>
          <w:p w14:paraId="2FA50AAA" w14:textId="77777777" w:rsidR="00BE206A" w:rsidRPr="000D7C9C" w:rsidRDefault="00BE206A" w:rsidP="00BE206A">
            <w:pPr>
              <w:jc w:val="both"/>
              <w:rPr>
                <w:rFonts w:ascii="Arial" w:hAnsi="Arial" w:cs="Arial"/>
                <w:sz w:val="20"/>
                <w:szCs w:val="20"/>
              </w:rPr>
            </w:pPr>
          </w:p>
        </w:tc>
        <w:tc>
          <w:tcPr>
            <w:tcW w:w="1984" w:type="dxa"/>
          </w:tcPr>
          <w:p w14:paraId="6996DC58" w14:textId="77777777" w:rsidR="00BE206A" w:rsidRPr="000D7C9C" w:rsidRDefault="00BE206A" w:rsidP="00BE206A">
            <w:pPr>
              <w:jc w:val="both"/>
              <w:rPr>
                <w:rFonts w:ascii="Arial" w:hAnsi="Arial" w:cs="Arial"/>
                <w:sz w:val="20"/>
                <w:szCs w:val="20"/>
              </w:rPr>
            </w:pPr>
          </w:p>
          <w:p w14:paraId="5B900BD6" w14:textId="77777777" w:rsidR="00BE206A" w:rsidRPr="000D7C9C" w:rsidRDefault="00BE206A" w:rsidP="00BE206A">
            <w:pPr>
              <w:jc w:val="both"/>
              <w:rPr>
                <w:rFonts w:ascii="Arial" w:hAnsi="Arial" w:cs="Arial"/>
                <w:sz w:val="20"/>
                <w:szCs w:val="20"/>
              </w:rPr>
            </w:pPr>
          </w:p>
        </w:tc>
        <w:tc>
          <w:tcPr>
            <w:tcW w:w="1418" w:type="dxa"/>
          </w:tcPr>
          <w:p w14:paraId="4022F1D9" w14:textId="77777777" w:rsidR="00BE206A" w:rsidRPr="000D7C9C" w:rsidRDefault="00BE206A" w:rsidP="00BE206A">
            <w:pPr>
              <w:jc w:val="both"/>
              <w:rPr>
                <w:rFonts w:ascii="Arial" w:hAnsi="Arial" w:cs="Arial"/>
                <w:sz w:val="20"/>
                <w:szCs w:val="20"/>
              </w:rPr>
            </w:pPr>
          </w:p>
        </w:tc>
        <w:tc>
          <w:tcPr>
            <w:tcW w:w="2268" w:type="dxa"/>
          </w:tcPr>
          <w:p w14:paraId="17A4FB42" w14:textId="77777777" w:rsidR="00BE206A" w:rsidRPr="000D7C9C" w:rsidRDefault="00BE206A" w:rsidP="00BE206A">
            <w:pPr>
              <w:jc w:val="both"/>
              <w:rPr>
                <w:rFonts w:ascii="Arial" w:hAnsi="Arial" w:cs="Arial"/>
                <w:sz w:val="20"/>
                <w:szCs w:val="20"/>
              </w:rPr>
            </w:pPr>
          </w:p>
        </w:tc>
        <w:tc>
          <w:tcPr>
            <w:tcW w:w="2296" w:type="dxa"/>
          </w:tcPr>
          <w:p w14:paraId="2F47DC42" w14:textId="77777777" w:rsidR="00BE206A" w:rsidRPr="000D7C9C" w:rsidRDefault="00BE206A" w:rsidP="00BE206A">
            <w:pPr>
              <w:jc w:val="both"/>
              <w:rPr>
                <w:rFonts w:ascii="Arial" w:hAnsi="Arial" w:cs="Arial"/>
                <w:sz w:val="20"/>
                <w:szCs w:val="20"/>
              </w:rPr>
            </w:pPr>
          </w:p>
        </w:tc>
      </w:tr>
    </w:tbl>
    <w:p w14:paraId="0B216246" w14:textId="77777777" w:rsidR="00AF24E2" w:rsidRPr="000D7C9C" w:rsidRDefault="00AF24E2" w:rsidP="00D32602">
      <w:pPr>
        <w:spacing w:line="252" w:lineRule="auto"/>
        <w:jc w:val="both"/>
        <w:rPr>
          <w:rFonts w:ascii="Arial" w:hAnsi="Arial" w:cs="Arial"/>
          <w:bCs/>
          <w:sz w:val="20"/>
          <w:szCs w:val="20"/>
        </w:rPr>
      </w:pPr>
    </w:p>
    <w:p w14:paraId="1198A506" w14:textId="5E4A9BD7" w:rsidR="00E63457" w:rsidRPr="003C1610" w:rsidRDefault="00E27AC6" w:rsidP="00D32602">
      <w:pPr>
        <w:spacing w:line="252" w:lineRule="auto"/>
        <w:jc w:val="both"/>
        <w:rPr>
          <w:rFonts w:ascii="Arial" w:hAnsi="Arial" w:cs="Arial"/>
          <w:bCs/>
          <w:sz w:val="20"/>
          <w:szCs w:val="20"/>
        </w:rPr>
      </w:pPr>
      <w:r w:rsidRPr="000D7C9C">
        <w:rPr>
          <w:rFonts w:ascii="Arial" w:hAnsi="Arial" w:cs="Arial"/>
          <w:bCs/>
          <w:sz w:val="20"/>
          <w:szCs w:val="20"/>
        </w:rPr>
        <w:t>K temu obrazcu, se kot dokaz priloži</w:t>
      </w:r>
      <w:r w:rsidR="00D32602" w:rsidRPr="000D7C9C">
        <w:rPr>
          <w:rFonts w:ascii="Arial" w:hAnsi="Arial" w:cs="Arial"/>
          <w:bCs/>
          <w:sz w:val="20"/>
          <w:szCs w:val="20"/>
        </w:rPr>
        <w:t xml:space="preserve"> </w:t>
      </w:r>
      <w:r w:rsidR="00AC4FE1" w:rsidRPr="000D7C9C">
        <w:rPr>
          <w:rFonts w:ascii="Arial" w:hAnsi="Arial" w:cs="Arial"/>
          <w:bCs/>
          <w:sz w:val="20"/>
          <w:szCs w:val="20"/>
        </w:rPr>
        <w:t xml:space="preserve">pisno potrdilo železniškega </w:t>
      </w:r>
      <w:r w:rsidR="00AC4FE1" w:rsidRPr="003C1610">
        <w:rPr>
          <w:rFonts w:ascii="Arial" w:hAnsi="Arial" w:cs="Arial"/>
          <w:bCs/>
          <w:sz w:val="20"/>
          <w:szCs w:val="20"/>
        </w:rPr>
        <w:t>prevoznega podjetja ali pooblaščene delavnice za vzdrževanje železniških vozil ali proizvajalca železniških vozil</w:t>
      </w:r>
      <w:r w:rsidR="00257F58" w:rsidRPr="003C1610">
        <w:rPr>
          <w:rFonts w:ascii="Arial" w:hAnsi="Arial" w:cs="Arial"/>
          <w:bCs/>
          <w:sz w:val="20"/>
          <w:szCs w:val="20"/>
        </w:rPr>
        <w:t xml:space="preserve"> iz držav članic EU</w:t>
      </w:r>
      <w:r w:rsidR="00AC4FE1" w:rsidRPr="003C1610">
        <w:rPr>
          <w:rFonts w:ascii="Arial" w:hAnsi="Arial" w:cs="Arial"/>
          <w:bCs/>
          <w:sz w:val="20"/>
          <w:szCs w:val="20"/>
        </w:rPr>
        <w:t xml:space="preserve">, kateremu je ponudnik dobavil </w:t>
      </w:r>
      <w:r w:rsidR="00D32602" w:rsidRPr="003C1610">
        <w:rPr>
          <w:rFonts w:ascii="Arial" w:hAnsi="Arial" w:cs="Arial"/>
          <w:bCs/>
          <w:sz w:val="20"/>
          <w:szCs w:val="20"/>
        </w:rPr>
        <w:t>zavornjake</w:t>
      </w:r>
      <w:r w:rsidR="00C40DC8" w:rsidRPr="003C1610">
        <w:rPr>
          <w:rFonts w:ascii="Arial" w:hAnsi="Arial" w:cs="Arial"/>
          <w:bCs/>
          <w:sz w:val="20"/>
          <w:szCs w:val="20"/>
        </w:rPr>
        <w:t>.</w:t>
      </w:r>
    </w:p>
    <w:p w14:paraId="1AC4C8F2" w14:textId="2338F02D" w:rsidR="00D32602" w:rsidRPr="000D7C9C" w:rsidRDefault="00D32602" w:rsidP="001944D3">
      <w:pPr>
        <w:spacing w:line="252" w:lineRule="auto"/>
        <w:jc w:val="both"/>
        <w:rPr>
          <w:rFonts w:ascii="Arial" w:hAnsi="Arial" w:cs="Arial"/>
          <w:sz w:val="20"/>
          <w:szCs w:val="20"/>
        </w:rPr>
      </w:pPr>
    </w:p>
    <w:p w14:paraId="5A62B288" w14:textId="77777777" w:rsidR="000A52E8" w:rsidRPr="000D7C9C" w:rsidRDefault="000A52E8" w:rsidP="001944D3">
      <w:pPr>
        <w:spacing w:line="252" w:lineRule="auto"/>
        <w:jc w:val="both"/>
        <w:rPr>
          <w:rFonts w:ascii="Arial" w:hAnsi="Arial" w:cs="Arial"/>
          <w:sz w:val="20"/>
          <w:szCs w:val="20"/>
        </w:rPr>
      </w:pPr>
    </w:p>
    <w:p w14:paraId="25DD1DCE" w14:textId="467BE9CA" w:rsidR="00E27AC6" w:rsidRPr="000D7C9C" w:rsidRDefault="00E27AC6" w:rsidP="001944D3">
      <w:pPr>
        <w:spacing w:line="252" w:lineRule="auto"/>
        <w:jc w:val="both"/>
        <w:rPr>
          <w:rFonts w:ascii="Arial" w:hAnsi="Arial" w:cs="Arial"/>
          <w:sz w:val="20"/>
          <w:szCs w:val="20"/>
        </w:rPr>
      </w:pPr>
      <w:r w:rsidRPr="000D7C9C">
        <w:rPr>
          <w:rFonts w:ascii="Arial" w:hAnsi="Arial" w:cs="Arial"/>
          <w:sz w:val="20"/>
          <w:szCs w:val="20"/>
        </w:rPr>
        <w:t>Pooblaščen za podpis v imenu ponudnika:                               _______________________</w:t>
      </w:r>
    </w:p>
    <w:p w14:paraId="2ECD1CA9" w14:textId="2907C6EB" w:rsidR="00E27AC6" w:rsidRPr="000D7C9C" w:rsidRDefault="00E27AC6" w:rsidP="001944D3">
      <w:pPr>
        <w:spacing w:line="252" w:lineRule="auto"/>
        <w:ind w:firstLine="360"/>
        <w:jc w:val="both"/>
        <w:rPr>
          <w:rFonts w:ascii="Arial" w:hAnsi="Arial" w:cs="Arial"/>
          <w:sz w:val="20"/>
          <w:szCs w:val="20"/>
        </w:rPr>
      </w:pPr>
      <w:r w:rsidRPr="000D7C9C">
        <w:rPr>
          <w:rFonts w:ascii="Arial" w:hAnsi="Arial" w:cs="Arial"/>
          <w:sz w:val="20"/>
          <w:szCs w:val="20"/>
        </w:rPr>
        <w:tab/>
      </w:r>
      <w:r w:rsidRPr="000D7C9C">
        <w:rPr>
          <w:rFonts w:ascii="Arial" w:hAnsi="Arial" w:cs="Arial"/>
          <w:sz w:val="20"/>
          <w:szCs w:val="20"/>
        </w:rPr>
        <w:tab/>
      </w:r>
      <w:r w:rsidRPr="000D7C9C">
        <w:rPr>
          <w:rFonts w:ascii="Arial" w:hAnsi="Arial" w:cs="Arial"/>
          <w:sz w:val="20"/>
          <w:szCs w:val="20"/>
        </w:rPr>
        <w:tab/>
        <w:t xml:space="preserve">                                     </w:t>
      </w:r>
      <w:r w:rsidR="006333ED" w:rsidRPr="000D7C9C">
        <w:rPr>
          <w:rFonts w:ascii="Arial" w:hAnsi="Arial" w:cs="Arial"/>
          <w:sz w:val="20"/>
          <w:szCs w:val="20"/>
        </w:rPr>
        <w:t xml:space="preserve">                                     </w:t>
      </w:r>
      <w:r w:rsidRPr="000D7C9C">
        <w:rPr>
          <w:rFonts w:ascii="Arial" w:hAnsi="Arial" w:cs="Arial"/>
          <w:sz w:val="20"/>
          <w:szCs w:val="20"/>
        </w:rPr>
        <w:t xml:space="preserve"> (ime in priimek)</w:t>
      </w:r>
    </w:p>
    <w:p w14:paraId="0AC737A5" w14:textId="77777777" w:rsidR="001944D3" w:rsidRPr="000D7C9C" w:rsidRDefault="001944D3" w:rsidP="00E27AC6">
      <w:pPr>
        <w:autoSpaceDE w:val="0"/>
        <w:autoSpaceDN w:val="0"/>
        <w:adjustRightInd w:val="0"/>
        <w:spacing w:before="120"/>
        <w:rPr>
          <w:rFonts w:ascii="Arial" w:eastAsia="Batang" w:hAnsi="Arial" w:cs="Arial"/>
          <w:sz w:val="20"/>
          <w:szCs w:val="20"/>
          <w:lang w:eastAsia="ko-KR"/>
        </w:rPr>
      </w:pPr>
    </w:p>
    <w:p w14:paraId="48DDB275" w14:textId="0175443B" w:rsidR="00E27AC6" w:rsidRPr="000D7C9C" w:rsidRDefault="00E27AC6" w:rsidP="00E27AC6">
      <w:pPr>
        <w:autoSpaceDE w:val="0"/>
        <w:autoSpaceDN w:val="0"/>
        <w:adjustRightInd w:val="0"/>
        <w:spacing w:before="120"/>
        <w:rPr>
          <w:rFonts w:ascii="Arial" w:hAnsi="Arial" w:cs="Arial"/>
          <w:b/>
          <w:sz w:val="20"/>
          <w:szCs w:val="20"/>
        </w:rPr>
      </w:pPr>
      <w:r w:rsidRPr="000D7C9C">
        <w:rPr>
          <w:rFonts w:ascii="Arial" w:eastAsia="Batang" w:hAnsi="Arial" w:cs="Arial"/>
          <w:sz w:val="20"/>
          <w:szCs w:val="20"/>
          <w:lang w:eastAsia="ko-KR"/>
        </w:rPr>
        <w:t>Kraj in datum:</w:t>
      </w:r>
      <w:r w:rsidRPr="000D7C9C">
        <w:rPr>
          <w:rFonts w:ascii="Arial" w:eastAsia="Batang" w:hAnsi="Arial" w:cs="Arial"/>
          <w:sz w:val="20"/>
          <w:szCs w:val="20"/>
          <w:lang w:eastAsia="ko-KR"/>
        </w:rPr>
        <w:tab/>
      </w:r>
      <w:r w:rsidR="000A4279"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Žig:</w:t>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r>
      <w:r w:rsidRPr="000D7C9C">
        <w:rPr>
          <w:rFonts w:ascii="Arial" w:eastAsia="Batang" w:hAnsi="Arial" w:cs="Arial"/>
          <w:sz w:val="20"/>
          <w:szCs w:val="20"/>
          <w:lang w:eastAsia="ko-KR"/>
        </w:rPr>
        <w:tab/>
        <w:t>Podpis ponudnika:</w:t>
      </w:r>
      <w:r w:rsidRPr="000D7C9C">
        <w:rPr>
          <w:rFonts w:ascii="Arial" w:eastAsia="Batang" w:hAnsi="Arial" w:cs="Arial"/>
          <w:sz w:val="20"/>
          <w:szCs w:val="20"/>
          <w:lang w:eastAsia="ko-KR"/>
        </w:rPr>
        <w:t> </w:t>
      </w:r>
    </w:p>
    <w:p w14:paraId="7C1415B5" w14:textId="77777777" w:rsidR="00E27AC6" w:rsidRPr="000D7C9C" w:rsidRDefault="00E27AC6" w:rsidP="00E27AC6">
      <w:pPr>
        <w:rPr>
          <w:rFonts w:ascii="Arial" w:eastAsia="Batang" w:hAnsi="Arial" w:cs="Arial"/>
          <w:sz w:val="20"/>
          <w:szCs w:val="20"/>
          <w:lang w:eastAsia="ko-KR"/>
        </w:rPr>
      </w:pPr>
    </w:p>
    <w:p w14:paraId="54B8EA60" w14:textId="77777777" w:rsidR="005512DC" w:rsidRPr="000D7C9C" w:rsidRDefault="005512DC" w:rsidP="00E27AC6">
      <w:pPr>
        <w:spacing w:before="120" w:after="120"/>
        <w:rPr>
          <w:rFonts w:ascii="Arial" w:eastAsia="Batang" w:hAnsi="Arial" w:cs="Arial"/>
          <w:b/>
          <w:sz w:val="20"/>
          <w:szCs w:val="20"/>
          <w:lang w:eastAsia="ko-KR"/>
        </w:rPr>
        <w:sectPr w:rsidR="005512DC" w:rsidRPr="000D7C9C" w:rsidSect="00426DDE">
          <w:pgSz w:w="12240" w:h="15840"/>
          <w:pgMar w:top="1418" w:right="1041" w:bottom="1418" w:left="1021" w:header="709" w:footer="312" w:gutter="0"/>
          <w:cols w:space="708"/>
          <w:docGrid w:linePitch="326"/>
        </w:sectPr>
      </w:pPr>
    </w:p>
    <w:p w14:paraId="55044289" w14:textId="4366007D" w:rsidR="00E27AC6" w:rsidRPr="000D7C9C" w:rsidRDefault="00E27AC6" w:rsidP="00E27AC6">
      <w:pPr>
        <w:spacing w:before="120" w:after="120"/>
        <w:rPr>
          <w:rFonts w:ascii="Arial" w:eastAsia="Batang" w:hAnsi="Arial" w:cs="Arial"/>
          <w:b/>
          <w:sz w:val="20"/>
          <w:szCs w:val="20"/>
          <w:lang w:eastAsia="ko-KR"/>
        </w:rPr>
      </w:pPr>
      <w:r w:rsidRPr="000D7C9C">
        <w:rPr>
          <w:rFonts w:ascii="Arial" w:eastAsia="Batang" w:hAnsi="Arial" w:cs="Arial"/>
          <w:b/>
          <w:sz w:val="20"/>
          <w:szCs w:val="20"/>
          <w:lang w:eastAsia="ko-KR"/>
        </w:rPr>
        <w:lastRenderedPageBreak/>
        <w:t xml:space="preserve">Obrazec </w:t>
      </w:r>
      <w:r w:rsidR="007423E1" w:rsidRPr="000D7C9C">
        <w:rPr>
          <w:rFonts w:ascii="Arial" w:eastAsia="Batang" w:hAnsi="Arial" w:cs="Arial"/>
          <w:b/>
          <w:sz w:val="20"/>
          <w:szCs w:val="20"/>
          <w:lang w:eastAsia="ko-KR"/>
        </w:rPr>
        <w:t>12</w:t>
      </w:r>
    </w:p>
    <w:p w14:paraId="1F795D8F" w14:textId="77777777" w:rsidR="005B1108" w:rsidRPr="000D7C9C" w:rsidRDefault="00F2358A" w:rsidP="00F2358A">
      <w:pPr>
        <w:spacing w:before="120" w:after="120"/>
        <w:jc w:val="center"/>
        <w:rPr>
          <w:rFonts w:ascii="Arial" w:eastAsia="Batang" w:hAnsi="Arial" w:cs="Arial"/>
          <w:b/>
          <w:sz w:val="20"/>
          <w:szCs w:val="20"/>
          <w:lang w:eastAsia="ko-KR"/>
        </w:rPr>
      </w:pPr>
      <w:r w:rsidRPr="000D7C9C">
        <w:rPr>
          <w:rFonts w:ascii="Arial" w:eastAsia="Batang" w:hAnsi="Arial" w:cs="Arial"/>
          <w:b/>
          <w:sz w:val="20"/>
          <w:szCs w:val="20"/>
          <w:lang w:eastAsia="ko-KR"/>
        </w:rPr>
        <w:t>T</w:t>
      </w:r>
      <w:r w:rsidR="00E27AC6" w:rsidRPr="000D7C9C">
        <w:rPr>
          <w:rFonts w:ascii="Arial" w:eastAsia="Batang" w:hAnsi="Arial" w:cs="Arial"/>
          <w:b/>
          <w:sz w:val="20"/>
          <w:szCs w:val="20"/>
          <w:lang w:eastAsia="ko-KR"/>
        </w:rPr>
        <w:t>EHNIČNE ZAHTEVE</w:t>
      </w:r>
    </w:p>
    <w:p w14:paraId="0E06FDFC" w14:textId="77777777" w:rsidR="003371E1" w:rsidRPr="000D7C9C" w:rsidRDefault="003371E1" w:rsidP="00F2358A">
      <w:pPr>
        <w:spacing w:before="120" w:after="120"/>
        <w:jc w:val="center"/>
        <w:rPr>
          <w:rFonts w:ascii="Arial" w:eastAsia="Batang" w:hAnsi="Arial" w:cs="Arial"/>
          <w:b/>
          <w:sz w:val="20"/>
          <w:szCs w:val="20"/>
          <w:lang w:eastAsia="ko-KR"/>
        </w:rPr>
      </w:pPr>
    </w:p>
    <w:bookmarkEnd w:id="0"/>
    <w:p w14:paraId="09ECE455" w14:textId="425162EF" w:rsidR="00796F60" w:rsidRPr="000D7C9C" w:rsidRDefault="000D18B3" w:rsidP="000D18B3">
      <w:pPr>
        <w:widowControl w:val="0"/>
        <w:suppressAutoHyphens/>
        <w:ind w:left="284" w:hanging="284"/>
        <w:contextualSpacing/>
        <w:jc w:val="both"/>
        <w:rPr>
          <w:rFonts w:ascii="Arial" w:hAnsi="Arial" w:cs="Arial"/>
          <w:bCs/>
          <w:iCs/>
          <w:sz w:val="20"/>
          <w:szCs w:val="20"/>
        </w:rPr>
      </w:pPr>
      <w:r w:rsidRPr="000D7C9C">
        <w:rPr>
          <w:rFonts w:ascii="Arial" w:hAnsi="Arial" w:cs="Arial"/>
          <w:bCs/>
          <w:iCs/>
          <w:sz w:val="20"/>
          <w:szCs w:val="20"/>
        </w:rPr>
        <w:t>1.</w:t>
      </w:r>
      <w:r w:rsidRPr="000D7C9C">
        <w:rPr>
          <w:rFonts w:ascii="Arial" w:hAnsi="Arial" w:cs="Arial"/>
          <w:bCs/>
          <w:iCs/>
          <w:sz w:val="20"/>
          <w:szCs w:val="20"/>
        </w:rPr>
        <w:tab/>
      </w:r>
      <w:r w:rsidR="00796F60" w:rsidRPr="000D7C9C">
        <w:rPr>
          <w:rFonts w:ascii="Arial" w:hAnsi="Arial" w:cs="Arial"/>
          <w:bCs/>
          <w:iCs/>
          <w:sz w:val="20"/>
          <w:szCs w:val="20"/>
        </w:rPr>
        <w:t xml:space="preserve">Če ponudnik ni proizvajalec ponujenega materiala, mora v </w:t>
      </w:r>
      <w:r w:rsidR="00FC0610" w:rsidRPr="000D7C9C">
        <w:rPr>
          <w:rFonts w:ascii="Arial" w:hAnsi="Arial" w:cs="Arial"/>
          <w:bCs/>
          <w:iCs/>
          <w:sz w:val="20"/>
          <w:szCs w:val="20"/>
        </w:rPr>
        <w:t xml:space="preserve">spodnji </w:t>
      </w:r>
      <w:r w:rsidR="00796F60" w:rsidRPr="000D7C9C">
        <w:rPr>
          <w:rFonts w:ascii="Arial" w:hAnsi="Arial" w:cs="Arial"/>
          <w:bCs/>
          <w:iCs/>
          <w:sz w:val="20"/>
          <w:szCs w:val="20"/>
        </w:rPr>
        <w:t>tabeli</w:t>
      </w:r>
      <w:r w:rsidR="00FC0610" w:rsidRPr="000D7C9C">
        <w:rPr>
          <w:rFonts w:ascii="Arial" w:hAnsi="Arial" w:cs="Arial"/>
          <w:bCs/>
          <w:iCs/>
          <w:sz w:val="20"/>
          <w:szCs w:val="20"/>
        </w:rPr>
        <w:t xml:space="preserve"> </w:t>
      </w:r>
      <w:r w:rsidR="00796F60" w:rsidRPr="000D7C9C">
        <w:rPr>
          <w:rFonts w:ascii="Arial" w:hAnsi="Arial" w:cs="Arial"/>
          <w:bCs/>
          <w:iCs/>
          <w:sz w:val="20"/>
          <w:szCs w:val="20"/>
        </w:rPr>
        <w:t xml:space="preserve">navesti podatke od proizvajalca (naziv in točen naslov). Če ponudnik ponuja material, kjer proizvajalec odkovkov in izvajalec mehanske obdelave ni isto podjetje, mora navesti podatke tako od proizvajalca odkovkov, kot tudi izvajalca mehanske obdelave. </w:t>
      </w:r>
    </w:p>
    <w:p w14:paraId="6000410E" w14:textId="77777777" w:rsidR="00796F60" w:rsidRPr="000D7C9C" w:rsidRDefault="00796F60" w:rsidP="00796F60">
      <w:pPr>
        <w:pStyle w:val="Odstavekseznama"/>
        <w:ind w:left="284"/>
        <w:jc w:val="both"/>
        <w:rPr>
          <w:rFonts w:ascii="Arial" w:hAnsi="Arial" w:cs="Arial"/>
          <w:bCs/>
          <w:iCs/>
          <w:sz w:val="20"/>
        </w:rPr>
      </w:pPr>
    </w:p>
    <w:p w14:paraId="04CCAE6D" w14:textId="25934D83" w:rsidR="00796F60" w:rsidRDefault="00796F60" w:rsidP="000D18B3">
      <w:pPr>
        <w:ind w:left="284"/>
        <w:jc w:val="both"/>
        <w:rPr>
          <w:rFonts w:ascii="Arial" w:hAnsi="Arial" w:cs="Arial"/>
          <w:bCs/>
          <w:iCs/>
          <w:sz w:val="20"/>
          <w:szCs w:val="20"/>
        </w:rPr>
      </w:pPr>
      <w:r w:rsidRPr="000D7C9C">
        <w:rPr>
          <w:rFonts w:ascii="Arial" w:hAnsi="Arial" w:cs="Arial"/>
          <w:bCs/>
          <w:iCs/>
          <w:sz w:val="20"/>
          <w:szCs w:val="20"/>
        </w:rPr>
        <w:t xml:space="preserve">Hkrati mora ponudnik predložiti tudi pisno pooblastilo za sodelovanje na razpisu, tako od proizvajalca odkovkov, kot tudi izvajalca mehanske obdelave. </w:t>
      </w:r>
    </w:p>
    <w:p w14:paraId="37DC6A95" w14:textId="77777777" w:rsidR="00D7173D" w:rsidRPr="000D7C9C" w:rsidRDefault="00D7173D" w:rsidP="00D7173D">
      <w:pPr>
        <w:widowControl w:val="0"/>
        <w:suppressAutoHyphens/>
        <w:contextualSpacing/>
        <w:jc w:val="both"/>
        <w:rPr>
          <w:rFonts w:ascii="Arial" w:eastAsia="Arial Unicode MS" w:hAnsi="Arial" w:cs="Arial"/>
          <w:bCs/>
          <w:iCs/>
          <w:kern w:val="1"/>
          <w:sz w:val="20"/>
          <w:szCs w:val="20"/>
          <w:lang w:eastAsia="en-US"/>
        </w:rPr>
      </w:pPr>
    </w:p>
    <w:p w14:paraId="1DF19ED0" w14:textId="4B05200F" w:rsidR="00D7173D" w:rsidRPr="000D7C9C" w:rsidRDefault="00D7173D" w:rsidP="00D7173D">
      <w:pPr>
        <w:widowControl w:val="0"/>
        <w:suppressAutoHyphens/>
        <w:ind w:left="284" w:hanging="284"/>
        <w:contextualSpacing/>
        <w:jc w:val="both"/>
        <w:rPr>
          <w:rFonts w:ascii="Arial" w:eastAsia="Arial Unicode MS" w:hAnsi="Arial" w:cs="Arial"/>
          <w:bCs/>
          <w:iCs/>
          <w:kern w:val="1"/>
          <w:sz w:val="20"/>
          <w:szCs w:val="20"/>
          <w:lang w:eastAsia="en-US"/>
        </w:rPr>
      </w:pPr>
      <w:r w:rsidRPr="006E56F3">
        <w:rPr>
          <w:rFonts w:ascii="Arial" w:eastAsia="Arial Unicode MS" w:hAnsi="Arial" w:cs="Arial"/>
          <w:bCs/>
          <w:iCs/>
          <w:kern w:val="1"/>
          <w:sz w:val="20"/>
          <w:szCs w:val="20"/>
          <w:lang w:eastAsia="en-US"/>
        </w:rPr>
        <w:t>2.</w:t>
      </w:r>
      <w:r w:rsidRPr="006E56F3">
        <w:rPr>
          <w:rFonts w:ascii="Arial" w:eastAsia="Arial Unicode MS" w:hAnsi="Arial" w:cs="Arial"/>
          <w:bCs/>
          <w:iCs/>
          <w:kern w:val="1"/>
          <w:sz w:val="20"/>
          <w:szCs w:val="20"/>
          <w:lang w:eastAsia="en-US"/>
        </w:rPr>
        <w:tab/>
        <w:t>V skladu z deset</w:t>
      </w:r>
      <w:r w:rsidR="008879C7" w:rsidRPr="006E56F3">
        <w:rPr>
          <w:rFonts w:ascii="Arial" w:eastAsia="Arial Unicode MS" w:hAnsi="Arial" w:cs="Arial"/>
          <w:bCs/>
          <w:iCs/>
          <w:kern w:val="1"/>
          <w:sz w:val="20"/>
          <w:szCs w:val="20"/>
          <w:lang w:eastAsia="en-US"/>
        </w:rPr>
        <w:t>im</w:t>
      </w:r>
      <w:r w:rsidRPr="006E56F3">
        <w:rPr>
          <w:rFonts w:ascii="Arial" w:eastAsia="Arial Unicode MS" w:hAnsi="Arial" w:cs="Arial"/>
          <w:bCs/>
          <w:iCs/>
          <w:kern w:val="1"/>
          <w:sz w:val="20"/>
          <w:szCs w:val="20"/>
          <w:lang w:eastAsia="en-US"/>
        </w:rPr>
        <w:t xml:space="preserve"> </w:t>
      </w:r>
      <w:r w:rsidR="008879C7" w:rsidRPr="006E56F3">
        <w:rPr>
          <w:rFonts w:ascii="Arial" w:eastAsia="Arial Unicode MS" w:hAnsi="Arial" w:cs="Arial"/>
          <w:bCs/>
          <w:iCs/>
          <w:kern w:val="1"/>
          <w:sz w:val="20"/>
          <w:szCs w:val="20"/>
          <w:lang w:eastAsia="en-US"/>
        </w:rPr>
        <w:t xml:space="preserve">odstavkom </w:t>
      </w:r>
      <w:r w:rsidRPr="006E56F3">
        <w:rPr>
          <w:rFonts w:ascii="Arial" w:eastAsia="Arial Unicode MS" w:hAnsi="Arial" w:cs="Arial"/>
          <w:bCs/>
          <w:iCs/>
          <w:kern w:val="1"/>
          <w:sz w:val="20"/>
          <w:szCs w:val="20"/>
          <w:lang w:eastAsia="en-US"/>
        </w:rPr>
        <w:t xml:space="preserve">76. člena in 70. členom ZJN </w:t>
      </w:r>
      <w:r w:rsidR="008879C7" w:rsidRPr="006E56F3">
        <w:rPr>
          <w:rFonts w:ascii="Arial" w:eastAsia="Arial Unicode MS" w:hAnsi="Arial" w:cs="Arial"/>
          <w:bCs/>
          <w:iCs/>
          <w:kern w:val="1"/>
          <w:sz w:val="20"/>
          <w:szCs w:val="20"/>
          <w:lang w:eastAsia="en-US"/>
        </w:rPr>
        <w:t xml:space="preserve">– </w:t>
      </w:r>
      <w:r w:rsidRPr="006E56F3">
        <w:rPr>
          <w:rFonts w:ascii="Arial" w:eastAsia="Arial Unicode MS" w:hAnsi="Arial" w:cs="Arial"/>
          <w:bCs/>
          <w:iCs/>
          <w:kern w:val="1"/>
          <w:sz w:val="20"/>
          <w:szCs w:val="20"/>
          <w:lang w:eastAsia="en-US"/>
        </w:rPr>
        <w:t>3</w:t>
      </w:r>
      <w:r w:rsidR="008879C7" w:rsidRPr="006E56F3">
        <w:rPr>
          <w:rFonts w:ascii="Arial" w:eastAsia="Arial Unicode MS" w:hAnsi="Arial" w:cs="Arial"/>
          <w:bCs/>
          <w:iCs/>
          <w:kern w:val="1"/>
          <w:sz w:val="20"/>
          <w:szCs w:val="20"/>
          <w:lang w:eastAsia="en-US"/>
        </w:rPr>
        <w:t xml:space="preserve"> </w:t>
      </w:r>
      <w:r w:rsidRPr="006E56F3">
        <w:rPr>
          <w:rFonts w:ascii="Arial" w:eastAsia="Arial Unicode MS" w:hAnsi="Arial" w:cs="Arial"/>
          <w:bCs/>
          <w:iCs/>
          <w:kern w:val="1"/>
          <w:sz w:val="20"/>
          <w:szCs w:val="20"/>
          <w:lang w:eastAsia="en-US"/>
        </w:rPr>
        <w:t>(Ur. List RS, št. 91/2015</w:t>
      </w:r>
      <w:r w:rsidR="008879C7" w:rsidRPr="006E56F3">
        <w:rPr>
          <w:rFonts w:ascii="Arial" w:eastAsia="Arial Unicode MS" w:hAnsi="Arial" w:cs="Arial"/>
          <w:bCs/>
          <w:iCs/>
          <w:kern w:val="1"/>
          <w:sz w:val="20"/>
          <w:szCs w:val="20"/>
          <w:lang w:eastAsia="en-US"/>
        </w:rPr>
        <w:t xml:space="preserve">, 14/18, 121/21,10/22, 74/22 – </w:t>
      </w:r>
      <w:proofErr w:type="spellStart"/>
      <w:r w:rsidR="008879C7" w:rsidRPr="006E56F3">
        <w:rPr>
          <w:rFonts w:ascii="Arial" w:eastAsia="Arial Unicode MS" w:hAnsi="Arial" w:cs="Arial"/>
          <w:bCs/>
          <w:iCs/>
          <w:kern w:val="1"/>
          <w:sz w:val="20"/>
          <w:szCs w:val="20"/>
          <w:lang w:eastAsia="en-US"/>
        </w:rPr>
        <w:t>odl</w:t>
      </w:r>
      <w:proofErr w:type="spellEnd"/>
      <w:r w:rsidR="008879C7" w:rsidRPr="006E56F3">
        <w:rPr>
          <w:rFonts w:ascii="Arial" w:eastAsia="Arial Unicode MS" w:hAnsi="Arial" w:cs="Arial"/>
          <w:bCs/>
          <w:iCs/>
          <w:kern w:val="1"/>
          <w:sz w:val="20"/>
          <w:szCs w:val="20"/>
          <w:lang w:eastAsia="en-US"/>
        </w:rPr>
        <w:t>. US in 100/22 – ZNUZSZS</w:t>
      </w:r>
      <w:r w:rsidRPr="006E56F3">
        <w:rPr>
          <w:rFonts w:ascii="Arial" w:eastAsia="Arial Unicode MS" w:hAnsi="Arial" w:cs="Arial"/>
          <w:bCs/>
          <w:iCs/>
          <w:kern w:val="1"/>
          <w:sz w:val="20"/>
          <w:szCs w:val="20"/>
          <w:lang w:eastAsia="en-US"/>
        </w:rPr>
        <w:t xml:space="preserve">) zahtevamo, da ponudnik </w:t>
      </w:r>
      <w:r w:rsidR="008879C7" w:rsidRPr="006E56F3">
        <w:rPr>
          <w:rFonts w:ascii="Arial" w:eastAsia="Arial Unicode MS" w:hAnsi="Arial" w:cs="Arial"/>
          <w:bCs/>
          <w:iCs/>
          <w:kern w:val="1"/>
          <w:sz w:val="20"/>
          <w:szCs w:val="20"/>
          <w:lang w:eastAsia="en-US"/>
        </w:rPr>
        <w:t xml:space="preserve">v ponudbi </w:t>
      </w:r>
      <w:r w:rsidRPr="006E56F3">
        <w:rPr>
          <w:rFonts w:ascii="Arial" w:eastAsia="Arial Unicode MS" w:hAnsi="Arial" w:cs="Arial"/>
          <w:bCs/>
          <w:iCs/>
          <w:kern w:val="1"/>
          <w:sz w:val="20"/>
          <w:szCs w:val="20"/>
          <w:lang w:eastAsia="en-US"/>
        </w:rPr>
        <w:t xml:space="preserve">predloži certifikat, da ima proizvajalec ponujenega materiala opremljen laboratorij skladno z EN  ISO/IEC 17025:2005 (Splošne zahteve </w:t>
      </w:r>
      <w:r w:rsidRPr="000D7C9C">
        <w:rPr>
          <w:rFonts w:ascii="Arial" w:eastAsia="Arial Unicode MS" w:hAnsi="Arial" w:cs="Arial"/>
          <w:bCs/>
          <w:iCs/>
          <w:kern w:val="1"/>
          <w:sz w:val="20"/>
          <w:szCs w:val="20"/>
          <w:lang w:eastAsia="en-US"/>
        </w:rPr>
        <w:t xml:space="preserve">za usposobljenost preizkuševalnih in kalibracijskih laboratorijev). </w:t>
      </w:r>
    </w:p>
    <w:p w14:paraId="17EE9BD1" w14:textId="77777777" w:rsidR="00D7173D" w:rsidRDefault="00D7173D" w:rsidP="000D18B3">
      <w:pPr>
        <w:ind w:left="284"/>
        <w:jc w:val="both"/>
        <w:rPr>
          <w:rFonts w:ascii="Arial" w:hAnsi="Arial" w:cs="Arial"/>
          <w:bCs/>
          <w:iCs/>
          <w:sz w:val="20"/>
          <w:szCs w:val="20"/>
        </w:rPr>
      </w:pPr>
    </w:p>
    <w:p w14:paraId="07A7DEEB" w14:textId="4E1F7F2A" w:rsidR="00D7173D" w:rsidRDefault="00D7173D" w:rsidP="000D18B3">
      <w:pPr>
        <w:ind w:left="284"/>
        <w:jc w:val="both"/>
        <w:rPr>
          <w:rFonts w:ascii="Arial" w:hAnsi="Arial" w:cs="Arial"/>
          <w:bCs/>
          <w:iCs/>
          <w:sz w:val="20"/>
          <w:szCs w:val="20"/>
        </w:rPr>
      </w:pPr>
    </w:p>
    <w:tbl>
      <w:tblPr>
        <w:tblW w:w="10303" w:type="dxa"/>
        <w:tblInd w:w="-10" w:type="dxa"/>
        <w:tblCellMar>
          <w:left w:w="70" w:type="dxa"/>
          <w:right w:w="70" w:type="dxa"/>
        </w:tblCellMar>
        <w:tblLook w:val="04A0" w:firstRow="1" w:lastRow="0" w:firstColumn="1" w:lastColumn="0" w:noHBand="0" w:noVBand="1"/>
      </w:tblPr>
      <w:tblGrid>
        <w:gridCol w:w="773"/>
        <w:gridCol w:w="1070"/>
        <w:gridCol w:w="4678"/>
        <w:gridCol w:w="3782"/>
      </w:tblGrid>
      <w:tr w:rsidR="00D7173D" w14:paraId="283458FD" w14:textId="77777777" w:rsidTr="00D7173D">
        <w:trPr>
          <w:trHeight w:val="300"/>
        </w:trPr>
        <w:tc>
          <w:tcPr>
            <w:tcW w:w="773"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14:paraId="208ADE0F" w14:textId="77777777" w:rsidR="00D7173D" w:rsidRDefault="00D7173D" w:rsidP="002D060E">
            <w:pPr>
              <w:rPr>
                <w:rFonts w:ascii="Arial" w:hAnsi="Arial" w:cs="Arial"/>
                <w:b/>
                <w:bCs/>
                <w:color w:val="000000"/>
                <w:sz w:val="20"/>
                <w:szCs w:val="20"/>
              </w:rPr>
            </w:pPr>
            <w:bookmarkStart w:id="60" w:name="_Hlk129329215"/>
            <w:r>
              <w:rPr>
                <w:rFonts w:ascii="Arial" w:hAnsi="Arial" w:cs="Arial"/>
                <w:b/>
                <w:bCs/>
                <w:color w:val="000000"/>
                <w:sz w:val="20"/>
                <w:szCs w:val="20"/>
              </w:rPr>
              <w:t>Sklop</w:t>
            </w:r>
          </w:p>
        </w:tc>
        <w:tc>
          <w:tcPr>
            <w:tcW w:w="1070" w:type="dxa"/>
            <w:vMerge w:val="restart"/>
            <w:tcBorders>
              <w:top w:val="single" w:sz="8" w:space="0" w:color="auto"/>
              <w:left w:val="single" w:sz="4" w:space="0" w:color="auto"/>
              <w:bottom w:val="single" w:sz="8" w:space="0" w:color="000000"/>
              <w:right w:val="nil"/>
            </w:tcBorders>
            <w:shd w:val="clear" w:color="000000" w:fill="A6A6A6"/>
            <w:noWrap/>
            <w:vAlign w:val="center"/>
            <w:hideMark/>
          </w:tcPr>
          <w:p w14:paraId="0A75A7FD" w14:textId="77777777" w:rsidR="00D7173D" w:rsidRDefault="00D7173D" w:rsidP="002D060E">
            <w:pPr>
              <w:jc w:val="center"/>
              <w:rPr>
                <w:rFonts w:ascii="Arial" w:hAnsi="Arial" w:cs="Arial"/>
                <w:b/>
                <w:bCs/>
                <w:color w:val="000000"/>
                <w:sz w:val="20"/>
                <w:szCs w:val="20"/>
              </w:rPr>
            </w:pPr>
            <w:r>
              <w:rPr>
                <w:rFonts w:ascii="Arial" w:hAnsi="Arial" w:cs="Arial"/>
                <w:b/>
                <w:bCs/>
                <w:color w:val="000000"/>
                <w:sz w:val="20"/>
                <w:szCs w:val="20"/>
              </w:rPr>
              <w:t>PD</w:t>
            </w:r>
          </w:p>
        </w:tc>
        <w:tc>
          <w:tcPr>
            <w:tcW w:w="4678" w:type="dxa"/>
            <w:vMerge w:val="restart"/>
            <w:tcBorders>
              <w:top w:val="single" w:sz="8" w:space="0" w:color="auto"/>
              <w:left w:val="single" w:sz="8" w:space="0" w:color="auto"/>
              <w:bottom w:val="single" w:sz="8" w:space="0" w:color="000000"/>
              <w:right w:val="single" w:sz="4" w:space="0" w:color="auto"/>
            </w:tcBorders>
            <w:shd w:val="clear" w:color="000000" w:fill="A6A6A6"/>
            <w:vAlign w:val="center"/>
            <w:hideMark/>
          </w:tcPr>
          <w:p w14:paraId="5EBA53C6" w14:textId="77777777" w:rsidR="00D7173D" w:rsidRDefault="00D7173D" w:rsidP="002D060E">
            <w:pPr>
              <w:jc w:val="center"/>
              <w:rPr>
                <w:rFonts w:ascii="Arial" w:hAnsi="Arial" w:cs="Arial"/>
                <w:b/>
                <w:bCs/>
                <w:color w:val="000000"/>
                <w:sz w:val="20"/>
                <w:szCs w:val="20"/>
              </w:rPr>
            </w:pPr>
            <w:r>
              <w:rPr>
                <w:rFonts w:ascii="Arial" w:hAnsi="Arial" w:cs="Arial"/>
                <w:b/>
                <w:bCs/>
                <w:color w:val="000000"/>
                <w:sz w:val="20"/>
                <w:szCs w:val="20"/>
              </w:rPr>
              <w:t>Naziv blaga</w:t>
            </w:r>
          </w:p>
        </w:tc>
        <w:tc>
          <w:tcPr>
            <w:tcW w:w="3782"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14:paraId="2D2CBBFB" w14:textId="6ABA446A" w:rsidR="00D7173D" w:rsidRDefault="00D7173D" w:rsidP="00D7173D">
            <w:pPr>
              <w:rPr>
                <w:rFonts w:ascii="Arial" w:hAnsi="Arial" w:cs="Arial"/>
                <w:b/>
                <w:bCs/>
                <w:color w:val="000000"/>
                <w:sz w:val="20"/>
                <w:szCs w:val="20"/>
              </w:rPr>
            </w:pPr>
            <w:r w:rsidRPr="000D7C9C">
              <w:rPr>
                <w:rFonts w:ascii="Arial" w:hAnsi="Arial" w:cs="Arial"/>
                <w:b/>
                <w:bCs/>
                <w:color w:val="000000"/>
                <w:sz w:val="20"/>
                <w:szCs w:val="20"/>
              </w:rPr>
              <w:t>Proizvajalec (naziv in točen naslov)</w:t>
            </w:r>
          </w:p>
        </w:tc>
      </w:tr>
      <w:tr w:rsidR="00D7173D" w14:paraId="27A3C0BB" w14:textId="77777777" w:rsidTr="00D7173D">
        <w:trPr>
          <w:trHeight w:val="315"/>
        </w:trPr>
        <w:tc>
          <w:tcPr>
            <w:tcW w:w="773" w:type="dxa"/>
            <w:vMerge/>
            <w:tcBorders>
              <w:top w:val="single" w:sz="8" w:space="0" w:color="auto"/>
              <w:left w:val="single" w:sz="8" w:space="0" w:color="auto"/>
              <w:bottom w:val="single" w:sz="12" w:space="0" w:color="auto"/>
              <w:right w:val="single" w:sz="4" w:space="0" w:color="auto"/>
            </w:tcBorders>
            <w:vAlign w:val="center"/>
            <w:hideMark/>
          </w:tcPr>
          <w:p w14:paraId="7B469C5A" w14:textId="77777777" w:rsidR="00D7173D" w:rsidRDefault="00D7173D" w:rsidP="002D060E">
            <w:pPr>
              <w:rPr>
                <w:rFonts w:ascii="Arial" w:hAnsi="Arial" w:cs="Arial"/>
                <w:b/>
                <w:bCs/>
                <w:color w:val="000000"/>
                <w:sz w:val="20"/>
                <w:szCs w:val="20"/>
              </w:rPr>
            </w:pPr>
          </w:p>
        </w:tc>
        <w:tc>
          <w:tcPr>
            <w:tcW w:w="1070" w:type="dxa"/>
            <w:vMerge/>
            <w:tcBorders>
              <w:top w:val="single" w:sz="8" w:space="0" w:color="auto"/>
              <w:left w:val="single" w:sz="4" w:space="0" w:color="auto"/>
              <w:bottom w:val="single" w:sz="12" w:space="0" w:color="auto"/>
              <w:right w:val="nil"/>
            </w:tcBorders>
            <w:vAlign w:val="center"/>
            <w:hideMark/>
          </w:tcPr>
          <w:p w14:paraId="5EE91C9C" w14:textId="77777777" w:rsidR="00D7173D" w:rsidRDefault="00D7173D" w:rsidP="002D060E">
            <w:pPr>
              <w:rPr>
                <w:rFonts w:ascii="Arial" w:hAnsi="Arial" w:cs="Arial"/>
                <w:b/>
                <w:bCs/>
                <w:color w:val="000000"/>
                <w:sz w:val="20"/>
                <w:szCs w:val="20"/>
              </w:rPr>
            </w:pPr>
          </w:p>
        </w:tc>
        <w:tc>
          <w:tcPr>
            <w:tcW w:w="4678" w:type="dxa"/>
            <w:vMerge/>
            <w:tcBorders>
              <w:top w:val="single" w:sz="8" w:space="0" w:color="auto"/>
              <w:left w:val="single" w:sz="8" w:space="0" w:color="auto"/>
              <w:bottom w:val="single" w:sz="12" w:space="0" w:color="auto"/>
              <w:right w:val="single" w:sz="4" w:space="0" w:color="auto"/>
            </w:tcBorders>
            <w:vAlign w:val="center"/>
            <w:hideMark/>
          </w:tcPr>
          <w:p w14:paraId="2FFB6683" w14:textId="77777777" w:rsidR="00D7173D" w:rsidRDefault="00D7173D" w:rsidP="002D060E">
            <w:pPr>
              <w:rPr>
                <w:rFonts w:ascii="Arial" w:hAnsi="Arial" w:cs="Arial"/>
                <w:b/>
                <w:bCs/>
                <w:color w:val="000000"/>
                <w:sz w:val="20"/>
                <w:szCs w:val="20"/>
              </w:rPr>
            </w:pPr>
          </w:p>
        </w:tc>
        <w:tc>
          <w:tcPr>
            <w:tcW w:w="3782" w:type="dxa"/>
            <w:vMerge/>
            <w:tcBorders>
              <w:top w:val="single" w:sz="8" w:space="0" w:color="auto"/>
              <w:left w:val="single" w:sz="4" w:space="0" w:color="auto"/>
              <w:bottom w:val="single" w:sz="12" w:space="0" w:color="auto"/>
              <w:right w:val="single" w:sz="4" w:space="0" w:color="auto"/>
            </w:tcBorders>
            <w:vAlign w:val="center"/>
            <w:hideMark/>
          </w:tcPr>
          <w:p w14:paraId="5A988143" w14:textId="77777777" w:rsidR="00D7173D" w:rsidRDefault="00D7173D" w:rsidP="002D060E">
            <w:pPr>
              <w:rPr>
                <w:rFonts w:ascii="Arial" w:hAnsi="Arial" w:cs="Arial"/>
                <w:b/>
                <w:bCs/>
                <w:color w:val="000000"/>
                <w:sz w:val="20"/>
                <w:szCs w:val="20"/>
              </w:rPr>
            </w:pPr>
          </w:p>
        </w:tc>
      </w:tr>
      <w:tr w:rsidR="00D7173D" w:rsidRPr="00A70047" w14:paraId="1AB20328" w14:textId="77777777" w:rsidTr="00D7173D">
        <w:trPr>
          <w:trHeight w:val="300"/>
        </w:trPr>
        <w:tc>
          <w:tcPr>
            <w:tcW w:w="773" w:type="dxa"/>
            <w:tcBorders>
              <w:top w:val="single" w:sz="12" w:space="0" w:color="auto"/>
              <w:left w:val="single" w:sz="8" w:space="0" w:color="auto"/>
              <w:bottom w:val="single" w:sz="4" w:space="0" w:color="auto"/>
              <w:right w:val="single" w:sz="4" w:space="0" w:color="auto"/>
            </w:tcBorders>
            <w:shd w:val="clear" w:color="000000" w:fill="FFFFFF"/>
            <w:noWrap/>
            <w:vAlign w:val="center"/>
            <w:hideMark/>
          </w:tcPr>
          <w:p w14:paraId="50259428"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w:t>
            </w:r>
          </w:p>
        </w:tc>
        <w:tc>
          <w:tcPr>
            <w:tcW w:w="1070" w:type="dxa"/>
            <w:tcBorders>
              <w:top w:val="single" w:sz="12" w:space="0" w:color="auto"/>
              <w:left w:val="nil"/>
              <w:bottom w:val="single" w:sz="4" w:space="0" w:color="auto"/>
              <w:right w:val="nil"/>
            </w:tcBorders>
            <w:shd w:val="clear" w:color="auto" w:fill="auto"/>
            <w:noWrap/>
            <w:vAlign w:val="center"/>
            <w:hideMark/>
          </w:tcPr>
          <w:p w14:paraId="4CB1B4A6" w14:textId="77777777" w:rsidR="00D7173D" w:rsidRDefault="00D7173D" w:rsidP="002D060E">
            <w:pPr>
              <w:jc w:val="center"/>
              <w:rPr>
                <w:rFonts w:ascii="Arial" w:hAnsi="Arial" w:cs="Arial"/>
                <w:sz w:val="20"/>
                <w:szCs w:val="20"/>
              </w:rPr>
            </w:pPr>
            <w:r>
              <w:rPr>
                <w:rFonts w:ascii="Arial" w:hAnsi="Arial" w:cs="Arial"/>
                <w:sz w:val="20"/>
                <w:szCs w:val="20"/>
              </w:rPr>
              <w:t>94705</w:t>
            </w:r>
          </w:p>
        </w:tc>
        <w:tc>
          <w:tcPr>
            <w:tcW w:w="4678" w:type="dxa"/>
            <w:tcBorders>
              <w:top w:val="single" w:sz="12" w:space="0" w:color="auto"/>
              <w:left w:val="single" w:sz="8" w:space="0" w:color="auto"/>
              <w:bottom w:val="single" w:sz="4" w:space="0" w:color="auto"/>
              <w:right w:val="single" w:sz="4" w:space="0" w:color="auto"/>
            </w:tcBorders>
            <w:shd w:val="clear" w:color="auto" w:fill="auto"/>
            <w:noWrap/>
            <w:vAlign w:val="center"/>
            <w:hideMark/>
          </w:tcPr>
          <w:p w14:paraId="586C1048" w14:textId="77777777" w:rsidR="00D7173D" w:rsidRDefault="00D7173D" w:rsidP="002D060E">
            <w:pPr>
              <w:rPr>
                <w:rFonts w:ascii="Arial" w:hAnsi="Arial" w:cs="Arial"/>
                <w:sz w:val="20"/>
                <w:szCs w:val="20"/>
              </w:rPr>
            </w:pPr>
            <w:bookmarkStart w:id="61" w:name="_Hlk129263500"/>
            <w:r>
              <w:rPr>
                <w:rFonts w:ascii="Arial" w:hAnsi="Arial" w:cs="Arial"/>
                <w:sz w:val="20"/>
                <w:szCs w:val="20"/>
              </w:rPr>
              <w:t>Os prosta KD EMG 310 2542050059511 kat.SP2 str.116</w:t>
            </w:r>
            <w:bookmarkEnd w:id="61"/>
          </w:p>
        </w:tc>
        <w:tc>
          <w:tcPr>
            <w:tcW w:w="3782" w:type="dxa"/>
            <w:tcBorders>
              <w:top w:val="single" w:sz="12" w:space="0" w:color="auto"/>
              <w:left w:val="nil"/>
              <w:bottom w:val="single" w:sz="4" w:space="0" w:color="auto"/>
              <w:right w:val="single" w:sz="4" w:space="0" w:color="auto"/>
            </w:tcBorders>
            <w:shd w:val="clear" w:color="000000" w:fill="FFFFFF"/>
            <w:noWrap/>
            <w:vAlign w:val="center"/>
          </w:tcPr>
          <w:p w14:paraId="44B97B0A" w14:textId="35283639" w:rsidR="00D7173D" w:rsidRPr="00A70047" w:rsidRDefault="00D7173D" w:rsidP="002D060E">
            <w:pPr>
              <w:jc w:val="center"/>
              <w:rPr>
                <w:rFonts w:ascii="Arial" w:hAnsi="Arial" w:cs="Arial"/>
                <w:sz w:val="20"/>
                <w:szCs w:val="20"/>
              </w:rPr>
            </w:pPr>
          </w:p>
        </w:tc>
      </w:tr>
      <w:tr w:rsidR="00D7173D" w:rsidRPr="00A70047" w14:paraId="39481AAB"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14:paraId="3A2FC4D0" w14:textId="77777777" w:rsidR="00D7173D" w:rsidRDefault="00D7173D" w:rsidP="002D060E">
            <w:pPr>
              <w:jc w:val="center"/>
              <w:rPr>
                <w:rFonts w:ascii="Arial" w:hAnsi="Arial" w:cs="Arial"/>
                <w:color w:val="000000"/>
                <w:sz w:val="20"/>
                <w:szCs w:val="20"/>
              </w:rPr>
            </w:pPr>
            <w:bookmarkStart w:id="62" w:name="_Hlk129264635"/>
            <w:r>
              <w:rPr>
                <w:rFonts w:ascii="Arial" w:hAnsi="Arial" w:cs="Arial"/>
                <w:color w:val="000000"/>
                <w:sz w:val="20"/>
                <w:szCs w:val="20"/>
              </w:rPr>
              <w:t>2.</w:t>
            </w:r>
          </w:p>
        </w:tc>
        <w:tc>
          <w:tcPr>
            <w:tcW w:w="1070" w:type="dxa"/>
            <w:tcBorders>
              <w:top w:val="nil"/>
              <w:left w:val="nil"/>
              <w:bottom w:val="single" w:sz="4" w:space="0" w:color="auto"/>
              <w:right w:val="nil"/>
            </w:tcBorders>
            <w:shd w:val="clear" w:color="auto" w:fill="auto"/>
            <w:noWrap/>
            <w:vAlign w:val="center"/>
            <w:hideMark/>
          </w:tcPr>
          <w:p w14:paraId="559E2AA4" w14:textId="77777777" w:rsidR="00D7173D" w:rsidRDefault="00D7173D" w:rsidP="002D060E">
            <w:pPr>
              <w:jc w:val="center"/>
              <w:rPr>
                <w:rFonts w:ascii="Arial" w:hAnsi="Arial" w:cs="Arial"/>
                <w:sz w:val="20"/>
                <w:szCs w:val="20"/>
              </w:rPr>
            </w:pPr>
            <w:r>
              <w:rPr>
                <w:rFonts w:ascii="Arial" w:hAnsi="Arial" w:cs="Arial"/>
                <w:sz w:val="20"/>
                <w:szCs w:val="20"/>
              </w:rPr>
              <w:t>72270/1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2FD6AF91" w14:textId="77777777" w:rsidR="00D7173D" w:rsidRDefault="00D7173D" w:rsidP="002D060E">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za EMG 312 fi 850mm A2V00370039868</w:t>
            </w:r>
          </w:p>
        </w:tc>
        <w:tc>
          <w:tcPr>
            <w:tcW w:w="3782" w:type="dxa"/>
            <w:tcBorders>
              <w:top w:val="nil"/>
              <w:left w:val="nil"/>
              <w:bottom w:val="single" w:sz="4" w:space="0" w:color="auto"/>
              <w:right w:val="single" w:sz="4" w:space="0" w:color="auto"/>
            </w:tcBorders>
            <w:shd w:val="clear" w:color="000000" w:fill="FFFFFF"/>
            <w:noWrap/>
            <w:vAlign w:val="center"/>
          </w:tcPr>
          <w:p w14:paraId="5A1A2D48" w14:textId="77777777" w:rsidR="00D7173D" w:rsidRPr="00A70047" w:rsidRDefault="00D7173D" w:rsidP="002D060E">
            <w:pPr>
              <w:jc w:val="center"/>
              <w:rPr>
                <w:rFonts w:ascii="Arial" w:hAnsi="Arial" w:cs="Arial"/>
                <w:sz w:val="20"/>
                <w:szCs w:val="20"/>
              </w:rPr>
            </w:pPr>
          </w:p>
        </w:tc>
      </w:tr>
      <w:tr w:rsidR="00D7173D" w:rsidRPr="00A70047" w14:paraId="754DF007"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14:paraId="1E33E119" w14:textId="77777777" w:rsidR="00D7173D" w:rsidRDefault="00D7173D" w:rsidP="002D060E">
            <w:pPr>
              <w:jc w:val="center"/>
              <w:rPr>
                <w:rFonts w:ascii="Arial" w:hAnsi="Arial" w:cs="Arial"/>
                <w:color w:val="000000"/>
                <w:sz w:val="20"/>
                <w:szCs w:val="20"/>
              </w:rPr>
            </w:pPr>
            <w:bookmarkStart w:id="63" w:name="_Hlk129265563"/>
            <w:bookmarkEnd w:id="62"/>
            <w:r>
              <w:rPr>
                <w:rFonts w:ascii="Arial" w:hAnsi="Arial" w:cs="Arial"/>
                <w:color w:val="000000"/>
                <w:sz w:val="20"/>
                <w:szCs w:val="20"/>
              </w:rPr>
              <w:t>3.</w:t>
            </w:r>
          </w:p>
        </w:tc>
        <w:tc>
          <w:tcPr>
            <w:tcW w:w="1070" w:type="dxa"/>
            <w:tcBorders>
              <w:top w:val="nil"/>
              <w:left w:val="nil"/>
              <w:bottom w:val="single" w:sz="4" w:space="0" w:color="auto"/>
              <w:right w:val="nil"/>
            </w:tcBorders>
            <w:shd w:val="clear" w:color="auto" w:fill="auto"/>
            <w:noWrap/>
            <w:vAlign w:val="center"/>
            <w:hideMark/>
          </w:tcPr>
          <w:p w14:paraId="474F40CB" w14:textId="77777777" w:rsidR="00D7173D" w:rsidRDefault="00D7173D" w:rsidP="002D060E">
            <w:pPr>
              <w:jc w:val="center"/>
              <w:rPr>
                <w:rFonts w:ascii="Arial" w:hAnsi="Arial" w:cs="Arial"/>
                <w:sz w:val="20"/>
                <w:szCs w:val="20"/>
              </w:rPr>
            </w:pPr>
            <w:r>
              <w:rPr>
                <w:rFonts w:ascii="Arial" w:hAnsi="Arial" w:cs="Arial"/>
                <w:sz w:val="20"/>
                <w:szCs w:val="20"/>
              </w:rPr>
              <w:t>77615</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467574E0" w14:textId="77777777" w:rsidR="00D7173D" w:rsidRDefault="00D7173D" w:rsidP="002D060E">
            <w:pPr>
              <w:rPr>
                <w:rFonts w:ascii="Arial" w:hAnsi="Arial" w:cs="Arial"/>
                <w:sz w:val="20"/>
                <w:szCs w:val="20"/>
              </w:rPr>
            </w:pPr>
            <w:r>
              <w:rPr>
                <w:rFonts w:ascii="Arial" w:hAnsi="Arial" w:cs="Arial"/>
                <w:sz w:val="20"/>
                <w:szCs w:val="20"/>
              </w:rPr>
              <w:t>Os prosta za EMG 312</w:t>
            </w:r>
          </w:p>
        </w:tc>
        <w:tc>
          <w:tcPr>
            <w:tcW w:w="3782" w:type="dxa"/>
            <w:tcBorders>
              <w:top w:val="nil"/>
              <w:left w:val="nil"/>
              <w:bottom w:val="single" w:sz="4" w:space="0" w:color="auto"/>
              <w:right w:val="single" w:sz="4" w:space="0" w:color="auto"/>
            </w:tcBorders>
            <w:shd w:val="clear" w:color="000000" w:fill="FFFFFF"/>
            <w:noWrap/>
            <w:vAlign w:val="center"/>
          </w:tcPr>
          <w:p w14:paraId="23119A01" w14:textId="77777777" w:rsidR="00D7173D" w:rsidRPr="00A70047" w:rsidRDefault="00D7173D" w:rsidP="002D060E">
            <w:pPr>
              <w:jc w:val="center"/>
              <w:rPr>
                <w:rFonts w:ascii="Arial" w:hAnsi="Arial" w:cs="Arial"/>
                <w:sz w:val="20"/>
                <w:szCs w:val="20"/>
              </w:rPr>
            </w:pPr>
          </w:p>
        </w:tc>
      </w:tr>
      <w:tr w:rsidR="00D7173D" w:rsidRPr="00A70047" w14:paraId="57721B0F"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14:paraId="49FE2A50"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4.</w:t>
            </w:r>
          </w:p>
        </w:tc>
        <w:tc>
          <w:tcPr>
            <w:tcW w:w="1070" w:type="dxa"/>
            <w:tcBorders>
              <w:top w:val="nil"/>
              <w:left w:val="nil"/>
              <w:bottom w:val="single" w:sz="4" w:space="0" w:color="auto"/>
              <w:right w:val="nil"/>
            </w:tcBorders>
            <w:shd w:val="clear" w:color="auto" w:fill="auto"/>
            <w:noWrap/>
            <w:vAlign w:val="center"/>
            <w:hideMark/>
          </w:tcPr>
          <w:p w14:paraId="36AA1CF3" w14:textId="77777777" w:rsidR="00D7173D" w:rsidRDefault="00D7173D" w:rsidP="002D060E">
            <w:pPr>
              <w:jc w:val="center"/>
              <w:rPr>
                <w:rFonts w:ascii="Arial" w:hAnsi="Arial" w:cs="Arial"/>
                <w:sz w:val="20"/>
                <w:szCs w:val="20"/>
              </w:rPr>
            </w:pPr>
            <w:r>
              <w:rPr>
                <w:rFonts w:ascii="Arial" w:hAnsi="Arial" w:cs="Arial"/>
                <w:sz w:val="20"/>
                <w:szCs w:val="20"/>
              </w:rPr>
              <w:t>77616</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3725609B" w14:textId="77777777" w:rsidR="00D7173D" w:rsidRDefault="00D7173D" w:rsidP="002D060E">
            <w:pPr>
              <w:rPr>
                <w:rFonts w:ascii="Arial" w:hAnsi="Arial" w:cs="Arial"/>
                <w:sz w:val="20"/>
                <w:szCs w:val="20"/>
              </w:rPr>
            </w:pPr>
            <w:r>
              <w:rPr>
                <w:rFonts w:ascii="Arial" w:hAnsi="Arial" w:cs="Arial"/>
                <w:sz w:val="20"/>
                <w:szCs w:val="20"/>
              </w:rPr>
              <w:t>Os pogonska za EMG 312</w:t>
            </w:r>
          </w:p>
        </w:tc>
        <w:tc>
          <w:tcPr>
            <w:tcW w:w="3782" w:type="dxa"/>
            <w:tcBorders>
              <w:top w:val="nil"/>
              <w:left w:val="nil"/>
              <w:bottom w:val="single" w:sz="4" w:space="0" w:color="auto"/>
              <w:right w:val="single" w:sz="4" w:space="0" w:color="auto"/>
            </w:tcBorders>
            <w:shd w:val="clear" w:color="000000" w:fill="FFFFFF"/>
            <w:noWrap/>
            <w:vAlign w:val="center"/>
          </w:tcPr>
          <w:p w14:paraId="2FF7FB58" w14:textId="77777777" w:rsidR="00D7173D" w:rsidRPr="00A70047" w:rsidRDefault="00D7173D" w:rsidP="002D060E">
            <w:pPr>
              <w:jc w:val="center"/>
              <w:rPr>
                <w:rFonts w:ascii="Arial" w:hAnsi="Arial" w:cs="Arial"/>
                <w:sz w:val="20"/>
                <w:szCs w:val="20"/>
              </w:rPr>
            </w:pPr>
          </w:p>
        </w:tc>
      </w:tr>
      <w:bookmarkEnd w:id="63"/>
      <w:tr w:rsidR="00D7173D" w:rsidRPr="00A70047" w14:paraId="18EECEC9" w14:textId="77777777" w:rsidTr="00D7173D">
        <w:trPr>
          <w:trHeight w:val="315"/>
        </w:trPr>
        <w:tc>
          <w:tcPr>
            <w:tcW w:w="773" w:type="dxa"/>
            <w:tcBorders>
              <w:top w:val="nil"/>
              <w:left w:val="single" w:sz="8" w:space="0" w:color="auto"/>
              <w:bottom w:val="single" w:sz="4" w:space="0" w:color="auto"/>
              <w:right w:val="single" w:sz="4" w:space="0" w:color="auto"/>
            </w:tcBorders>
            <w:shd w:val="clear" w:color="000000" w:fill="FFFFFF"/>
            <w:noWrap/>
            <w:vAlign w:val="center"/>
            <w:hideMark/>
          </w:tcPr>
          <w:p w14:paraId="4F850236"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5.</w:t>
            </w:r>
          </w:p>
        </w:tc>
        <w:tc>
          <w:tcPr>
            <w:tcW w:w="1070" w:type="dxa"/>
            <w:tcBorders>
              <w:top w:val="nil"/>
              <w:left w:val="nil"/>
              <w:bottom w:val="single" w:sz="4" w:space="0" w:color="auto"/>
              <w:right w:val="nil"/>
            </w:tcBorders>
            <w:shd w:val="clear" w:color="auto" w:fill="auto"/>
            <w:noWrap/>
            <w:vAlign w:val="center"/>
            <w:hideMark/>
          </w:tcPr>
          <w:p w14:paraId="3CB2C3CF" w14:textId="77777777" w:rsidR="00D7173D" w:rsidRDefault="00D7173D" w:rsidP="002D060E">
            <w:pPr>
              <w:jc w:val="center"/>
              <w:rPr>
                <w:rFonts w:ascii="Arial" w:hAnsi="Arial" w:cs="Arial"/>
                <w:sz w:val="20"/>
                <w:szCs w:val="20"/>
              </w:rPr>
            </w:pPr>
            <w:r>
              <w:rPr>
                <w:rFonts w:ascii="Arial" w:hAnsi="Arial" w:cs="Arial"/>
                <w:sz w:val="20"/>
                <w:szCs w:val="20"/>
              </w:rPr>
              <w:t>15859</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310EAF25" w14:textId="77777777" w:rsidR="00D7173D" w:rsidRDefault="00D7173D" w:rsidP="002D060E">
            <w:pPr>
              <w:rPr>
                <w:rFonts w:ascii="Arial" w:hAnsi="Arial" w:cs="Arial"/>
                <w:sz w:val="20"/>
                <w:szCs w:val="20"/>
              </w:rPr>
            </w:pPr>
            <w:r>
              <w:rPr>
                <w:rFonts w:ascii="Arial" w:hAnsi="Arial" w:cs="Arial"/>
                <w:sz w:val="20"/>
                <w:szCs w:val="20"/>
              </w:rPr>
              <w:t>OBROČ KOLESNI FI 1090/1255/143 B5T ZA LOK 342/362</w:t>
            </w:r>
          </w:p>
        </w:tc>
        <w:tc>
          <w:tcPr>
            <w:tcW w:w="3782" w:type="dxa"/>
            <w:tcBorders>
              <w:top w:val="nil"/>
              <w:left w:val="nil"/>
              <w:bottom w:val="single" w:sz="4" w:space="0" w:color="auto"/>
              <w:right w:val="single" w:sz="4" w:space="0" w:color="auto"/>
            </w:tcBorders>
            <w:shd w:val="clear" w:color="000000" w:fill="FFFFFF"/>
            <w:noWrap/>
            <w:vAlign w:val="center"/>
          </w:tcPr>
          <w:p w14:paraId="1B61FB35" w14:textId="62B50026" w:rsidR="00D7173D" w:rsidRPr="00A70047" w:rsidRDefault="00D7173D" w:rsidP="002D060E">
            <w:pPr>
              <w:jc w:val="center"/>
              <w:rPr>
                <w:rFonts w:ascii="Arial" w:hAnsi="Arial" w:cs="Arial"/>
                <w:sz w:val="20"/>
                <w:szCs w:val="20"/>
              </w:rPr>
            </w:pPr>
          </w:p>
        </w:tc>
      </w:tr>
      <w:tr w:rsidR="00D7173D" w:rsidRPr="00A70047" w14:paraId="0FB5CD0C" w14:textId="77777777" w:rsidTr="00D7173D">
        <w:trPr>
          <w:trHeight w:val="315"/>
        </w:trPr>
        <w:tc>
          <w:tcPr>
            <w:tcW w:w="773" w:type="dxa"/>
            <w:vMerge w:val="restart"/>
            <w:tcBorders>
              <w:top w:val="nil"/>
              <w:left w:val="single" w:sz="8" w:space="0" w:color="auto"/>
              <w:right w:val="single" w:sz="4" w:space="0" w:color="auto"/>
            </w:tcBorders>
            <w:shd w:val="clear" w:color="000000" w:fill="FFFFFF"/>
            <w:noWrap/>
            <w:vAlign w:val="center"/>
          </w:tcPr>
          <w:p w14:paraId="1C7FC725"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6.</w:t>
            </w:r>
          </w:p>
        </w:tc>
        <w:tc>
          <w:tcPr>
            <w:tcW w:w="1070" w:type="dxa"/>
            <w:tcBorders>
              <w:top w:val="single" w:sz="8" w:space="0" w:color="auto"/>
              <w:left w:val="nil"/>
              <w:bottom w:val="single" w:sz="8" w:space="0" w:color="auto"/>
              <w:right w:val="nil"/>
            </w:tcBorders>
            <w:shd w:val="clear" w:color="auto" w:fill="auto"/>
            <w:noWrap/>
            <w:vAlign w:val="center"/>
            <w:hideMark/>
          </w:tcPr>
          <w:p w14:paraId="6D078CE9" w14:textId="77777777" w:rsidR="00D7173D" w:rsidRDefault="00D7173D" w:rsidP="002D060E">
            <w:pPr>
              <w:jc w:val="center"/>
              <w:rPr>
                <w:rFonts w:ascii="Arial" w:hAnsi="Arial" w:cs="Arial"/>
                <w:sz w:val="20"/>
                <w:szCs w:val="20"/>
              </w:rPr>
            </w:pPr>
            <w:r>
              <w:rPr>
                <w:rFonts w:ascii="Arial" w:hAnsi="Arial" w:cs="Arial"/>
                <w:sz w:val="20"/>
                <w:szCs w:val="20"/>
              </w:rPr>
              <w:t>200056/1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55B5C8DE" w14:textId="77777777" w:rsidR="00D7173D" w:rsidRDefault="00D7173D" w:rsidP="002D060E">
            <w:pPr>
              <w:rPr>
                <w:rFonts w:ascii="Arial" w:hAnsi="Arial" w:cs="Arial"/>
                <w:sz w:val="20"/>
                <w:szCs w:val="20"/>
              </w:rPr>
            </w:pPr>
            <w:r>
              <w:rPr>
                <w:rFonts w:ascii="Arial" w:hAnsi="Arial" w:cs="Arial"/>
                <w:sz w:val="20"/>
                <w:szCs w:val="20"/>
              </w:rPr>
              <w:t>MONOBLOK Z LUKNJO R9 TR8028046 ZA LOK.363</w:t>
            </w:r>
          </w:p>
        </w:tc>
        <w:tc>
          <w:tcPr>
            <w:tcW w:w="3782" w:type="dxa"/>
            <w:tcBorders>
              <w:top w:val="nil"/>
              <w:left w:val="nil"/>
              <w:bottom w:val="single" w:sz="4" w:space="0" w:color="auto"/>
              <w:right w:val="single" w:sz="4" w:space="0" w:color="auto"/>
            </w:tcBorders>
            <w:shd w:val="clear" w:color="000000" w:fill="FFFFFF"/>
            <w:noWrap/>
            <w:vAlign w:val="center"/>
          </w:tcPr>
          <w:p w14:paraId="39E7E12A" w14:textId="77777777" w:rsidR="00D7173D" w:rsidRPr="00A70047" w:rsidRDefault="00D7173D" w:rsidP="002D060E">
            <w:pPr>
              <w:jc w:val="center"/>
              <w:rPr>
                <w:rFonts w:ascii="Arial" w:hAnsi="Arial" w:cs="Arial"/>
                <w:sz w:val="20"/>
                <w:szCs w:val="20"/>
              </w:rPr>
            </w:pPr>
          </w:p>
        </w:tc>
      </w:tr>
      <w:tr w:rsidR="00D7173D" w:rsidRPr="00A70047" w14:paraId="08873171" w14:textId="77777777" w:rsidTr="00D7173D">
        <w:trPr>
          <w:trHeight w:val="300"/>
        </w:trPr>
        <w:tc>
          <w:tcPr>
            <w:tcW w:w="773" w:type="dxa"/>
            <w:vMerge/>
            <w:tcBorders>
              <w:left w:val="single" w:sz="8" w:space="0" w:color="auto"/>
              <w:bottom w:val="single" w:sz="4" w:space="0" w:color="auto"/>
              <w:right w:val="single" w:sz="4" w:space="0" w:color="auto"/>
            </w:tcBorders>
            <w:shd w:val="clear" w:color="000000" w:fill="FFFFFF"/>
            <w:noWrap/>
            <w:vAlign w:val="center"/>
          </w:tcPr>
          <w:p w14:paraId="4C87EF18" w14:textId="77777777" w:rsidR="00D7173D" w:rsidRDefault="00D7173D" w:rsidP="002D060E">
            <w:pPr>
              <w:jc w:val="center"/>
              <w:rPr>
                <w:rFonts w:ascii="Arial" w:hAnsi="Arial" w:cs="Arial"/>
                <w:color w:val="000000"/>
                <w:sz w:val="20"/>
                <w:szCs w:val="20"/>
              </w:rPr>
            </w:pPr>
          </w:p>
        </w:tc>
        <w:tc>
          <w:tcPr>
            <w:tcW w:w="1070" w:type="dxa"/>
            <w:tcBorders>
              <w:top w:val="single" w:sz="4" w:space="0" w:color="auto"/>
              <w:left w:val="nil"/>
              <w:bottom w:val="single" w:sz="4" w:space="0" w:color="auto"/>
              <w:right w:val="nil"/>
            </w:tcBorders>
            <w:shd w:val="clear" w:color="auto" w:fill="auto"/>
            <w:noWrap/>
            <w:vAlign w:val="center"/>
            <w:hideMark/>
          </w:tcPr>
          <w:p w14:paraId="15EC4C3B" w14:textId="77777777" w:rsidR="00D7173D" w:rsidRDefault="00D7173D" w:rsidP="002D060E">
            <w:pPr>
              <w:jc w:val="center"/>
              <w:rPr>
                <w:rFonts w:ascii="Arial" w:hAnsi="Arial" w:cs="Arial"/>
                <w:sz w:val="20"/>
                <w:szCs w:val="20"/>
              </w:rPr>
            </w:pPr>
            <w:r>
              <w:rPr>
                <w:rFonts w:ascii="Arial" w:hAnsi="Arial" w:cs="Arial"/>
                <w:sz w:val="20"/>
                <w:szCs w:val="20"/>
              </w:rPr>
              <w:t>200057/1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2535251D" w14:textId="77777777" w:rsidR="00D7173D" w:rsidRDefault="00D7173D" w:rsidP="002D060E">
            <w:pPr>
              <w:rPr>
                <w:rFonts w:ascii="Arial" w:hAnsi="Arial" w:cs="Arial"/>
                <w:sz w:val="20"/>
                <w:szCs w:val="20"/>
              </w:rPr>
            </w:pPr>
            <w:r>
              <w:rPr>
                <w:rFonts w:ascii="Arial" w:hAnsi="Arial" w:cs="Arial"/>
                <w:sz w:val="20"/>
                <w:szCs w:val="20"/>
              </w:rPr>
              <w:t>MONOBLOK BREZ LUKNJE R9 TR7028244 ZA LOK.363</w:t>
            </w:r>
          </w:p>
        </w:tc>
        <w:tc>
          <w:tcPr>
            <w:tcW w:w="3782" w:type="dxa"/>
            <w:tcBorders>
              <w:top w:val="nil"/>
              <w:left w:val="nil"/>
              <w:bottom w:val="single" w:sz="4" w:space="0" w:color="auto"/>
              <w:right w:val="single" w:sz="4" w:space="0" w:color="auto"/>
            </w:tcBorders>
            <w:shd w:val="clear" w:color="000000" w:fill="FFFFFF"/>
            <w:noWrap/>
            <w:vAlign w:val="center"/>
          </w:tcPr>
          <w:p w14:paraId="02DD8D6D" w14:textId="77777777" w:rsidR="00D7173D" w:rsidRPr="00A70047" w:rsidRDefault="00D7173D" w:rsidP="002D060E">
            <w:pPr>
              <w:jc w:val="center"/>
              <w:rPr>
                <w:rFonts w:ascii="Arial" w:hAnsi="Arial" w:cs="Arial"/>
                <w:sz w:val="20"/>
                <w:szCs w:val="20"/>
              </w:rPr>
            </w:pPr>
          </w:p>
        </w:tc>
      </w:tr>
      <w:tr w:rsidR="00D7173D" w:rsidRPr="00A70047" w14:paraId="05192BC1"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45808149"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7.</w:t>
            </w:r>
          </w:p>
        </w:tc>
        <w:tc>
          <w:tcPr>
            <w:tcW w:w="1070" w:type="dxa"/>
            <w:tcBorders>
              <w:top w:val="nil"/>
              <w:left w:val="nil"/>
              <w:bottom w:val="single" w:sz="4" w:space="0" w:color="auto"/>
              <w:right w:val="nil"/>
            </w:tcBorders>
            <w:shd w:val="clear" w:color="auto" w:fill="auto"/>
            <w:noWrap/>
            <w:vAlign w:val="center"/>
            <w:hideMark/>
          </w:tcPr>
          <w:p w14:paraId="6DECB80E" w14:textId="77777777" w:rsidR="00D7173D" w:rsidRDefault="00D7173D" w:rsidP="002D060E">
            <w:pPr>
              <w:jc w:val="center"/>
              <w:rPr>
                <w:rFonts w:ascii="Arial" w:hAnsi="Arial" w:cs="Arial"/>
                <w:sz w:val="20"/>
                <w:szCs w:val="20"/>
              </w:rPr>
            </w:pPr>
            <w:r>
              <w:rPr>
                <w:rFonts w:ascii="Arial" w:hAnsi="Arial" w:cs="Arial"/>
                <w:sz w:val="20"/>
                <w:szCs w:val="20"/>
              </w:rPr>
              <w:t>18352/2</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2D5DED3E" w14:textId="77777777" w:rsidR="00D7173D" w:rsidRDefault="00D7173D" w:rsidP="002D060E">
            <w:pPr>
              <w:rPr>
                <w:rFonts w:ascii="Arial" w:hAnsi="Arial" w:cs="Arial"/>
                <w:sz w:val="20"/>
                <w:szCs w:val="20"/>
              </w:rPr>
            </w:pPr>
            <w:r>
              <w:rPr>
                <w:rFonts w:ascii="Arial" w:hAnsi="Arial" w:cs="Arial"/>
                <w:sz w:val="20"/>
                <w:szCs w:val="20"/>
              </w:rPr>
              <w:t>OS KOLESNE DVOJICE OBDELANA ZA LOK 363</w:t>
            </w:r>
          </w:p>
        </w:tc>
        <w:tc>
          <w:tcPr>
            <w:tcW w:w="3782" w:type="dxa"/>
            <w:tcBorders>
              <w:top w:val="nil"/>
              <w:left w:val="nil"/>
              <w:bottom w:val="single" w:sz="4" w:space="0" w:color="auto"/>
              <w:right w:val="single" w:sz="4" w:space="0" w:color="auto"/>
            </w:tcBorders>
            <w:shd w:val="clear" w:color="000000" w:fill="FFFFFF"/>
            <w:noWrap/>
            <w:vAlign w:val="center"/>
          </w:tcPr>
          <w:p w14:paraId="07633C9E" w14:textId="77777777" w:rsidR="00D7173D" w:rsidRPr="00A70047" w:rsidRDefault="00D7173D" w:rsidP="002D060E">
            <w:pPr>
              <w:jc w:val="center"/>
              <w:rPr>
                <w:rFonts w:ascii="Arial" w:hAnsi="Arial" w:cs="Arial"/>
                <w:sz w:val="20"/>
                <w:szCs w:val="20"/>
              </w:rPr>
            </w:pPr>
          </w:p>
        </w:tc>
      </w:tr>
      <w:tr w:rsidR="00D7173D" w:rsidRPr="00A70047" w14:paraId="34E114C9" w14:textId="77777777" w:rsidTr="00D7173D">
        <w:trPr>
          <w:trHeight w:val="300"/>
        </w:trPr>
        <w:tc>
          <w:tcPr>
            <w:tcW w:w="773" w:type="dxa"/>
            <w:vMerge w:val="restart"/>
            <w:tcBorders>
              <w:top w:val="nil"/>
              <w:left w:val="single" w:sz="8" w:space="0" w:color="auto"/>
              <w:right w:val="single" w:sz="4" w:space="0" w:color="auto"/>
            </w:tcBorders>
            <w:shd w:val="clear" w:color="000000" w:fill="FFFFFF"/>
            <w:noWrap/>
            <w:vAlign w:val="center"/>
          </w:tcPr>
          <w:p w14:paraId="31B040FD"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8.</w:t>
            </w:r>
          </w:p>
        </w:tc>
        <w:tc>
          <w:tcPr>
            <w:tcW w:w="1070" w:type="dxa"/>
            <w:tcBorders>
              <w:top w:val="nil"/>
              <w:left w:val="nil"/>
              <w:bottom w:val="single" w:sz="4" w:space="0" w:color="auto"/>
              <w:right w:val="nil"/>
            </w:tcBorders>
            <w:shd w:val="clear" w:color="auto" w:fill="auto"/>
            <w:noWrap/>
            <w:vAlign w:val="center"/>
            <w:hideMark/>
          </w:tcPr>
          <w:p w14:paraId="51B9F463" w14:textId="77777777" w:rsidR="00D7173D" w:rsidRDefault="00D7173D" w:rsidP="002D060E">
            <w:pPr>
              <w:jc w:val="center"/>
              <w:rPr>
                <w:rFonts w:ascii="Arial" w:hAnsi="Arial" w:cs="Arial"/>
                <w:sz w:val="20"/>
                <w:szCs w:val="20"/>
              </w:rPr>
            </w:pPr>
            <w:r>
              <w:rPr>
                <w:rFonts w:ascii="Arial" w:hAnsi="Arial" w:cs="Arial"/>
                <w:sz w:val="20"/>
                <w:szCs w:val="20"/>
              </w:rPr>
              <w:t>207681/1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65E168EF" w14:textId="77777777" w:rsidR="00D7173D" w:rsidRDefault="00D7173D" w:rsidP="002D060E">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z luknjami 455.0.221.000.18 za ELOK 541</w:t>
            </w:r>
          </w:p>
        </w:tc>
        <w:tc>
          <w:tcPr>
            <w:tcW w:w="3782" w:type="dxa"/>
            <w:tcBorders>
              <w:top w:val="nil"/>
              <w:left w:val="nil"/>
              <w:bottom w:val="single" w:sz="4" w:space="0" w:color="auto"/>
              <w:right w:val="single" w:sz="4" w:space="0" w:color="auto"/>
            </w:tcBorders>
            <w:shd w:val="clear" w:color="000000" w:fill="FFFFFF"/>
            <w:noWrap/>
            <w:vAlign w:val="center"/>
          </w:tcPr>
          <w:p w14:paraId="1383730A" w14:textId="54D38AAB" w:rsidR="00D7173D" w:rsidRPr="00A70047" w:rsidRDefault="00D7173D" w:rsidP="002D060E">
            <w:pPr>
              <w:jc w:val="center"/>
              <w:rPr>
                <w:rFonts w:ascii="Arial" w:hAnsi="Arial" w:cs="Arial"/>
                <w:sz w:val="20"/>
                <w:szCs w:val="20"/>
              </w:rPr>
            </w:pPr>
          </w:p>
        </w:tc>
      </w:tr>
      <w:tr w:rsidR="00D7173D" w:rsidRPr="00A70047" w14:paraId="528D1B9E" w14:textId="77777777" w:rsidTr="00D7173D">
        <w:trPr>
          <w:trHeight w:val="300"/>
        </w:trPr>
        <w:tc>
          <w:tcPr>
            <w:tcW w:w="773" w:type="dxa"/>
            <w:vMerge/>
            <w:tcBorders>
              <w:left w:val="single" w:sz="8" w:space="0" w:color="auto"/>
              <w:bottom w:val="single" w:sz="4" w:space="0" w:color="auto"/>
              <w:right w:val="single" w:sz="4" w:space="0" w:color="auto"/>
            </w:tcBorders>
            <w:shd w:val="clear" w:color="000000" w:fill="FFFFFF"/>
            <w:noWrap/>
            <w:vAlign w:val="center"/>
          </w:tcPr>
          <w:p w14:paraId="39E727CE" w14:textId="77777777" w:rsidR="00D7173D" w:rsidRDefault="00D7173D" w:rsidP="002D060E">
            <w:pPr>
              <w:jc w:val="center"/>
              <w:rPr>
                <w:rFonts w:ascii="Arial" w:hAnsi="Arial" w:cs="Arial"/>
                <w:color w:val="000000"/>
                <w:sz w:val="20"/>
                <w:szCs w:val="20"/>
              </w:rPr>
            </w:pPr>
          </w:p>
        </w:tc>
        <w:tc>
          <w:tcPr>
            <w:tcW w:w="1070" w:type="dxa"/>
            <w:tcBorders>
              <w:top w:val="nil"/>
              <w:left w:val="nil"/>
              <w:bottom w:val="single" w:sz="4" w:space="0" w:color="auto"/>
              <w:right w:val="nil"/>
            </w:tcBorders>
            <w:shd w:val="clear" w:color="auto" w:fill="auto"/>
            <w:noWrap/>
            <w:vAlign w:val="center"/>
            <w:hideMark/>
          </w:tcPr>
          <w:p w14:paraId="73EED9EE" w14:textId="77777777" w:rsidR="00D7173D" w:rsidRDefault="00D7173D" w:rsidP="002D060E">
            <w:pPr>
              <w:jc w:val="center"/>
              <w:rPr>
                <w:rFonts w:ascii="Arial" w:hAnsi="Arial" w:cs="Arial"/>
                <w:sz w:val="20"/>
                <w:szCs w:val="20"/>
              </w:rPr>
            </w:pPr>
            <w:r>
              <w:rPr>
                <w:rFonts w:ascii="Arial" w:hAnsi="Arial" w:cs="Arial"/>
                <w:sz w:val="20"/>
                <w:szCs w:val="20"/>
              </w:rPr>
              <w:t>207680/1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2D2B8655" w14:textId="77777777" w:rsidR="00D7173D" w:rsidRDefault="00D7173D" w:rsidP="002D060E">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brez lukenj 455.0.221.000.19 za ELOK 541</w:t>
            </w:r>
          </w:p>
        </w:tc>
        <w:tc>
          <w:tcPr>
            <w:tcW w:w="3782" w:type="dxa"/>
            <w:tcBorders>
              <w:top w:val="nil"/>
              <w:left w:val="nil"/>
              <w:bottom w:val="single" w:sz="4" w:space="0" w:color="auto"/>
              <w:right w:val="single" w:sz="4" w:space="0" w:color="auto"/>
            </w:tcBorders>
            <w:shd w:val="clear" w:color="000000" w:fill="FFFFFF"/>
            <w:noWrap/>
            <w:vAlign w:val="center"/>
          </w:tcPr>
          <w:p w14:paraId="79CD42EB" w14:textId="527BAC4B" w:rsidR="00D7173D" w:rsidRPr="00A70047" w:rsidRDefault="00D7173D" w:rsidP="002D060E">
            <w:pPr>
              <w:jc w:val="center"/>
              <w:rPr>
                <w:rFonts w:ascii="Arial" w:hAnsi="Arial" w:cs="Arial"/>
                <w:sz w:val="20"/>
                <w:szCs w:val="20"/>
              </w:rPr>
            </w:pPr>
          </w:p>
        </w:tc>
      </w:tr>
      <w:tr w:rsidR="00D7173D" w:rsidRPr="00A70047" w14:paraId="2F9BE93F"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0A696C1F"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9.</w:t>
            </w:r>
          </w:p>
        </w:tc>
        <w:tc>
          <w:tcPr>
            <w:tcW w:w="1070" w:type="dxa"/>
            <w:tcBorders>
              <w:top w:val="nil"/>
              <w:left w:val="nil"/>
              <w:bottom w:val="single" w:sz="4" w:space="0" w:color="auto"/>
              <w:right w:val="nil"/>
            </w:tcBorders>
            <w:shd w:val="clear" w:color="auto" w:fill="auto"/>
            <w:noWrap/>
            <w:vAlign w:val="center"/>
            <w:hideMark/>
          </w:tcPr>
          <w:p w14:paraId="09658E13" w14:textId="77777777" w:rsidR="00D7173D" w:rsidRDefault="00D7173D" w:rsidP="002D060E">
            <w:pPr>
              <w:jc w:val="center"/>
              <w:rPr>
                <w:rFonts w:ascii="Arial" w:hAnsi="Arial" w:cs="Arial"/>
                <w:sz w:val="20"/>
                <w:szCs w:val="20"/>
              </w:rPr>
            </w:pPr>
            <w:r>
              <w:rPr>
                <w:rFonts w:ascii="Arial" w:hAnsi="Arial" w:cs="Arial"/>
                <w:sz w:val="20"/>
                <w:szCs w:val="20"/>
              </w:rPr>
              <w:t>71648</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180813D8" w14:textId="77777777" w:rsidR="00D7173D" w:rsidRDefault="00D7173D" w:rsidP="002D060E">
            <w:pPr>
              <w:rPr>
                <w:rFonts w:ascii="Arial" w:hAnsi="Arial" w:cs="Arial"/>
                <w:sz w:val="20"/>
                <w:szCs w:val="20"/>
              </w:rPr>
            </w:pPr>
            <w:r>
              <w:rPr>
                <w:rFonts w:ascii="Arial" w:hAnsi="Arial" w:cs="Arial"/>
                <w:sz w:val="20"/>
                <w:szCs w:val="20"/>
              </w:rPr>
              <w:t>OBROČ KOLESNI FI 940/1105/143 B3N ZA LOK 642/643</w:t>
            </w:r>
          </w:p>
        </w:tc>
        <w:tc>
          <w:tcPr>
            <w:tcW w:w="3782" w:type="dxa"/>
            <w:tcBorders>
              <w:top w:val="nil"/>
              <w:left w:val="nil"/>
              <w:bottom w:val="single" w:sz="4" w:space="0" w:color="auto"/>
              <w:right w:val="single" w:sz="4" w:space="0" w:color="auto"/>
            </w:tcBorders>
            <w:shd w:val="clear" w:color="000000" w:fill="FFFFFF"/>
            <w:noWrap/>
            <w:vAlign w:val="center"/>
          </w:tcPr>
          <w:p w14:paraId="08EE0E01" w14:textId="6D8DA1D8" w:rsidR="00D7173D" w:rsidRPr="00A70047" w:rsidRDefault="00D7173D" w:rsidP="002D060E">
            <w:pPr>
              <w:jc w:val="center"/>
              <w:rPr>
                <w:rFonts w:ascii="Arial" w:hAnsi="Arial" w:cs="Arial"/>
                <w:sz w:val="20"/>
                <w:szCs w:val="20"/>
              </w:rPr>
            </w:pPr>
          </w:p>
        </w:tc>
      </w:tr>
      <w:tr w:rsidR="00D7173D" w:rsidRPr="00A70047" w14:paraId="2CD5E348"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0B4FE829"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10.</w:t>
            </w:r>
          </w:p>
        </w:tc>
        <w:tc>
          <w:tcPr>
            <w:tcW w:w="1070" w:type="dxa"/>
            <w:tcBorders>
              <w:top w:val="nil"/>
              <w:left w:val="nil"/>
              <w:bottom w:val="single" w:sz="4" w:space="0" w:color="auto"/>
              <w:right w:val="nil"/>
            </w:tcBorders>
            <w:shd w:val="clear" w:color="auto" w:fill="auto"/>
            <w:noWrap/>
            <w:vAlign w:val="center"/>
            <w:hideMark/>
          </w:tcPr>
          <w:p w14:paraId="138A314F" w14:textId="77777777" w:rsidR="00D7173D" w:rsidRDefault="00D7173D" w:rsidP="002D060E">
            <w:pPr>
              <w:jc w:val="center"/>
              <w:rPr>
                <w:rFonts w:ascii="Arial" w:hAnsi="Arial" w:cs="Arial"/>
                <w:sz w:val="20"/>
                <w:szCs w:val="20"/>
              </w:rPr>
            </w:pP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379250F5" w14:textId="77777777" w:rsidR="00D7173D" w:rsidRDefault="00D7173D" w:rsidP="002D060E">
            <w:pPr>
              <w:rPr>
                <w:rFonts w:ascii="Arial" w:hAnsi="Arial" w:cs="Arial"/>
                <w:sz w:val="20"/>
                <w:szCs w:val="20"/>
              </w:rPr>
            </w:pPr>
            <w:proofErr w:type="spellStart"/>
            <w:r>
              <w:rPr>
                <w:rFonts w:ascii="Arial" w:hAnsi="Arial" w:cs="Arial"/>
                <w:sz w:val="20"/>
                <w:szCs w:val="20"/>
              </w:rPr>
              <w:t>Monoblok</w:t>
            </w:r>
            <w:proofErr w:type="spellEnd"/>
            <w:r>
              <w:rPr>
                <w:rFonts w:ascii="Arial" w:hAnsi="Arial" w:cs="Arial"/>
                <w:sz w:val="20"/>
                <w:szCs w:val="20"/>
              </w:rPr>
              <w:t xml:space="preserve"> kolo za DLOK 642/643</w:t>
            </w:r>
          </w:p>
        </w:tc>
        <w:tc>
          <w:tcPr>
            <w:tcW w:w="3782" w:type="dxa"/>
            <w:tcBorders>
              <w:top w:val="nil"/>
              <w:left w:val="nil"/>
              <w:bottom w:val="single" w:sz="4" w:space="0" w:color="auto"/>
              <w:right w:val="single" w:sz="4" w:space="0" w:color="auto"/>
            </w:tcBorders>
            <w:shd w:val="clear" w:color="000000" w:fill="FFFFFF"/>
            <w:noWrap/>
            <w:vAlign w:val="center"/>
          </w:tcPr>
          <w:p w14:paraId="033895C2" w14:textId="6D86CB2F" w:rsidR="00D7173D" w:rsidRPr="00A70047" w:rsidRDefault="00D7173D" w:rsidP="002D060E">
            <w:pPr>
              <w:jc w:val="center"/>
              <w:rPr>
                <w:rFonts w:ascii="Arial" w:hAnsi="Arial" w:cs="Arial"/>
                <w:sz w:val="20"/>
                <w:szCs w:val="20"/>
              </w:rPr>
            </w:pPr>
          </w:p>
        </w:tc>
      </w:tr>
      <w:tr w:rsidR="00D7173D" w:rsidRPr="00A70047" w14:paraId="7BCD148B"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247D16A7"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11.</w:t>
            </w:r>
          </w:p>
        </w:tc>
        <w:tc>
          <w:tcPr>
            <w:tcW w:w="1070" w:type="dxa"/>
            <w:tcBorders>
              <w:top w:val="nil"/>
              <w:left w:val="nil"/>
              <w:bottom w:val="single" w:sz="4" w:space="0" w:color="auto"/>
              <w:right w:val="nil"/>
            </w:tcBorders>
            <w:shd w:val="clear" w:color="auto" w:fill="auto"/>
            <w:noWrap/>
            <w:vAlign w:val="center"/>
            <w:hideMark/>
          </w:tcPr>
          <w:p w14:paraId="6DDAD8CF" w14:textId="77777777" w:rsidR="00D7173D" w:rsidRDefault="00D7173D" w:rsidP="002D060E">
            <w:pPr>
              <w:jc w:val="center"/>
              <w:rPr>
                <w:rFonts w:ascii="Arial" w:hAnsi="Arial" w:cs="Arial"/>
                <w:sz w:val="20"/>
                <w:szCs w:val="20"/>
              </w:rPr>
            </w:pPr>
            <w:r>
              <w:rPr>
                <w:rFonts w:ascii="Arial" w:hAnsi="Arial" w:cs="Arial"/>
                <w:sz w:val="20"/>
                <w:szCs w:val="20"/>
              </w:rPr>
              <w:t>71649</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7FBC7CB9" w14:textId="77777777" w:rsidR="00D7173D" w:rsidRDefault="00D7173D" w:rsidP="002D060E">
            <w:pPr>
              <w:rPr>
                <w:rFonts w:ascii="Arial" w:hAnsi="Arial" w:cs="Arial"/>
                <w:sz w:val="20"/>
                <w:szCs w:val="20"/>
              </w:rPr>
            </w:pPr>
            <w:r>
              <w:rPr>
                <w:rFonts w:ascii="Arial" w:hAnsi="Arial" w:cs="Arial"/>
                <w:sz w:val="20"/>
                <w:szCs w:val="20"/>
              </w:rPr>
              <w:t xml:space="preserve">Obroč kolesni fi870/1021/143 B5T </w:t>
            </w:r>
            <w:proofErr w:type="spellStart"/>
            <w:r>
              <w:rPr>
                <w:rFonts w:ascii="Arial" w:hAnsi="Arial" w:cs="Arial"/>
                <w:sz w:val="20"/>
                <w:szCs w:val="20"/>
              </w:rPr>
              <w:t>Dlok</w:t>
            </w:r>
            <w:proofErr w:type="spellEnd"/>
            <w:r>
              <w:rPr>
                <w:rFonts w:ascii="Arial" w:hAnsi="Arial" w:cs="Arial"/>
                <w:sz w:val="20"/>
                <w:szCs w:val="20"/>
              </w:rPr>
              <w:t xml:space="preserve"> 644, 661, 664</w:t>
            </w:r>
          </w:p>
        </w:tc>
        <w:tc>
          <w:tcPr>
            <w:tcW w:w="3782" w:type="dxa"/>
            <w:tcBorders>
              <w:top w:val="nil"/>
              <w:left w:val="nil"/>
              <w:bottom w:val="single" w:sz="4" w:space="0" w:color="auto"/>
              <w:right w:val="single" w:sz="4" w:space="0" w:color="auto"/>
            </w:tcBorders>
            <w:shd w:val="clear" w:color="000000" w:fill="FFFFFF"/>
            <w:noWrap/>
            <w:vAlign w:val="center"/>
          </w:tcPr>
          <w:p w14:paraId="7D09CB66" w14:textId="77777777" w:rsidR="00D7173D" w:rsidRPr="00A70047" w:rsidRDefault="00D7173D" w:rsidP="002D060E">
            <w:pPr>
              <w:jc w:val="center"/>
              <w:rPr>
                <w:rFonts w:ascii="Arial" w:hAnsi="Arial" w:cs="Arial"/>
                <w:sz w:val="20"/>
                <w:szCs w:val="20"/>
              </w:rPr>
            </w:pPr>
          </w:p>
        </w:tc>
      </w:tr>
      <w:tr w:rsidR="00D7173D" w:rsidRPr="00A70047" w14:paraId="568921CC"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059A0885"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12.</w:t>
            </w:r>
          </w:p>
        </w:tc>
        <w:tc>
          <w:tcPr>
            <w:tcW w:w="1070" w:type="dxa"/>
            <w:tcBorders>
              <w:top w:val="nil"/>
              <w:left w:val="nil"/>
              <w:bottom w:val="single" w:sz="4" w:space="0" w:color="auto"/>
              <w:right w:val="nil"/>
            </w:tcBorders>
            <w:shd w:val="clear" w:color="auto" w:fill="auto"/>
            <w:noWrap/>
            <w:vAlign w:val="center"/>
            <w:hideMark/>
          </w:tcPr>
          <w:p w14:paraId="014578B6" w14:textId="77777777" w:rsidR="00D7173D" w:rsidRDefault="00D7173D" w:rsidP="002D060E">
            <w:pPr>
              <w:jc w:val="center"/>
              <w:rPr>
                <w:rFonts w:ascii="Arial" w:hAnsi="Arial" w:cs="Arial"/>
                <w:sz w:val="20"/>
                <w:szCs w:val="20"/>
              </w:rPr>
            </w:pPr>
            <w:r>
              <w:rPr>
                <w:rFonts w:ascii="Arial" w:hAnsi="Arial" w:cs="Arial"/>
                <w:sz w:val="20"/>
                <w:szCs w:val="20"/>
              </w:rPr>
              <w:t>93956</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61349FE7" w14:textId="77777777" w:rsidR="00D7173D" w:rsidRDefault="00D7173D" w:rsidP="002D060E">
            <w:pPr>
              <w:rPr>
                <w:rFonts w:ascii="Arial" w:hAnsi="Arial" w:cs="Arial"/>
                <w:sz w:val="20"/>
                <w:szCs w:val="20"/>
              </w:rPr>
            </w:pPr>
            <w:r>
              <w:rPr>
                <w:rFonts w:ascii="Arial" w:hAnsi="Arial" w:cs="Arial"/>
                <w:sz w:val="20"/>
                <w:szCs w:val="20"/>
              </w:rPr>
              <w:t>Os kolesne dvojice 8216445 za DLOK661/664</w:t>
            </w:r>
          </w:p>
        </w:tc>
        <w:tc>
          <w:tcPr>
            <w:tcW w:w="3782" w:type="dxa"/>
            <w:tcBorders>
              <w:top w:val="nil"/>
              <w:left w:val="nil"/>
              <w:bottom w:val="single" w:sz="4" w:space="0" w:color="auto"/>
              <w:right w:val="single" w:sz="4" w:space="0" w:color="auto"/>
            </w:tcBorders>
            <w:shd w:val="clear" w:color="000000" w:fill="FFFFFF"/>
            <w:noWrap/>
            <w:vAlign w:val="center"/>
          </w:tcPr>
          <w:p w14:paraId="3AE74D31" w14:textId="77777777" w:rsidR="00D7173D" w:rsidRPr="00A70047" w:rsidRDefault="00D7173D" w:rsidP="002D060E">
            <w:pPr>
              <w:jc w:val="center"/>
              <w:rPr>
                <w:rFonts w:ascii="Arial" w:hAnsi="Arial" w:cs="Arial"/>
                <w:sz w:val="20"/>
                <w:szCs w:val="20"/>
              </w:rPr>
            </w:pPr>
          </w:p>
        </w:tc>
      </w:tr>
      <w:tr w:rsidR="00D7173D" w:rsidRPr="00A70047" w14:paraId="75FE07DF"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65E27682"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13.</w:t>
            </w:r>
          </w:p>
        </w:tc>
        <w:tc>
          <w:tcPr>
            <w:tcW w:w="1070" w:type="dxa"/>
            <w:tcBorders>
              <w:top w:val="nil"/>
              <w:left w:val="nil"/>
              <w:bottom w:val="single" w:sz="4" w:space="0" w:color="auto"/>
              <w:right w:val="nil"/>
            </w:tcBorders>
            <w:shd w:val="clear" w:color="auto" w:fill="auto"/>
            <w:noWrap/>
            <w:vAlign w:val="center"/>
            <w:hideMark/>
          </w:tcPr>
          <w:p w14:paraId="3BE94C8B" w14:textId="77777777" w:rsidR="00D7173D" w:rsidRDefault="00D7173D" w:rsidP="002D060E">
            <w:pPr>
              <w:jc w:val="center"/>
              <w:rPr>
                <w:rFonts w:ascii="Arial" w:hAnsi="Arial" w:cs="Arial"/>
                <w:sz w:val="20"/>
                <w:szCs w:val="20"/>
              </w:rPr>
            </w:pPr>
            <w:r>
              <w:rPr>
                <w:rFonts w:ascii="Arial" w:hAnsi="Arial" w:cs="Arial"/>
                <w:sz w:val="20"/>
                <w:szCs w:val="20"/>
              </w:rPr>
              <w:t>93240/1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002A38E2" w14:textId="77777777" w:rsidR="00D7173D" w:rsidRDefault="00D7173D" w:rsidP="002D060E">
            <w:pPr>
              <w:rPr>
                <w:rFonts w:ascii="Arial" w:hAnsi="Arial" w:cs="Arial"/>
                <w:sz w:val="20"/>
                <w:szCs w:val="20"/>
              </w:rPr>
            </w:pPr>
            <w:r>
              <w:rPr>
                <w:rFonts w:ascii="Arial" w:hAnsi="Arial" w:cs="Arial"/>
                <w:sz w:val="20"/>
                <w:szCs w:val="20"/>
              </w:rPr>
              <w:t xml:space="preserve">Plošča </w:t>
            </w:r>
            <w:proofErr w:type="spellStart"/>
            <w:r>
              <w:rPr>
                <w:rFonts w:ascii="Arial" w:hAnsi="Arial" w:cs="Arial"/>
                <w:sz w:val="20"/>
                <w:szCs w:val="20"/>
              </w:rPr>
              <w:t>monoblok</w:t>
            </w:r>
            <w:proofErr w:type="spellEnd"/>
            <w:r>
              <w:rPr>
                <w:rFonts w:ascii="Arial" w:hAnsi="Arial" w:cs="Arial"/>
                <w:sz w:val="20"/>
                <w:szCs w:val="20"/>
              </w:rPr>
              <w:t xml:space="preserve"> fi 1027/228/165 za DLOK 664</w:t>
            </w:r>
          </w:p>
        </w:tc>
        <w:tc>
          <w:tcPr>
            <w:tcW w:w="3782" w:type="dxa"/>
            <w:tcBorders>
              <w:top w:val="nil"/>
              <w:left w:val="nil"/>
              <w:bottom w:val="single" w:sz="4" w:space="0" w:color="auto"/>
              <w:right w:val="single" w:sz="4" w:space="0" w:color="auto"/>
            </w:tcBorders>
            <w:shd w:val="clear" w:color="000000" w:fill="FFFFFF"/>
            <w:noWrap/>
            <w:vAlign w:val="center"/>
          </w:tcPr>
          <w:p w14:paraId="6ED4D50B" w14:textId="77777777" w:rsidR="00D7173D" w:rsidRPr="00A70047" w:rsidRDefault="00D7173D" w:rsidP="002D060E">
            <w:pPr>
              <w:jc w:val="center"/>
              <w:rPr>
                <w:rFonts w:ascii="Arial" w:hAnsi="Arial" w:cs="Arial"/>
                <w:sz w:val="20"/>
                <w:szCs w:val="20"/>
              </w:rPr>
            </w:pPr>
          </w:p>
        </w:tc>
      </w:tr>
      <w:tr w:rsidR="00D7173D" w:rsidRPr="00A70047" w14:paraId="0602446E"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2D80EE6C"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14.</w:t>
            </w:r>
          </w:p>
        </w:tc>
        <w:tc>
          <w:tcPr>
            <w:tcW w:w="1070" w:type="dxa"/>
            <w:tcBorders>
              <w:top w:val="nil"/>
              <w:left w:val="nil"/>
              <w:bottom w:val="single" w:sz="4" w:space="0" w:color="auto"/>
              <w:right w:val="nil"/>
            </w:tcBorders>
            <w:shd w:val="clear" w:color="auto" w:fill="auto"/>
            <w:noWrap/>
            <w:vAlign w:val="center"/>
            <w:hideMark/>
          </w:tcPr>
          <w:p w14:paraId="46477B2D" w14:textId="77777777" w:rsidR="00D7173D" w:rsidRDefault="00D7173D" w:rsidP="002D060E">
            <w:pPr>
              <w:jc w:val="center"/>
              <w:rPr>
                <w:rFonts w:ascii="Arial" w:hAnsi="Arial" w:cs="Arial"/>
                <w:sz w:val="20"/>
                <w:szCs w:val="20"/>
              </w:rPr>
            </w:pPr>
            <w:r>
              <w:rPr>
                <w:rFonts w:ascii="Arial" w:hAnsi="Arial" w:cs="Arial"/>
                <w:sz w:val="20"/>
                <w:szCs w:val="20"/>
              </w:rPr>
              <w:t>201083</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3F4D544D" w14:textId="77777777" w:rsidR="00D7173D" w:rsidRDefault="00D7173D" w:rsidP="002D060E">
            <w:pPr>
              <w:rPr>
                <w:rFonts w:ascii="Arial" w:hAnsi="Arial" w:cs="Arial"/>
                <w:sz w:val="20"/>
                <w:szCs w:val="20"/>
              </w:rPr>
            </w:pPr>
            <w:r>
              <w:rPr>
                <w:rFonts w:ascii="Arial" w:hAnsi="Arial" w:cs="Arial"/>
                <w:sz w:val="20"/>
                <w:szCs w:val="20"/>
              </w:rPr>
              <w:t>PLOŠČA MONOBLOK 770/155 DMV 713 št.nač.SŽ-PV-0311-30</w:t>
            </w:r>
          </w:p>
        </w:tc>
        <w:tc>
          <w:tcPr>
            <w:tcW w:w="3782" w:type="dxa"/>
            <w:tcBorders>
              <w:top w:val="nil"/>
              <w:left w:val="nil"/>
              <w:bottom w:val="single" w:sz="4" w:space="0" w:color="auto"/>
              <w:right w:val="single" w:sz="4" w:space="0" w:color="auto"/>
            </w:tcBorders>
            <w:shd w:val="clear" w:color="000000" w:fill="FFFFFF"/>
            <w:noWrap/>
            <w:vAlign w:val="center"/>
          </w:tcPr>
          <w:p w14:paraId="14A7D77B" w14:textId="77777777" w:rsidR="00D7173D" w:rsidRPr="00A70047" w:rsidRDefault="00D7173D" w:rsidP="002D060E">
            <w:pPr>
              <w:jc w:val="center"/>
              <w:rPr>
                <w:rFonts w:ascii="Arial" w:hAnsi="Arial" w:cs="Arial"/>
                <w:sz w:val="20"/>
                <w:szCs w:val="20"/>
              </w:rPr>
            </w:pPr>
          </w:p>
        </w:tc>
      </w:tr>
      <w:tr w:rsidR="00D7173D" w:rsidRPr="00A70047" w14:paraId="7BF8E9C1"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2007F306"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15.</w:t>
            </w:r>
          </w:p>
        </w:tc>
        <w:tc>
          <w:tcPr>
            <w:tcW w:w="1070" w:type="dxa"/>
            <w:tcBorders>
              <w:top w:val="nil"/>
              <w:left w:val="nil"/>
              <w:bottom w:val="single" w:sz="4" w:space="0" w:color="auto"/>
              <w:right w:val="nil"/>
            </w:tcBorders>
            <w:shd w:val="clear" w:color="auto" w:fill="auto"/>
            <w:noWrap/>
            <w:vAlign w:val="center"/>
            <w:hideMark/>
          </w:tcPr>
          <w:p w14:paraId="6C02F675" w14:textId="77777777" w:rsidR="00D7173D" w:rsidRDefault="00D7173D" w:rsidP="002D060E">
            <w:pPr>
              <w:jc w:val="center"/>
              <w:rPr>
                <w:rFonts w:ascii="Arial" w:hAnsi="Arial" w:cs="Arial"/>
                <w:sz w:val="20"/>
                <w:szCs w:val="20"/>
              </w:rPr>
            </w:pPr>
            <w:r>
              <w:rPr>
                <w:rFonts w:ascii="Arial" w:hAnsi="Arial" w:cs="Arial"/>
                <w:sz w:val="20"/>
                <w:szCs w:val="20"/>
              </w:rPr>
              <w:t>74755</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48B5D912" w14:textId="77777777" w:rsidR="00D7173D" w:rsidRDefault="00D7173D" w:rsidP="002D060E">
            <w:pPr>
              <w:rPr>
                <w:rFonts w:ascii="Arial" w:hAnsi="Arial" w:cs="Arial"/>
                <w:sz w:val="20"/>
                <w:szCs w:val="20"/>
              </w:rPr>
            </w:pPr>
            <w:r>
              <w:rPr>
                <w:rFonts w:ascii="Arial" w:hAnsi="Arial" w:cs="Arial"/>
                <w:sz w:val="20"/>
                <w:szCs w:val="20"/>
              </w:rPr>
              <w:t>OBROČ KOLESNI FI 640/785/138 B5T ZA DMV 713/715</w:t>
            </w:r>
          </w:p>
        </w:tc>
        <w:tc>
          <w:tcPr>
            <w:tcW w:w="3782" w:type="dxa"/>
            <w:tcBorders>
              <w:top w:val="nil"/>
              <w:left w:val="nil"/>
              <w:bottom w:val="single" w:sz="4" w:space="0" w:color="auto"/>
              <w:right w:val="single" w:sz="4" w:space="0" w:color="auto"/>
            </w:tcBorders>
            <w:shd w:val="clear" w:color="000000" w:fill="FFFFFF"/>
            <w:noWrap/>
            <w:vAlign w:val="center"/>
          </w:tcPr>
          <w:p w14:paraId="0355570B" w14:textId="672DC3AE" w:rsidR="00D7173D" w:rsidRPr="00A70047" w:rsidRDefault="00D7173D" w:rsidP="002D060E">
            <w:pPr>
              <w:jc w:val="center"/>
              <w:rPr>
                <w:rFonts w:ascii="Arial" w:hAnsi="Arial" w:cs="Arial"/>
                <w:sz w:val="20"/>
                <w:szCs w:val="20"/>
              </w:rPr>
            </w:pPr>
          </w:p>
        </w:tc>
      </w:tr>
      <w:tr w:rsidR="00D7173D" w:rsidRPr="00A70047" w14:paraId="5D01F3A7" w14:textId="77777777" w:rsidTr="00D7173D">
        <w:trPr>
          <w:trHeight w:val="300"/>
        </w:trPr>
        <w:tc>
          <w:tcPr>
            <w:tcW w:w="773" w:type="dxa"/>
            <w:tcBorders>
              <w:top w:val="nil"/>
              <w:left w:val="single" w:sz="8" w:space="0" w:color="auto"/>
              <w:bottom w:val="single" w:sz="4" w:space="0" w:color="auto"/>
              <w:right w:val="single" w:sz="4" w:space="0" w:color="auto"/>
            </w:tcBorders>
            <w:shd w:val="clear" w:color="000000" w:fill="FFFFFF"/>
            <w:noWrap/>
            <w:vAlign w:val="center"/>
          </w:tcPr>
          <w:p w14:paraId="172C8A21"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16.</w:t>
            </w:r>
          </w:p>
        </w:tc>
        <w:tc>
          <w:tcPr>
            <w:tcW w:w="1070" w:type="dxa"/>
            <w:tcBorders>
              <w:top w:val="nil"/>
              <w:left w:val="nil"/>
              <w:bottom w:val="single" w:sz="4" w:space="0" w:color="auto"/>
              <w:right w:val="nil"/>
            </w:tcBorders>
            <w:shd w:val="clear" w:color="auto" w:fill="auto"/>
            <w:noWrap/>
            <w:vAlign w:val="center"/>
            <w:hideMark/>
          </w:tcPr>
          <w:p w14:paraId="22BBC585" w14:textId="77777777" w:rsidR="00D7173D" w:rsidRDefault="00D7173D" w:rsidP="002D060E">
            <w:pPr>
              <w:jc w:val="center"/>
              <w:rPr>
                <w:rFonts w:ascii="Arial" w:hAnsi="Arial" w:cs="Arial"/>
                <w:sz w:val="20"/>
                <w:szCs w:val="20"/>
              </w:rPr>
            </w:pPr>
            <w:r>
              <w:rPr>
                <w:rFonts w:ascii="Arial" w:hAnsi="Arial" w:cs="Arial"/>
                <w:sz w:val="20"/>
                <w:szCs w:val="20"/>
              </w:rPr>
              <w:t>90182/1</w:t>
            </w:r>
          </w:p>
        </w:tc>
        <w:tc>
          <w:tcPr>
            <w:tcW w:w="4678" w:type="dxa"/>
            <w:tcBorders>
              <w:top w:val="nil"/>
              <w:left w:val="single" w:sz="8" w:space="0" w:color="auto"/>
              <w:bottom w:val="single" w:sz="4" w:space="0" w:color="auto"/>
              <w:right w:val="single" w:sz="4" w:space="0" w:color="auto"/>
            </w:tcBorders>
            <w:shd w:val="clear" w:color="auto" w:fill="auto"/>
            <w:noWrap/>
            <w:vAlign w:val="center"/>
            <w:hideMark/>
          </w:tcPr>
          <w:p w14:paraId="18953544" w14:textId="77777777" w:rsidR="00D7173D" w:rsidRDefault="00D7173D" w:rsidP="002D060E">
            <w:pPr>
              <w:rPr>
                <w:rFonts w:ascii="Arial" w:hAnsi="Arial" w:cs="Arial"/>
                <w:sz w:val="20"/>
                <w:szCs w:val="20"/>
              </w:rPr>
            </w:pPr>
            <w:r>
              <w:rPr>
                <w:rFonts w:ascii="Arial" w:hAnsi="Arial" w:cs="Arial"/>
                <w:sz w:val="20"/>
                <w:szCs w:val="20"/>
              </w:rPr>
              <w:t>Os kolesne dvojice BA 002 - SŽ JN (22,5t) za tovorne vagone</w:t>
            </w:r>
          </w:p>
        </w:tc>
        <w:tc>
          <w:tcPr>
            <w:tcW w:w="3782" w:type="dxa"/>
            <w:tcBorders>
              <w:top w:val="nil"/>
              <w:left w:val="nil"/>
              <w:bottom w:val="single" w:sz="4" w:space="0" w:color="auto"/>
              <w:right w:val="single" w:sz="4" w:space="0" w:color="auto"/>
            </w:tcBorders>
            <w:shd w:val="clear" w:color="000000" w:fill="FFFFFF"/>
            <w:noWrap/>
            <w:vAlign w:val="center"/>
          </w:tcPr>
          <w:p w14:paraId="2F294327" w14:textId="61B8E2EB" w:rsidR="00D7173D" w:rsidRPr="00A70047" w:rsidRDefault="00D7173D" w:rsidP="002D060E">
            <w:pPr>
              <w:jc w:val="center"/>
              <w:rPr>
                <w:rFonts w:ascii="Arial" w:hAnsi="Arial" w:cs="Arial"/>
                <w:sz w:val="20"/>
                <w:szCs w:val="20"/>
              </w:rPr>
            </w:pPr>
          </w:p>
        </w:tc>
      </w:tr>
      <w:tr w:rsidR="00D7173D" w:rsidRPr="00A70047" w14:paraId="7E5F4784" w14:textId="77777777" w:rsidTr="00D7173D">
        <w:trPr>
          <w:trHeight w:val="315"/>
        </w:trPr>
        <w:tc>
          <w:tcPr>
            <w:tcW w:w="773" w:type="dxa"/>
            <w:tcBorders>
              <w:top w:val="nil"/>
              <w:left w:val="single" w:sz="8" w:space="0" w:color="auto"/>
              <w:bottom w:val="single" w:sz="8" w:space="0" w:color="auto"/>
              <w:right w:val="single" w:sz="4" w:space="0" w:color="auto"/>
            </w:tcBorders>
            <w:shd w:val="clear" w:color="000000" w:fill="FFFFFF"/>
            <w:noWrap/>
            <w:vAlign w:val="center"/>
          </w:tcPr>
          <w:p w14:paraId="2EED2842" w14:textId="77777777" w:rsidR="00D7173D" w:rsidRDefault="00D7173D" w:rsidP="002D060E">
            <w:pPr>
              <w:jc w:val="center"/>
              <w:rPr>
                <w:rFonts w:ascii="Arial" w:hAnsi="Arial" w:cs="Arial"/>
                <w:color w:val="000000"/>
                <w:sz w:val="20"/>
                <w:szCs w:val="20"/>
              </w:rPr>
            </w:pPr>
            <w:r>
              <w:rPr>
                <w:rFonts w:ascii="Arial" w:hAnsi="Arial" w:cs="Arial"/>
                <w:color w:val="000000"/>
                <w:sz w:val="20"/>
                <w:szCs w:val="20"/>
              </w:rPr>
              <w:t>17.</w:t>
            </w:r>
          </w:p>
        </w:tc>
        <w:tc>
          <w:tcPr>
            <w:tcW w:w="1070" w:type="dxa"/>
            <w:tcBorders>
              <w:top w:val="nil"/>
              <w:left w:val="nil"/>
              <w:bottom w:val="single" w:sz="8" w:space="0" w:color="auto"/>
              <w:right w:val="nil"/>
            </w:tcBorders>
            <w:shd w:val="clear" w:color="auto" w:fill="auto"/>
            <w:noWrap/>
            <w:vAlign w:val="center"/>
            <w:hideMark/>
          </w:tcPr>
          <w:p w14:paraId="5B2E369B" w14:textId="77777777" w:rsidR="00D7173D" w:rsidRDefault="00D7173D" w:rsidP="002D060E">
            <w:pPr>
              <w:jc w:val="center"/>
              <w:rPr>
                <w:rFonts w:ascii="Arial" w:hAnsi="Arial" w:cs="Arial"/>
                <w:sz w:val="20"/>
                <w:szCs w:val="20"/>
              </w:rPr>
            </w:pPr>
            <w:r>
              <w:rPr>
                <w:rFonts w:ascii="Arial" w:hAnsi="Arial" w:cs="Arial"/>
                <w:sz w:val="20"/>
                <w:szCs w:val="20"/>
              </w:rPr>
              <w:t>201084</w:t>
            </w:r>
          </w:p>
        </w:tc>
        <w:tc>
          <w:tcPr>
            <w:tcW w:w="4678" w:type="dxa"/>
            <w:tcBorders>
              <w:top w:val="nil"/>
              <w:left w:val="single" w:sz="8" w:space="0" w:color="auto"/>
              <w:bottom w:val="single" w:sz="8" w:space="0" w:color="auto"/>
              <w:right w:val="single" w:sz="4" w:space="0" w:color="auto"/>
            </w:tcBorders>
            <w:shd w:val="clear" w:color="auto" w:fill="auto"/>
            <w:noWrap/>
            <w:vAlign w:val="center"/>
            <w:hideMark/>
          </w:tcPr>
          <w:p w14:paraId="16F1AEDB" w14:textId="77777777" w:rsidR="00D7173D" w:rsidRDefault="00D7173D" w:rsidP="002D060E">
            <w:pPr>
              <w:rPr>
                <w:rFonts w:ascii="Arial" w:hAnsi="Arial" w:cs="Arial"/>
                <w:sz w:val="20"/>
                <w:szCs w:val="20"/>
              </w:rPr>
            </w:pPr>
            <w:r>
              <w:rPr>
                <w:rFonts w:ascii="Arial" w:hAnsi="Arial" w:cs="Arial"/>
                <w:sz w:val="20"/>
                <w:szCs w:val="20"/>
              </w:rPr>
              <w:t>PLOŠČA MONOBLOK FI 920 MM SŽ-SV-07-05 za potniške vagone</w:t>
            </w:r>
          </w:p>
        </w:tc>
        <w:tc>
          <w:tcPr>
            <w:tcW w:w="3782" w:type="dxa"/>
            <w:tcBorders>
              <w:top w:val="nil"/>
              <w:left w:val="nil"/>
              <w:bottom w:val="single" w:sz="8" w:space="0" w:color="auto"/>
              <w:right w:val="single" w:sz="4" w:space="0" w:color="auto"/>
            </w:tcBorders>
            <w:shd w:val="clear" w:color="000000" w:fill="FFFFFF"/>
            <w:noWrap/>
            <w:vAlign w:val="center"/>
          </w:tcPr>
          <w:p w14:paraId="50CDB32B" w14:textId="0CE6431E" w:rsidR="00D7173D" w:rsidRPr="00A70047" w:rsidRDefault="00D7173D" w:rsidP="002D060E">
            <w:pPr>
              <w:jc w:val="center"/>
              <w:rPr>
                <w:rFonts w:ascii="Arial" w:hAnsi="Arial" w:cs="Arial"/>
                <w:sz w:val="20"/>
                <w:szCs w:val="20"/>
              </w:rPr>
            </w:pPr>
          </w:p>
        </w:tc>
      </w:tr>
      <w:bookmarkEnd w:id="60"/>
    </w:tbl>
    <w:p w14:paraId="295E4507" w14:textId="77777777" w:rsidR="00D7173D" w:rsidRDefault="00D7173D" w:rsidP="000D18B3">
      <w:pPr>
        <w:ind w:left="284"/>
        <w:jc w:val="both"/>
        <w:rPr>
          <w:rFonts w:ascii="Arial" w:hAnsi="Arial" w:cs="Arial"/>
          <w:bCs/>
          <w:iCs/>
          <w:sz w:val="20"/>
          <w:szCs w:val="20"/>
        </w:rPr>
      </w:pPr>
    </w:p>
    <w:p w14:paraId="0DFB4942" w14:textId="7C36242B" w:rsidR="00496788" w:rsidRDefault="00496788" w:rsidP="000D18B3">
      <w:pPr>
        <w:ind w:left="284"/>
        <w:jc w:val="both"/>
        <w:rPr>
          <w:rFonts w:ascii="Arial" w:hAnsi="Arial" w:cs="Arial"/>
          <w:bCs/>
          <w:iCs/>
          <w:sz w:val="20"/>
          <w:szCs w:val="20"/>
        </w:rPr>
      </w:pPr>
    </w:p>
    <w:p w14:paraId="72F75311" w14:textId="77777777" w:rsidR="000D18B3" w:rsidRPr="000D7C9C" w:rsidRDefault="000D18B3" w:rsidP="000D18B3">
      <w:pPr>
        <w:widowControl w:val="0"/>
        <w:suppressAutoHyphens/>
        <w:contextualSpacing/>
        <w:jc w:val="both"/>
        <w:rPr>
          <w:rFonts w:ascii="Arial" w:eastAsia="Arial Unicode MS" w:hAnsi="Arial" w:cs="Arial"/>
          <w:bCs/>
          <w:iCs/>
          <w:kern w:val="1"/>
          <w:sz w:val="20"/>
          <w:szCs w:val="20"/>
          <w:lang w:eastAsia="en-US"/>
        </w:rPr>
      </w:pPr>
    </w:p>
    <w:p w14:paraId="3835028A" w14:textId="74638D95" w:rsidR="000D18B3" w:rsidRPr="000D7C9C" w:rsidRDefault="000D18B3" w:rsidP="000D18B3">
      <w:pPr>
        <w:pStyle w:val="Telobesedila"/>
        <w:spacing w:after="0"/>
        <w:rPr>
          <w:rFonts w:ascii="Arial" w:hAnsi="Arial" w:cs="Arial"/>
          <w:b/>
          <w:sz w:val="20"/>
          <w:szCs w:val="20"/>
          <w:u w:val="single"/>
        </w:rPr>
      </w:pPr>
      <w:r w:rsidRPr="000D7C9C">
        <w:rPr>
          <w:rFonts w:ascii="Arial" w:hAnsi="Arial" w:cs="Arial"/>
          <w:b/>
          <w:iCs/>
          <w:noProof/>
          <w:sz w:val="20"/>
          <w:szCs w:val="20"/>
          <w:u w:val="single"/>
        </w:rPr>
        <w:t>Podrobnejši opisi zahtev po posameznih sklopih</w:t>
      </w:r>
    </w:p>
    <w:p w14:paraId="1676FDF2" w14:textId="12C7907A" w:rsidR="000D18B3" w:rsidRPr="000D7C9C" w:rsidRDefault="000D18B3" w:rsidP="003C6C01">
      <w:pPr>
        <w:widowControl w:val="0"/>
        <w:suppressAutoHyphens/>
        <w:contextualSpacing/>
        <w:jc w:val="both"/>
        <w:rPr>
          <w:rFonts w:ascii="Arial" w:hAnsi="Arial" w:cs="Arial"/>
          <w:bCs/>
          <w:iCs/>
          <w:sz w:val="20"/>
          <w:szCs w:val="20"/>
        </w:rPr>
      </w:pPr>
    </w:p>
    <w:p w14:paraId="0CFE4C53" w14:textId="77777777" w:rsidR="001C12BB" w:rsidRPr="000D7C9C" w:rsidRDefault="001C12BB" w:rsidP="003C6C01">
      <w:pPr>
        <w:widowControl w:val="0"/>
        <w:suppressAutoHyphens/>
        <w:contextualSpacing/>
        <w:jc w:val="both"/>
        <w:rPr>
          <w:rFonts w:ascii="Arial" w:hAnsi="Arial" w:cs="Arial"/>
          <w:bCs/>
          <w:iCs/>
          <w:sz w:val="20"/>
          <w:szCs w:val="20"/>
        </w:rPr>
      </w:pPr>
    </w:p>
    <w:p w14:paraId="5DF9A6EA" w14:textId="50DC3CFB" w:rsidR="00944AE6" w:rsidRDefault="005C2532" w:rsidP="003C6C01">
      <w:pPr>
        <w:widowControl w:val="0"/>
        <w:suppressAutoHyphens/>
        <w:contextualSpacing/>
        <w:jc w:val="both"/>
        <w:rPr>
          <w:rFonts w:ascii="Arial" w:hAnsi="Arial" w:cs="Arial"/>
          <w:b/>
          <w:sz w:val="20"/>
          <w:szCs w:val="20"/>
        </w:rPr>
      </w:pPr>
      <w:r w:rsidRPr="000D7C9C">
        <w:rPr>
          <w:rFonts w:ascii="Arial" w:hAnsi="Arial" w:cs="Arial"/>
          <w:b/>
          <w:bCs/>
          <w:iCs/>
          <w:sz w:val="20"/>
          <w:szCs w:val="20"/>
        </w:rPr>
        <w:t xml:space="preserve">Sklop 1: </w:t>
      </w:r>
      <w:r w:rsidR="00D7173D" w:rsidRPr="00D7173D">
        <w:rPr>
          <w:rFonts w:ascii="Arial" w:hAnsi="Arial" w:cs="Arial"/>
          <w:b/>
          <w:sz w:val="20"/>
          <w:szCs w:val="20"/>
        </w:rPr>
        <w:t xml:space="preserve">Os prosta KD EMG 310 </w:t>
      </w:r>
      <w:r w:rsidR="003B7DD7">
        <w:rPr>
          <w:rFonts w:ascii="Arial" w:hAnsi="Arial" w:cs="Arial"/>
          <w:b/>
          <w:sz w:val="20"/>
          <w:szCs w:val="20"/>
        </w:rPr>
        <w:t>(</w:t>
      </w:r>
      <w:r w:rsidR="00D7173D" w:rsidRPr="00D7173D">
        <w:rPr>
          <w:rFonts w:ascii="Arial" w:hAnsi="Arial" w:cs="Arial"/>
          <w:b/>
          <w:sz w:val="20"/>
          <w:szCs w:val="20"/>
        </w:rPr>
        <w:t>2542050059511 kat.SP2 str.116</w:t>
      </w:r>
      <w:r w:rsidR="003B7DD7">
        <w:rPr>
          <w:rFonts w:ascii="Arial" w:hAnsi="Arial" w:cs="Arial"/>
          <w:b/>
          <w:sz w:val="20"/>
          <w:szCs w:val="20"/>
        </w:rPr>
        <w:t>)</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544"/>
        <w:gridCol w:w="1559"/>
        <w:gridCol w:w="1230"/>
        <w:gridCol w:w="1463"/>
        <w:gridCol w:w="2201"/>
      </w:tblGrid>
      <w:tr w:rsidR="00F13C2E" w:rsidRPr="000D7C9C" w14:paraId="6B2A164A" w14:textId="77777777" w:rsidTr="009A0459">
        <w:trPr>
          <w:trHeight w:val="345"/>
        </w:trPr>
        <w:tc>
          <w:tcPr>
            <w:tcW w:w="3544" w:type="dxa"/>
            <w:vMerge w:val="restart"/>
            <w:tcBorders>
              <w:top w:val="single" w:sz="4" w:space="0" w:color="auto"/>
              <w:left w:val="single" w:sz="4" w:space="0" w:color="auto"/>
              <w:bottom w:val="single" w:sz="4" w:space="0" w:color="auto"/>
              <w:right w:val="single" w:sz="4" w:space="0" w:color="auto"/>
            </w:tcBorders>
            <w:vAlign w:val="center"/>
          </w:tcPr>
          <w:p w14:paraId="2227B3BA"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p>
          <w:p w14:paraId="6826A775"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Deli</w:t>
            </w:r>
          </w:p>
          <w:p w14:paraId="2DF318E2"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p>
        </w:tc>
        <w:tc>
          <w:tcPr>
            <w:tcW w:w="1559" w:type="dxa"/>
            <w:vMerge w:val="restart"/>
            <w:tcBorders>
              <w:top w:val="single" w:sz="4" w:space="0" w:color="auto"/>
              <w:left w:val="single" w:sz="4" w:space="0" w:color="auto"/>
              <w:bottom w:val="single" w:sz="4" w:space="0" w:color="auto"/>
              <w:right w:val="single" w:sz="4" w:space="0" w:color="auto"/>
            </w:tcBorders>
            <w:vAlign w:val="center"/>
          </w:tcPr>
          <w:p w14:paraId="5D87B221"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Dimenzije</w:t>
            </w:r>
          </w:p>
        </w:tc>
        <w:tc>
          <w:tcPr>
            <w:tcW w:w="1230" w:type="dxa"/>
            <w:vMerge w:val="restart"/>
            <w:tcBorders>
              <w:top w:val="single" w:sz="4" w:space="0" w:color="auto"/>
              <w:left w:val="single" w:sz="4" w:space="0" w:color="auto"/>
              <w:bottom w:val="single" w:sz="4" w:space="0" w:color="auto"/>
              <w:right w:val="single" w:sz="4" w:space="0" w:color="auto"/>
            </w:tcBorders>
            <w:vAlign w:val="center"/>
          </w:tcPr>
          <w:p w14:paraId="01E22A5F"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Predpis</w:t>
            </w:r>
          </w:p>
        </w:tc>
        <w:tc>
          <w:tcPr>
            <w:tcW w:w="1463" w:type="dxa"/>
            <w:vMerge w:val="restart"/>
            <w:tcBorders>
              <w:top w:val="single" w:sz="4" w:space="0" w:color="auto"/>
              <w:left w:val="single" w:sz="4" w:space="0" w:color="auto"/>
              <w:bottom w:val="single" w:sz="4" w:space="0" w:color="auto"/>
              <w:right w:val="single" w:sz="4" w:space="0" w:color="auto"/>
            </w:tcBorders>
            <w:vAlign w:val="center"/>
          </w:tcPr>
          <w:p w14:paraId="3C9A6DA1"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Mat.</w:t>
            </w:r>
          </w:p>
        </w:tc>
        <w:tc>
          <w:tcPr>
            <w:tcW w:w="2201" w:type="dxa"/>
            <w:vMerge w:val="restart"/>
            <w:tcBorders>
              <w:top w:val="single" w:sz="4" w:space="0" w:color="auto"/>
              <w:left w:val="single" w:sz="4" w:space="0" w:color="auto"/>
              <w:bottom w:val="single" w:sz="4" w:space="0" w:color="auto"/>
              <w:right w:val="single" w:sz="4" w:space="0" w:color="auto"/>
            </w:tcBorders>
            <w:vAlign w:val="center"/>
          </w:tcPr>
          <w:p w14:paraId="5E151DEE" w14:textId="77777777" w:rsidR="00F13C2E" w:rsidRPr="00F13C2E" w:rsidRDefault="00F13C2E" w:rsidP="003B7DD7">
            <w:pPr>
              <w:widowControl w:val="0"/>
              <w:suppressAutoHyphens/>
              <w:jc w:val="center"/>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Št. risbe</w:t>
            </w:r>
          </w:p>
        </w:tc>
      </w:tr>
      <w:tr w:rsidR="00F13C2E" w:rsidRPr="000D7C9C" w14:paraId="51B9A60A" w14:textId="77777777" w:rsidTr="009A0459">
        <w:trPr>
          <w:trHeight w:val="230"/>
        </w:trPr>
        <w:tc>
          <w:tcPr>
            <w:tcW w:w="3544" w:type="dxa"/>
            <w:vMerge/>
            <w:tcBorders>
              <w:top w:val="single" w:sz="4" w:space="0" w:color="auto"/>
              <w:left w:val="single" w:sz="4" w:space="0" w:color="auto"/>
              <w:bottom w:val="single" w:sz="4" w:space="0" w:color="auto"/>
              <w:right w:val="single" w:sz="4" w:space="0" w:color="auto"/>
            </w:tcBorders>
            <w:vAlign w:val="center"/>
          </w:tcPr>
          <w:p w14:paraId="48A60520"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241F7A5D"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p>
        </w:tc>
        <w:tc>
          <w:tcPr>
            <w:tcW w:w="1230" w:type="dxa"/>
            <w:vMerge/>
            <w:tcBorders>
              <w:top w:val="single" w:sz="4" w:space="0" w:color="auto"/>
              <w:left w:val="single" w:sz="4" w:space="0" w:color="auto"/>
              <w:bottom w:val="single" w:sz="4" w:space="0" w:color="auto"/>
              <w:right w:val="single" w:sz="4" w:space="0" w:color="auto"/>
            </w:tcBorders>
            <w:vAlign w:val="center"/>
          </w:tcPr>
          <w:p w14:paraId="66A5FE2D"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p>
        </w:tc>
        <w:tc>
          <w:tcPr>
            <w:tcW w:w="1463" w:type="dxa"/>
            <w:vMerge/>
            <w:tcBorders>
              <w:top w:val="single" w:sz="4" w:space="0" w:color="auto"/>
              <w:left w:val="single" w:sz="4" w:space="0" w:color="auto"/>
              <w:bottom w:val="single" w:sz="4" w:space="0" w:color="auto"/>
              <w:right w:val="single" w:sz="4" w:space="0" w:color="auto"/>
            </w:tcBorders>
            <w:vAlign w:val="center"/>
          </w:tcPr>
          <w:p w14:paraId="0914EDA0"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p>
        </w:tc>
        <w:tc>
          <w:tcPr>
            <w:tcW w:w="2201" w:type="dxa"/>
            <w:vMerge/>
            <w:tcBorders>
              <w:top w:val="single" w:sz="4" w:space="0" w:color="auto"/>
              <w:left w:val="single" w:sz="4" w:space="0" w:color="auto"/>
              <w:bottom w:val="single" w:sz="4" w:space="0" w:color="auto"/>
              <w:right w:val="single" w:sz="4" w:space="0" w:color="auto"/>
            </w:tcBorders>
            <w:vAlign w:val="center"/>
          </w:tcPr>
          <w:p w14:paraId="02ECCE79"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p>
        </w:tc>
      </w:tr>
      <w:tr w:rsidR="00F13C2E" w:rsidRPr="000D7C9C" w14:paraId="6CDD1F3D" w14:textId="77777777" w:rsidTr="009A0459">
        <w:trPr>
          <w:trHeight w:val="703"/>
        </w:trPr>
        <w:tc>
          <w:tcPr>
            <w:tcW w:w="3544" w:type="dxa"/>
            <w:tcBorders>
              <w:top w:val="single" w:sz="4" w:space="0" w:color="auto"/>
              <w:left w:val="single" w:sz="4" w:space="0" w:color="auto"/>
              <w:bottom w:val="single" w:sz="4" w:space="0" w:color="auto"/>
              <w:right w:val="single" w:sz="4" w:space="0" w:color="auto"/>
            </w:tcBorders>
            <w:vAlign w:val="center"/>
          </w:tcPr>
          <w:p w14:paraId="5A239C4F"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Os prosta za EMG 310  2542050059511</w:t>
            </w:r>
          </w:p>
        </w:tc>
        <w:tc>
          <w:tcPr>
            <w:tcW w:w="1559" w:type="dxa"/>
            <w:tcBorders>
              <w:top w:val="single" w:sz="4" w:space="0" w:color="auto"/>
              <w:left w:val="single" w:sz="4" w:space="0" w:color="auto"/>
              <w:bottom w:val="single" w:sz="4" w:space="0" w:color="auto"/>
              <w:right w:val="single" w:sz="4" w:space="0" w:color="auto"/>
            </w:tcBorders>
            <w:vAlign w:val="center"/>
          </w:tcPr>
          <w:p w14:paraId="13353678" w14:textId="25905239" w:rsidR="00F13C2E" w:rsidRPr="00F13C2E" w:rsidRDefault="00F13C2E" w:rsidP="003B7DD7">
            <w:pPr>
              <w:widowControl w:val="0"/>
              <w:suppressAutoHyphens/>
              <w:jc w:val="center"/>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190 x 2180 mm</w:t>
            </w:r>
          </w:p>
        </w:tc>
        <w:tc>
          <w:tcPr>
            <w:tcW w:w="1230" w:type="dxa"/>
            <w:tcBorders>
              <w:top w:val="single" w:sz="4" w:space="0" w:color="auto"/>
              <w:left w:val="single" w:sz="4" w:space="0" w:color="auto"/>
              <w:bottom w:val="single" w:sz="4" w:space="0" w:color="auto"/>
              <w:right w:val="single" w:sz="4" w:space="0" w:color="auto"/>
            </w:tcBorders>
            <w:vAlign w:val="center"/>
          </w:tcPr>
          <w:p w14:paraId="7B77572E" w14:textId="77777777" w:rsidR="00F13C2E" w:rsidRPr="00F13C2E" w:rsidRDefault="00F13C2E" w:rsidP="003B7DD7">
            <w:pPr>
              <w:widowControl w:val="0"/>
              <w:suppressAutoHyphens/>
              <w:jc w:val="center"/>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EN 13261</w:t>
            </w:r>
          </w:p>
        </w:tc>
        <w:tc>
          <w:tcPr>
            <w:tcW w:w="1463" w:type="dxa"/>
            <w:tcBorders>
              <w:top w:val="single" w:sz="4" w:space="0" w:color="auto"/>
              <w:left w:val="single" w:sz="4" w:space="0" w:color="auto"/>
              <w:bottom w:val="single" w:sz="4" w:space="0" w:color="auto"/>
              <w:right w:val="single" w:sz="4" w:space="0" w:color="auto"/>
            </w:tcBorders>
            <w:vAlign w:val="center"/>
          </w:tcPr>
          <w:p w14:paraId="5BF63152" w14:textId="2CAF2B07" w:rsidR="00F13C2E" w:rsidRPr="00F13C2E" w:rsidRDefault="00F13C2E" w:rsidP="003B7DD7">
            <w:pPr>
              <w:widowControl w:val="0"/>
              <w:suppressAutoHyphens/>
              <w:jc w:val="center"/>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EA4T</w:t>
            </w:r>
          </w:p>
        </w:tc>
        <w:tc>
          <w:tcPr>
            <w:tcW w:w="2201" w:type="dxa"/>
            <w:tcBorders>
              <w:top w:val="single" w:sz="4" w:space="0" w:color="auto"/>
              <w:left w:val="single" w:sz="4" w:space="0" w:color="auto"/>
              <w:bottom w:val="single" w:sz="4" w:space="0" w:color="auto"/>
              <w:right w:val="single" w:sz="4" w:space="0" w:color="auto"/>
            </w:tcBorders>
            <w:vAlign w:val="center"/>
          </w:tcPr>
          <w:p w14:paraId="35147519" w14:textId="5712689C" w:rsidR="00F13C2E" w:rsidRPr="00F13C2E" w:rsidRDefault="00F13C2E" w:rsidP="003B7DD7">
            <w:pPr>
              <w:widowControl w:val="0"/>
              <w:suppressAutoHyphens/>
              <w:jc w:val="center"/>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SŽ-VIT-A3-2453</w:t>
            </w:r>
          </w:p>
        </w:tc>
      </w:tr>
    </w:tbl>
    <w:p w14:paraId="55289E97" w14:textId="77777777" w:rsidR="00D7173D" w:rsidRPr="000D7C9C" w:rsidRDefault="00D7173D" w:rsidP="003C6C01">
      <w:pPr>
        <w:widowControl w:val="0"/>
        <w:suppressAutoHyphens/>
        <w:contextualSpacing/>
        <w:jc w:val="both"/>
        <w:rPr>
          <w:rFonts w:ascii="Arial" w:hAnsi="Arial" w:cs="Arial"/>
          <w:bCs/>
          <w:iCs/>
          <w:sz w:val="20"/>
          <w:szCs w:val="20"/>
        </w:rPr>
      </w:pPr>
    </w:p>
    <w:p w14:paraId="3C07BC80"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DODATNE ZAHTEVE K  SIST EN 13261:2020</w:t>
      </w:r>
    </w:p>
    <w:p w14:paraId="0FD757F0"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Poglavja in členi standarda SIST EN 13261:2020, ki v teh specifikacijah niso navedene, ostanejo v veljavi brez sprememb.</w:t>
      </w:r>
    </w:p>
    <w:p w14:paraId="53555912"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Osi se bodo izdelale in prevzemale po standardu SIST EN 13261:2020 z naslednjimi spremembami in dopolnitvami:</w:t>
      </w:r>
    </w:p>
    <w:p w14:paraId="0C46DAF0"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p>
    <w:p w14:paraId="1549E309"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 xml:space="preserve">Člen 1. </w:t>
      </w:r>
    </w:p>
    <w:p w14:paraId="4E978C70"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Osi se izdelajo iz jekla kakovosti EA4T.</w:t>
      </w:r>
      <w:r w:rsidRPr="00F13C2E">
        <w:rPr>
          <w:rFonts w:ascii="Arial" w:eastAsia="Arial Unicode MS" w:hAnsi="Arial" w:cs="Arial"/>
          <w:b/>
          <w:kern w:val="1"/>
          <w:sz w:val="20"/>
          <w:szCs w:val="20"/>
          <w:lang w:eastAsia="en-US"/>
        </w:rPr>
        <w:t xml:space="preserve"> </w:t>
      </w:r>
    </w:p>
    <w:p w14:paraId="26F3790F"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ab/>
      </w:r>
    </w:p>
    <w:p w14:paraId="6577FC27"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Člen 4.1</w:t>
      </w:r>
    </w:p>
    <w:p w14:paraId="47115DDA"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004A4D70"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V ponudbi je treba obvezno navesti tehnologijo izdelave surovca osi (odkovek, kontinuirano litje).</w:t>
      </w:r>
    </w:p>
    <w:p w14:paraId="3D8981FA"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p>
    <w:p w14:paraId="5F4C27D1"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b/>
          <w:kern w:val="1"/>
          <w:sz w:val="20"/>
          <w:szCs w:val="20"/>
          <w:lang w:eastAsia="en-US"/>
        </w:rPr>
        <w:t>Člen 4.3</w:t>
      </w:r>
    </w:p>
    <w:p w14:paraId="07A0568B"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kern w:val="1"/>
          <w:sz w:val="20"/>
          <w:szCs w:val="20"/>
          <w:lang w:eastAsia="en-US"/>
        </w:rPr>
        <w:t>Mikrostruktura osi se ugotavlja z metodo po SIST EN ISO 643:2012 na čepu osi, in sicer morajo biti izpolnjena določila točke 4.3 standarda SIST EN13261:2020- slika 4</w:t>
      </w:r>
    </w:p>
    <w:p w14:paraId="2D24CF44"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p>
    <w:p w14:paraId="69BF1CD1"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Ultrazvočni preskusi</w:t>
      </w:r>
    </w:p>
    <w:p w14:paraId="63C17AAE"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Ultrazvočni preskusi v vzdolžni smeri se izvedejo v skladu z določili točke 4.5 standarda SIST EN 13261:2020 pri izvedbi preskusnih pogojev za kategorijo 1.</w:t>
      </w:r>
    </w:p>
    <w:p w14:paraId="108C4F9D"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F13C2E">
          <w:rPr>
            <w:rFonts w:ascii="Arial" w:eastAsia="Arial Unicode MS" w:hAnsi="Arial" w:cs="Arial"/>
            <w:kern w:val="1"/>
            <w:sz w:val="20"/>
            <w:szCs w:val="20"/>
            <w:lang w:eastAsia="en-US"/>
          </w:rPr>
          <w:t>2 mm</w:t>
        </w:r>
      </w:smartTag>
      <w:r w:rsidRPr="00F13C2E">
        <w:rPr>
          <w:rFonts w:ascii="Arial" w:eastAsia="Arial Unicode MS" w:hAnsi="Arial" w:cs="Arial"/>
          <w:kern w:val="1"/>
          <w:sz w:val="20"/>
          <w:szCs w:val="20"/>
          <w:lang w:eastAsia="en-US"/>
        </w:rPr>
        <w:t>.</w:t>
      </w:r>
    </w:p>
    <w:p w14:paraId="5CFB10EA"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p>
    <w:p w14:paraId="26C4DBD1"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Površinska neoporečnost</w:t>
      </w:r>
    </w:p>
    <w:p w14:paraId="6931AF99"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Površinska neoporečnost se preskusi z magnetnim prahom. Preskus se izvede skladno z določili točke 4.7.2 standarda SIST EN 13261:2020. Po končanem preskusu je treba os razmagnetiti.</w:t>
      </w:r>
    </w:p>
    <w:p w14:paraId="322A7625"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p>
    <w:p w14:paraId="2203430F"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 xml:space="preserve">Mehanske lastnosti </w:t>
      </w:r>
    </w:p>
    <w:p w14:paraId="72305337"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F13C2E">
          <w:rPr>
            <w:rFonts w:ascii="Arial" w:eastAsia="Arial Unicode MS" w:hAnsi="Arial" w:cs="Arial"/>
            <w:kern w:val="1"/>
            <w:sz w:val="20"/>
            <w:szCs w:val="20"/>
            <w:lang w:eastAsia="en-US"/>
          </w:rPr>
          <w:t>3, in</w:t>
        </w:r>
      </w:smartTag>
      <w:r w:rsidRPr="00F13C2E">
        <w:rPr>
          <w:rFonts w:ascii="Arial" w:eastAsia="Arial Unicode MS" w:hAnsi="Arial" w:cs="Arial"/>
          <w:kern w:val="1"/>
          <w:sz w:val="20"/>
          <w:szCs w:val="20"/>
          <w:lang w:eastAsia="en-US"/>
        </w:rPr>
        <w:t xml:space="preserve"> sicer  so povprečne vrednosti iz treh preskusov najmanj naslednje:</w:t>
      </w:r>
    </w:p>
    <w:p w14:paraId="42F54ABC"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 v vzdolžni smeri ≥ 40 J,</w:t>
      </w:r>
    </w:p>
    <w:p w14:paraId="5740DB8C"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 v prečni smeri  ≥ 25 J,</w:t>
      </w:r>
    </w:p>
    <w:p w14:paraId="6E336E1C"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p>
    <w:p w14:paraId="461429B9"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Označevanje osi</w:t>
      </w:r>
    </w:p>
    <w:p w14:paraId="0E917A4C" w14:textId="0C903772"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 xml:space="preserve">Zaporedne številke osi v šarži se začnejo z </w:t>
      </w:r>
      <w:smartTag w:uri="urn:schemas-microsoft-com:office:smarttags" w:element="metricconverter">
        <w:smartTagPr>
          <w:attr w:name="ProductID" w:val="1 in"/>
        </w:smartTagPr>
        <w:r w:rsidRPr="00F13C2E">
          <w:rPr>
            <w:rFonts w:ascii="Arial" w:eastAsia="Arial Unicode MS" w:hAnsi="Arial" w:cs="Arial"/>
            <w:kern w:val="1"/>
            <w:sz w:val="20"/>
            <w:szCs w:val="20"/>
            <w:lang w:eastAsia="en-US"/>
          </w:rPr>
          <w:t>1 in</w:t>
        </w:r>
      </w:smartTag>
      <w:r w:rsidRPr="00F13C2E">
        <w:rPr>
          <w:rFonts w:ascii="Arial" w:eastAsia="Arial Unicode MS" w:hAnsi="Arial" w:cs="Arial"/>
          <w:kern w:val="1"/>
          <w:sz w:val="20"/>
          <w:szCs w:val="20"/>
          <w:lang w:eastAsia="en-US"/>
        </w:rPr>
        <w:t xml:space="preserve"> končajo s številko, ki označuje število kosov v vsaki šarži. Osi navedene v </w:t>
      </w:r>
      <w:r w:rsidR="00D265F7">
        <w:rPr>
          <w:rFonts w:ascii="Arial" w:eastAsia="Arial Unicode MS" w:hAnsi="Arial" w:cs="Arial"/>
          <w:kern w:val="1"/>
          <w:sz w:val="20"/>
          <w:szCs w:val="20"/>
          <w:lang w:eastAsia="en-US"/>
        </w:rPr>
        <w:t xml:space="preserve">tem </w:t>
      </w:r>
      <w:r w:rsidRPr="00F13C2E">
        <w:rPr>
          <w:rFonts w:ascii="Arial" w:eastAsia="Arial Unicode MS" w:hAnsi="Arial" w:cs="Arial"/>
          <w:kern w:val="1"/>
          <w:sz w:val="20"/>
          <w:szCs w:val="20"/>
          <w:lang w:eastAsia="en-US"/>
        </w:rPr>
        <w:t xml:space="preserve">poglavju morajo biti označene skladno z risbo št.: SŽ-VIT-A3-2453. Oznake morajo biti odtisnjene v hladnem stanju na obe čeli osi! Osi z drugačnimi oznakami se ne prevzemajo! </w:t>
      </w:r>
    </w:p>
    <w:p w14:paraId="73C0AC5B" w14:textId="77777777" w:rsidR="00F13C2E" w:rsidRDefault="00F13C2E" w:rsidP="00F13C2E">
      <w:pPr>
        <w:widowControl w:val="0"/>
        <w:suppressAutoHyphens/>
        <w:jc w:val="both"/>
        <w:rPr>
          <w:rFonts w:ascii="Arial" w:eastAsia="Arial Unicode MS" w:hAnsi="Arial" w:cs="Arial"/>
          <w:b/>
          <w:kern w:val="1"/>
          <w:sz w:val="20"/>
          <w:szCs w:val="20"/>
          <w:lang w:eastAsia="en-US"/>
        </w:rPr>
      </w:pPr>
    </w:p>
    <w:p w14:paraId="64E11304" w14:textId="565E1E63"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 xml:space="preserve">Člen 4.7, 4.8 </w:t>
      </w:r>
    </w:p>
    <w:p w14:paraId="29A359FE" w14:textId="095FD7EE"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kern w:val="1"/>
          <w:sz w:val="20"/>
          <w:szCs w:val="20"/>
          <w:lang w:eastAsia="en-US"/>
        </w:rPr>
        <w:t xml:space="preserve">Osi navedene v </w:t>
      </w:r>
      <w:r w:rsidR="00D265F7">
        <w:rPr>
          <w:rFonts w:ascii="Arial" w:eastAsia="Arial Unicode MS" w:hAnsi="Arial" w:cs="Arial"/>
          <w:kern w:val="1"/>
          <w:sz w:val="20"/>
          <w:szCs w:val="20"/>
          <w:lang w:eastAsia="en-US"/>
        </w:rPr>
        <w:t xml:space="preserve">tem </w:t>
      </w:r>
      <w:r w:rsidRPr="00F13C2E">
        <w:rPr>
          <w:rFonts w:ascii="Arial" w:eastAsia="Arial Unicode MS" w:hAnsi="Arial" w:cs="Arial"/>
          <w:kern w:val="1"/>
          <w:sz w:val="20"/>
          <w:szCs w:val="20"/>
          <w:lang w:eastAsia="en-US"/>
        </w:rPr>
        <w:t xml:space="preserve">poglavju morajo imeti nasede </w:t>
      </w:r>
      <w:proofErr w:type="spellStart"/>
      <w:r w:rsidRPr="00F13C2E">
        <w:rPr>
          <w:rFonts w:ascii="Arial" w:eastAsia="Arial Unicode MS" w:hAnsi="Arial" w:cs="Arial"/>
          <w:kern w:val="1"/>
          <w:sz w:val="20"/>
          <w:szCs w:val="20"/>
          <w:lang w:eastAsia="en-US"/>
        </w:rPr>
        <w:t>monoblok</w:t>
      </w:r>
      <w:proofErr w:type="spellEnd"/>
      <w:r w:rsidRPr="00F13C2E">
        <w:rPr>
          <w:rFonts w:ascii="Arial" w:eastAsia="Arial Unicode MS" w:hAnsi="Arial" w:cs="Arial"/>
          <w:kern w:val="1"/>
          <w:sz w:val="20"/>
          <w:szCs w:val="20"/>
          <w:lang w:eastAsia="en-US"/>
        </w:rPr>
        <w:t xml:space="preserve"> koles  in diskov neobdelane in v dimenzijskih tolerancah podanih na risbi št.: SŽ-VIT-A3-2453! </w:t>
      </w:r>
    </w:p>
    <w:p w14:paraId="3C9B2933"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lastRenderedPageBreak/>
        <w:t>Kontrola in preizkušanje osi</w:t>
      </w:r>
      <w:r w:rsidRPr="00F13C2E">
        <w:rPr>
          <w:rFonts w:ascii="Arial" w:eastAsia="Arial Unicode MS" w:hAnsi="Arial" w:cs="Arial"/>
          <w:b/>
          <w:kern w:val="1"/>
          <w:sz w:val="20"/>
          <w:szCs w:val="20"/>
          <w:lang w:eastAsia="en-US"/>
        </w:rPr>
        <w:tab/>
      </w:r>
    </w:p>
    <w:p w14:paraId="27885655" w14:textId="77777777" w:rsidR="00F13C2E" w:rsidRPr="00F13C2E" w:rsidRDefault="00F13C2E" w:rsidP="00F13C2E">
      <w:pPr>
        <w:widowControl w:val="0"/>
        <w:suppressAutoHyphens/>
        <w:jc w:val="both"/>
        <w:rPr>
          <w:rFonts w:ascii="Arial" w:eastAsia="Arial Unicode MS" w:hAnsi="Arial" w:cs="Arial"/>
          <w:kern w:val="1"/>
          <w:sz w:val="20"/>
          <w:szCs w:val="20"/>
          <w:u w:val="single"/>
          <w:lang w:eastAsia="en-US"/>
        </w:rPr>
      </w:pPr>
      <w:r w:rsidRPr="00F13C2E">
        <w:rPr>
          <w:rFonts w:ascii="Arial" w:eastAsia="Arial Unicode MS" w:hAnsi="Arial" w:cs="Arial"/>
          <w:kern w:val="1"/>
          <w:sz w:val="20"/>
          <w:szCs w:val="20"/>
          <w:lang w:eastAsia="en-US"/>
        </w:rPr>
        <w:t>Osi vsake šarže morajo biti kontrolirane in preizkušene skladno s tabelo L.1 standarda SIST EN 13261:2020.</w:t>
      </w:r>
    </w:p>
    <w:p w14:paraId="3464B553"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168CFEB5"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3A141928"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p>
    <w:p w14:paraId="3015DE3C"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Proizvajalec mora pred končnim prevzemom predstavniku naročnika predati eno kopijo vseh dokumentov iz katerih je razvidno, da izdelki odgovarjajo vsem zahtevam po EN 13261:2020.</w:t>
      </w:r>
    </w:p>
    <w:p w14:paraId="5A1FC2C7" w14:textId="77777777" w:rsidR="00F13C2E" w:rsidRDefault="00F13C2E" w:rsidP="00F13C2E">
      <w:pPr>
        <w:widowControl w:val="0"/>
        <w:suppressAutoHyphens/>
        <w:jc w:val="both"/>
        <w:rPr>
          <w:rFonts w:ascii="Arial" w:eastAsia="Arial Unicode MS" w:hAnsi="Arial" w:cs="Arial"/>
          <w:b/>
          <w:kern w:val="1"/>
          <w:sz w:val="20"/>
          <w:szCs w:val="20"/>
          <w:lang w:eastAsia="en-US"/>
        </w:rPr>
      </w:pPr>
    </w:p>
    <w:p w14:paraId="51FB814E" w14:textId="41A10A95"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Ponovitve preizkušanj</w:t>
      </w:r>
    </w:p>
    <w:p w14:paraId="389C818D"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6722CD7F"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p>
    <w:p w14:paraId="3D3261B8"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Zaščita proti koroziji in proti mehanskim poškodbam</w:t>
      </w:r>
    </w:p>
    <w:p w14:paraId="50DBAEDA"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F13C2E">
        <w:rPr>
          <w:rFonts w:ascii="Arial" w:eastAsia="Arial Unicode MS" w:hAnsi="Arial" w:cs="Arial"/>
          <w:kern w:val="1"/>
          <w:sz w:val="20"/>
          <w:szCs w:val="20"/>
          <w:lang w:eastAsia="en-US"/>
        </w:rPr>
        <w:t>monoblok</w:t>
      </w:r>
      <w:proofErr w:type="spellEnd"/>
      <w:r w:rsidRPr="00F13C2E">
        <w:rPr>
          <w:rFonts w:ascii="Arial" w:eastAsia="Arial Unicode MS" w:hAnsi="Arial" w:cs="Arial"/>
          <w:kern w:val="1"/>
          <w:sz w:val="20"/>
          <w:szCs w:val="20"/>
          <w:lang w:eastAsia="en-US"/>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16CFC753"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p>
    <w:p w14:paraId="3C1E84BC" w14:textId="77777777" w:rsidR="00F13C2E" w:rsidRPr="00F13C2E" w:rsidRDefault="00F13C2E" w:rsidP="00F13C2E">
      <w:pPr>
        <w:widowControl w:val="0"/>
        <w:suppressAutoHyphens/>
        <w:jc w:val="both"/>
        <w:rPr>
          <w:rFonts w:ascii="Arial" w:eastAsia="Arial Unicode MS" w:hAnsi="Arial" w:cs="Arial"/>
          <w:b/>
          <w:kern w:val="1"/>
          <w:sz w:val="20"/>
          <w:szCs w:val="20"/>
          <w:lang w:eastAsia="en-US"/>
        </w:rPr>
      </w:pPr>
      <w:r w:rsidRPr="00F13C2E">
        <w:rPr>
          <w:rFonts w:ascii="Arial" w:eastAsia="Arial Unicode MS" w:hAnsi="Arial" w:cs="Arial"/>
          <w:b/>
          <w:kern w:val="1"/>
          <w:sz w:val="20"/>
          <w:szCs w:val="20"/>
          <w:lang w:eastAsia="en-US"/>
        </w:rPr>
        <w:t>Garancija</w:t>
      </w:r>
    </w:p>
    <w:p w14:paraId="79D6E201"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14:paraId="43A94C08" w14:textId="77777777" w:rsidR="00F13C2E" w:rsidRPr="00F13C2E" w:rsidRDefault="00F13C2E" w:rsidP="00F13C2E">
      <w:pPr>
        <w:widowControl w:val="0"/>
        <w:suppressAutoHyphens/>
        <w:jc w:val="both"/>
        <w:rPr>
          <w:rFonts w:ascii="Arial" w:eastAsia="Arial Unicode MS" w:hAnsi="Arial" w:cs="Arial"/>
          <w:b/>
          <w:kern w:val="1"/>
          <w:sz w:val="20"/>
          <w:szCs w:val="20"/>
          <w:u w:val="single"/>
          <w:lang w:eastAsia="en-US"/>
        </w:rPr>
      </w:pPr>
    </w:p>
    <w:p w14:paraId="50D6988F" w14:textId="2074082A" w:rsidR="00F13C2E" w:rsidRPr="00F13C2E" w:rsidRDefault="00F13C2E" w:rsidP="00F13C2E">
      <w:pPr>
        <w:widowControl w:val="0"/>
        <w:suppressAutoHyphens/>
        <w:jc w:val="both"/>
        <w:rPr>
          <w:rFonts w:ascii="Arial" w:eastAsia="Arial Unicode MS" w:hAnsi="Arial" w:cs="Arial"/>
          <w:b/>
          <w:kern w:val="1"/>
          <w:sz w:val="20"/>
          <w:szCs w:val="20"/>
          <w:u w:val="single"/>
          <w:lang w:eastAsia="en-US"/>
        </w:rPr>
      </w:pPr>
      <w:r w:rsidRPr="00F13C2E">
        <w:rPr>
          <w:rFonts w:ascii="Arial" w:eastAsia="Arial Unicode MS" w:hAnsi="Arial" w:cs="Arial"/>
          <w:noProof/>
          <w:kern w:val="1"/>
          <w:sz w:val="20"/>
          <w:szCs w:val="20"/>
          <w:lang w:eastAsia="en-US"/>
        </w:rPr>
        <w:drawing>
          <wp:inline distT="0" distB="0" distL="0" distR="0" wp14:anchorId="71B4B16E" wp14:editId="5AE50EC2">
            <wp:extent cx="5543550" cy="3124200"/>
            <wp:effectExtent l="19050" t="19050" r="19050" b="1905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43550" cy="3124200"/>
                    </a:xfrm>
                    <a:prstGeom prst="rect">
                      <a:avLst/>
                    </a:prstGeom>
                    <a:noFill/>
                    <a:ln w="9525" cmpd="sng">
                      <a:solidFill>
                        <a:srgbClr val="000000"/>
                      </a:solidFill>
                      <a:miter lim="800000"/>
                      <a:headEnd/>
                      <a:tailEnd/>
                    </a:ln>
                    <a:effectLst/>
                  </pic:spPr>
                </pic:pic>
              </a:graphicData>
            </a:graphic>
          </wp:inline>
        </w:drawing>
      </w:r>
    </w:p>
    <w:p w14:paraId="53A794FE" w14:textId="77777777" w:rsidR="00F13C2E" w:rsidRPr="00F13C2E" w:rsidRDefault="00F13C2E" w:rsidP="00F13C2E">
      <w:pPr>
        <w:widowControl w:val="0"/>
        <w:suppressAutoHyphens/>
        <w:jc w:val="both"/>
        <w:rPr>
          <w:rFonts w:ascii="Arial" w:eastAsia="Arial Unicode MS" w:hAnsi="Arial" w:cs="Arial"/>
          <w:b/>
          <w:kern w:val="1"/>
          <w:sz w:val="20"/>
          <w:szCs w:val="20"/>
          <w:u w:val="single"/>
          <w:lang w:eastAsia="en-US"/>
        </w:rPr>
      </w:pPr>
    </w:p>
    <w:p w14:paraId="5F0BB574" w14:textId="77777777" w:rsidR="00F13C2E" w:rsidRPr="00F13C2E" w:rsidRDefault="00F13C2E" w:rsidP="00F13C2E">
      <w:pPr>
        <w:widowControl w:val="0"/>
        <w:suppressAutoHyphens/>
        <w:jc w:val="both"/>
        <w:rPr>
          <w:rFonts w:ascii="Arial" w:eastAsia="Arial Unicode MS" w:hAnsi="Arial" w:cs="Arial"/>
          <w:kern w:val="1"/>
          <w:sz w:val="20"/>
          <w:szCs w:val="20"/>
          <w:lang w:eastAsia="en-US"/>
        </w:rPr>
      </w:pPr>
      <w:r w:rsidRPr="00F13C2E">
        <w:rPr>
          <w:rFonts w:ascii="Arial" w:eastAsia="Arial Unicode MS" w:hAnsi="Arial" w:cs="Arial"/>
          <w:kern w:val="1"/>
          <w:sz w:val="20"/>
          <w:szCs w:val="20"/>
          <w:lang w:eastAsia="en-US"/>
        </w:rPr>
        <w:t>Slika 2.  Eden izmed načinov pakiranja osi, ki omogoča skladiščenje le-teh v več nivojih!</w:t>
      </w:r>
    </w:p>
    <w:p w14:paraId="5F3D1388" w14:textId="77777777" w:rsidR="00F13C2E" w:rsidRPr="00F13C2E" w:rsidRDefault="00F13C2E" w:rsidP="00F13C2E">
      <w:pPr>
        <w:widowControl w:val="0"/>
        <w:suppressAutoHyphens/>
        <w:jc w:val="both"/>
        <w:rPr>
          <w:rFonts w:ascii="Arial" w:eastAsia="Arial Unicode MS" w:hAnsi="Arial" w:cs="Arial"/>
          <w:b/>
          <w:kern w:val="1"/>
          <w:sz w:val="20"/>
          <w:szCs w:val="20"/>
          <w:u w:val="single"/>
          <w:lang w:eastAsia="en-US"/>
        </w:rPr>
      </w:pPr>
    </w:p>
    <w:p w14:paraId="2B499CE3" w14:textId="77777777" w:rsidR="00F13C2E" w:rsidRPr="00F13C2E" w:rsidRDefault="00F13C2E" w:rsidP="00F13C2E">
      <w:pPr>
        <w:widowControl w:val="0"/>
        <w:suppressAutoHyphens/>
        <w:jc w:val="both"/>
        <w:rPr>
          <w:rFonts w:ascii="Arial" w:eastAsia="Arial Unicode MS" w:hAnsi="Arial" w:cs="Arial"/>
          <w:i/>
          <w:kern w:val="1"/>
          <w:sz w:val="20"/>
          <w:szCs w:val="20"/>
          <w:lang w:eastAsia="en-US"/>
        </w:rPr>
      </w:pPr>
    </w:p>
    <w:p w14:paraId="54949148" w14:textId="29E7B388" w:rsidR="001C12BB" w:rsidRDefault="001C12BB" w:rsidP="00944AE6">
      <w:pPr>
        <w:widowControl w:val="0"/>
        <w:suppressAutoHyphens/>
        <w:jc w:val="both"/>
        <w:rPr>
          <w:rFonts w:ascii="Arial" w:eastAsia="Arial Unicode MS" w:hAnsi="Arial" w:cs="Arial"/>
          <w:kern w:val="1"/>
          <w:sz w:val="20"/>
          <w:szCs w:val="20"/>
          <w:lang w:eastAsia="en-US"/>
        </w:rPr>
      </w:pPr>
    </w:p>
    <w:p w14:paraId="38DF2C5E" w14:textId="77777777" w:rsidR="00B173A1" w:rsidRDefault="00B173A1" w:rsidP="00944AE6">
      <w:pPr>
        <w:widowControl w:val="0"/>
        <w:suppressAutoHyphens/>
        <w:jc w:val="both"/>
        <w:rPr>
          <w:rFonts w:ascii="Arial" w:eastAsia="Arial Unicode MS" w:hAnsi="Arial" w:cs="Arial"/>
          <w:kern w:val="1"/>
          <w:sz w:val="20"/>
          <w:szCs w:val="20"/>
          <w:lang w:eastAsia="en-US"/>
        </w:rPr>
      </w:pPr>
    </w:p>
    <w:p w14:paraId="70B98532" w14:textId="02BB104F" w:rsidR="008E6B3F" w:rsidRDefault="00944AE6" w:rsidP="003B7DD7">
      <w:pPr>
        <w:widowControl w:val="0"/>
        <w:suppressAutoHyphens/>
        <w:contextualSpacing/>
        <w:jc w:val="both"/>
        <w:rPr>
          <w:rFonts w:ascii="Arial" w:hAnsi="Arial" w:cs="Arial"/>
          <w:b/>
          <w:bCs/>
          <w:iCs/>
          <w:sz w:val="20"/>
          <w:szCs w:val="20"/>
        </w:rPr>
      </w:pPr>
      <w:bookmarkStart w:id="64" w:name="_Hlk129265242"/>
      <w:r w:rsidRPr="000D7C9C">
        <w:rPr>
          <w:rFonts w:ascii="Arial" w:hAnsi="Arial" w:cs="Arial"/>
          <w:b/>
          <w:bCs/>
          <w:iCs/>
          <w:sz w:val="20"/>
          <w:szCs w:val="20"/>
        </w:rPr>
        <w:lastRenderedPageBreak/>
        <w:t xml:space="preserve">Sklop 2: </w:t>
      </w:r>
      <w:proofErr w:type="spellStart"/>
      <w:r w:rsidR="003B7DD7" w:rsidRPr="003B7DD7">
        <w:rPr>
          <w:rFonts w:ascii="Arial" w:hAnsi="Arial" w:cs="Arial"/>
          <w:b/>
          <w:bCs/>
          <w:iCs/>
          <w:sz w:val="20"/>
          <w:szCs w:val="20"/>
        </w:rPr>
        <w:t>Monoblok</w:t>
      </w:r>
      <w:proofErr w:type="spellEnd"/>
      <w:r w:rsidR="003B7DD7" w:rsidRPr="003B7DD7">
        <w:rPr>
          <w:rFonts w:ascii="Arial" w:hAnsi="Arial" w:cs="Arial"/>
          <w:b/>
          <w:bCs/>
          <w:iCs/>
          <w:sz w:val="20"/>
          <w:szCs w:val="20"/>
        </w:rPr>
        <w:t xml:space="preserve">  kolo za EMG 312 fi 850mm A2V00370039868</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3B7DD7" w:rsidRPr="000D7C9C" w14:paraId="28FC5F49" w14:textId="77777777" w:rsidTr="001E1270">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6D1FB708" w14:textId="77777777" w:rsidR="003B7DD7" w:rsidRPr="003B7DD7" w:rsidRDefault="003B7DD7" w:rsidP="00D54434">
            <w:pPr>
              <w:widowControl w:val="0"/>
              <w:suppressAutoHyphens/>
              <w:jc w:val="center"/>
              <w:rPr>
                <w:rFonts w:ascii="Arial" w:eastAsia="Arial Unicode MS" w:hAnsi="Arial" w:cs="Arial"/>
                <w:b/>
                <w:kern w:val="2"/>
                <w:sz w:val="20"/>
                <w:szCs w:val="20"/>
                <w:lang w:eastAsia="en-US"/>
              </w:rPr>
            </w:pPr>
          </w:p>
          <w:p w14:paraId="74BDA9D6" w14:textId="77777777" w:rsidR="003B7DD7" w:rsidRPr="003B7DD7" w:rsidRDefault="003B7DD7" w:rsidP="00D54434">
            <w:pPr>
              <w:widowControl w:val="0"/>
              <w:suppressAutoHyphens/>
              <w:jc w:val="center"/>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Deli</w:t>
            </w:r>
          </w:p>
          <w:p w14:paraId="27E52203" w14:textId="77777777" w:rsidR="003B7DD7" w:rsidRPr="003B7DD7" w:rsidRDefault="003B7DD7" w:rsidP="00D54434">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415AA0A3" w14:textId="6D8918E7" w:rsidR="003B7DD7" w:rsidRPr="003B7DD7" w:rsidRDefault="003B7DD7" w:rsidP="00D54434">
            <w:pPr>
              <w:widowControl w:val="0"/>
              <w:suppressAutoHyphens/>
              <w:jc w:val="center"/>
              <w:rPr>
                <w:rFonts w:ascii="Arial" w:eastAsia="Arial Unicode MS" w:hAnsi="Arial" w:cs="Arial"/>
                <w:b/>
                <w:kern w:val="1"/>
                <w:sz w:val="20"/>
                <w:szCs w:val="20"/>
                <w:lang w:eastAsia="en-US"/>
              </w:rPr>
            </w:pPr>
            <w:r w:rsidRPr="003B7DD7">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1693EAF8" w14:textId="2CCBCDF9" w:rsidR="003B7DD7" w:rsidRPr="003B7DD7" w:rsidRDefault="003B7DD7" w:rsidP="00D54434">
            <w:pPr>
              <w:widowControl w:val="0"/>
              <w:suppressAutoHyphens/>
              <w:jc w:val="center"/>
              <w:rPr>
                <w:rFonts w:ascii="Arial" w:eastAsia="Arial Unicode MS" w:hAnsi="Arial" w:cs="Arial"/>
                <w:b/>
                <w:kern w:val="1"/>
                <w:sz w:val="20"/>
                <w:szCs w:val="20"/>
                <w:lang w:eastAsia="en-US"/>
              </w:rPr>
            </w:pPr>
            <w:r w:rsidRPr="003B7DD7">
              <w:rPr>
                <w:rFonts w:ascii="Arial" w:eastAsia="Arial Unicode MS" w:hAnsi="Arial" w:cs="Arial"/>
                <w:b/>
                <w:kern w:val="2"/>
                <w:sz w:val="20"/>
                <w:szCs w:val="20"/>
                <w:lang w:eastAsia="en-US"/>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14:paraId="6A6DCD9E" w14:textId="00B73125" w:rsidR="003B7DD7" w:rsidRPr="003B7DD7" w:rsidRDefault="003B7DD7" w:rsidP="00D54434">
            <w:pPr>
              <w:widowControl w:val="0"/>
              <w:suppressAutoHyphens/>
              <w:jc w:val="center"/>
              <w:rPr>
                <w:rFonts w:ascii="Arial" w:eastAsia="Arial Unicode MS" w:hAnsi="Arial" w:cs="Arial"/>
                <w:b/>
                <w:kern w:val="1"/>
                <w:sz w:val="20"/>
                <w:szCs w:val="20"/>
                <w:lang w:eastAsia="en-US"/>
              </w:rPr>
            </w:pPr>
            <w:r w:rsidRPr="003B7DD7">
              <w:rPr>
                <w:rFonts w:ascii="Arial" w:eastAsia="Arial Unicode MS" w:hAnsi="Arial" w:cs="Arial"/>
                <w:b/>
                <w:kern w:val="2"/>
                <w:sz w:val="20"/>
                <w:szCs w:val="20"/>
                <w:lang w:eastAsia="en-US"/>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14:paraId="7AE7C84E" w14:textId="01BF824D" w:rsidR="003B7DD7" w:rsidRPr="003B7DD7" w:rsidRDefault="003B7DD7" w:rsidP="00D54434">
            <w:pPr>
              <w:widowControl w:val="0"/>
              <w:suppressAutoHyphens/>
              <w:jc w:val="center"/>
              <w:rPr>
                <w:rFonts w:ascii="Arial" w:eastAsia="Arial Unicode MS" w:hAnsi="Arial" w:cs="Arial"/>
                <w:b/>
                <w:kern w:val="1"/>
                <w:sz w:val="20"/>
                <w:szCs w:val="20"/>
                <w:lang w:eastAsia="en-US"/>
              </w:rPr>
            </w:pPr>
            <w:r w:rsidRPr="003B7DD7">
              <w:rPr>
                <w:rFonts w:ascii="Arial" w:eastAsia="Arial Unicode MS" w:hAnsi="Arial" w:cs="Arial"/>
                <w:b/>
                <w:kern w:val="2"/>
                <w:sz w:val="20"/>
                <w:szCs w:val="20"/>
                <w:lang w:eastAsia="en-US"/>
              </w:rPr>
              <w:t>Št. risbe</w:t>
            </w:r>
          </w:p>
        </w:tc>
      </w:tr>
      <w:tr w:rsidR="003B7DD7" w:rsidRPr="000D7C9C" w14:paraId="39CB9E88" w14:textId="77777777" w:rsidTr="001E1270">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74E02C3D" w14:textId="77777777" w:rsidR="003B7DD7" w:rsidRPr="003B7DD7" w:rsidRDefault="003B7DD7" w:rsidP="003B7DD7">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70E0D41" w14:textId="77777777" w:rsidR="003B7DD7" w:rsidRPr="003B7DD7" w:rsidRDefault="003B7DD7" w:rsidP="003B7DD7">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11F626F" w14:textId="77777777" w:rsidR="003B7DD7" w:rsidRPr="003B7DD7" w:rsidRDefault="003B7DD7" w:rsidP="003B7DD7">
            <w:pPr>
              <w:widowControl w:val="0"/>
              <w:suppressAutoHyphens/>
              <w:jc w:val="center"/>
              <w:rPr>
                <w:rFonts w:ascii="Arial" w:eastAsia="Arial Unicode MS" w:hAnsi="Arial" w:cs="Arial"/>
                <w:b/>
                <w:kern w:val="1"/>
                <w:sz w:val="20"/>
                <w:szCs w:val="20"/>
                <w:lang w:eastAsia="en-US"/>
              </w:rPr>
            </w:pPr>
          </w:p>
        </w:tc>
        <w:tc>
          <w:tcPr>
            <w:tcW w:w="1222" w:type="dxa"/>
            <w:vMerge/>
            <w:tcBorders>
              <w:top w:val="single" w:sz="4" w:space="0" w:color="auto"/>
              <w:left w:val="single" w:sz="4" w:space="0" w:color="auto"/>
              <w:bottom w:val="single" w:sz="4" w:space="0" w:color="auto"/>
              <w:right w:val="single" w:sz="4" w:space="0" w:color="auto"/>
            </w:tcBorders>
            <w:vAlign w:val="center"/>
          </w:tcPr>
          <w:p w14:paraId="3C1024C6" w14:textId="77777777" w:rsidR="003B7DD7" w:rsidRPr="003B7DD7" w:rsidRDefault="003B7DD7" w:rsidP="003B7DD7">
            <w:pPr>
              <w:widowControl w:val="0"/>
              <w:suppressAutoHyphens/>
              <w:jc w:val="both"/>
              <w:rPr>
                <w:rFonts w:ascii="Arial" w:eastAsia="Arial Unicode MS" w:hAnsi="Arial" w:cs="Arial"/>
                <w:b/>
                <w:kern w:val="1"/>
                <w:sz w:val="20"/>
                <w:szCs w:val="20"/>
                <w:lang w:eastAsia="en-US"/>
              </w:rPr>
            </w:pPr>
          </w:p>
        </w:tc>
        <w:tc>
          <w:tcPr>
            <w:tcW w:w="2442" w:type="dxa"/>
            <w:vMerge/>
            <w:tcBorders>
              <w:top w:val="single" w:sz="4" w:space="0" w:color="auto"/>
              <w:left w:val="single" w:sz="4" w:space="0" w:color="auto"/>
              <w:bottom w:val="single" w:sz="4" w:space="0" w:color="auto"/>
              <w:right w:val="single" w:sz="4" w:space="0" w:color="auto"/>
            </w:tcBorders>
            <w:vAlign w:val="center"/>
          </w:tcPr>
          <w:p w14:paraId="525FA1B6" w14:textId="77777777" w:rsidR="003B7DD7" w:rsidRPr="003B7DD7" w:rsidRDefault="003B7DD7" w:rsidP="003B7DD7">
            <w:pPr>
              <w:widowControl w:val="0"/>
              <w:suppressAutoHyphens/>
              <w:jc w:val="center"/>
              <w:rPr>
                <w:rFonts w:ascii="Arial" w:eastAsia="Arial Unicode MS" w:hAnsi="Arial" w:cs="Arial"/>
                <w:b/>
                <w:kern w:val="1"/>
                <w:sz w:val="20"/>
                <w:szCs w:val="20"/>
                <w:lang w:eastAsia="en-US"/>
              </w:rPr>
            </w:pPr>
          </w:p>
        </w:tc>
      </w:tr>
      <w:tr w:rsidR="003B7DD7" w:rsidRPr="000D7C9C" w14:paraId="50292817" w14:textId="77777777" w:rsidTr="001E1270">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538D91F6" w14:textId="68518125" w:rsidR="003B7DD7" w:rsidRPr="003B7DD7" w:rsidRDefault="003B7DD7" w:rsidP="003B7DD7">
            <w:pPr>
              <w:widowControl w:val="0"/>
              <w:suppressAutoHyphens/>
              <w:jc w:val="center"/>
              <w:rPr>
                <w:rFonts w:ascii="Arial" w:eastAsia="Arial Unicode MS" w:hAnsi="Arial" w:cs="Arial"/>
                <w:kern w:val="1"/>
                <w:sz w:val="20"/>
                <w:szCs w:val="20"/>
                <w:lang w:eastAsia="en-US"/>
              </w:rPr>
            </w:pP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kolo za EMG 312</w:t>
            </w:r>
          </w:p>
        </w:tc>
        <w:tc>
          <w:tcPr>
            <w:tcW w:w="1628" w:type="dxa"/>
            <w:tcBorders>
              <w:top w:val="single" w:sz="4" w:space="0" w:color="auto"/>
              <w:left w:val="single" w:sz="4" w:space="0" w:color="auto"/>
              <w:bottom w:val="single" w:sz="4" w:space="0" w:color="auto"/>
              <w:right w:val="single" w:sz="4" w:space="0" w:color="auto"/>
            </w:tcBorders>
            <w:vAlign w:val="center"/>
          </w:tcPr>
          <w:p w14:paraId="792559F0" w14:textId="511D339A" w:rsidR="003B7DD7" w:rsidRPr="003B7DD7" w:rsidRDefault="003B7DD7" w:rsidP="003B7DD7">
            <w:pPr>
              <w:widowControl w:val="0"/>
              <w:suppressAutoHyphens/>
              <w:jc w:val="center"/>
              <w:rPr>
                <w:rFonts w:ascii="Arial" w:eastAsia="Arial Unicode MS" w:hAnsi="Arial" w:cs="Arial"/>
                <w:kern w:val="1"/>
                <w:sz w:val="20"/>
                <w:szCs w:val="20"/>
                <w:lang w:eastAsia="en-US"/>
              </w:rPr>
            </w:pPr>
            <w:r w:rsidRPr="003B7DD7">
              <w:rPr>
                <w:rFonts w:ascii="Arial" w:eastAsia="Arial Unicode MS" w:hAnsi="Arial" w:cs="Arial"/>
                <w:kern w:val="2"/>
                <w:sz w:val="20"/>
                <w:szCs w:val="20"/>
                <w:lang w:eastAsia="en-US"/>
              </w:rPr>
              <w:t>fi 850 mm</w:t>
            </w:r>
          </w:p>
        </w:tc>
        <w:tc>
          <w:tcPr>
            <w:tcW w:w="1628" w:type="dxa"/>
            <w:tcBorders>
              <w:top w:val="single" w:sz="4" w:space="0" w:color="auto"/>
              <w:left w:val="single" w:sz="4" w:space="0" w:color="auto"/>
              <w:bottom w:val="single" w:sz="4" w:space="0" w:color="auto"/>
              <w:right w:val="single" w:sz="4" w:space="0" w:color="auto"/>
            </w:tcBorders>
            <w:vAlign w:val="center"/>
          </w:tcPr>
          <w:p w14:paraId="28F848A5" w14:textId="1B6A1E68" w:rsidR="003B7DD7" w:rsidRPr="003B7DD7" w:rsidRDefault="003B7DD7" w:rsidP="003B7DD7">
            <w:pPr>
              <w:widowControl w:val="0"/>
              <w:suppressAutoHyphens/>
              <w:jc w:val="center"/>
              <w:rPr>
                <w:rFonts w:ascii="Arial" w:eastAsia="Arial Unicode MS" w:hAnsi="Arial" w:cs="Arial"/>
                <w:kern w:val="1"/>
                <w:sz w:val="20"/>
                <w:szCs w:val="20"/>
                <w:lang w:eastAsia="en-US"/>
              </w:rPr>
            </w:pPr>
            <w:r w:rsidRPr="003B7DD7">
              <w:rPr>
                <w:rFonts w:ascii="Arial" w:eastAsia="Arial Unicode MS" w:hAnsi="Arial" w:cs="Arial"/>
                <w:kern w:val="2"/>
                <w:sz w:val="20"/>
                <w:szCs w:val="20"/>
                <w:lang w:eastAsia="en-US"/>
              </w:rPr>
              <w:t>EN 13262:2020</w:t>
            </w:r>
          </w:p>
        </w:tc>
        <w:tc>
          <w:tcPr>
            <w:tcW w:w="1222" w:type="dxa"/>
            <w:tcBorders>
              <w:top w:val="single" w:sz="4" w:space="0" w:color="auto"/>
              <w:left w:val="single" w:sz="4" w:space="0" w:color="auto"/>
              <w:bottom w:val="single" w:sz="4" w:space="0" w:color="auto"/>
              <w:right w:val="single" w:sz="4" w:space="0" w:color="auto"/>
            </w:tcBorders>
            <w:vAlign w:val="center"/>
          </w:tcPr>
          <w:p w14:paraId="3A0C8CBA" w14:textId="405F19B5" w:rsidR="003B7DD7" w:rsidRPr="003B7DD7" w:rsidRDefault="003B7DD7" w:rsidP="003B7DD7">
            <w:pPr>
              <w:widowControl w:val="0"/>
              <w:suppressAutoHyphens/>
              <w:jc w:val="center"/>
              <w:rPr>
                <w:rFonts w:ascii="Arial" w:eastAsia="Arial Unicode MS" w:hAnsi="Arial" w:cs="Arial"/>
                <w:kern w:val="1"/>
                <w:sz w:val="20"/>
                <w:szCs w:val="20"/>
                <w:lang w:eastAsia="en-US"/>
              </w:rPr>
            </w:pPr>
            <w:r w:rsidRPr="003B7DD7">
              <w:rPr>
                <w:rFonts w:ascii="Arial" w:eastAsia="Arial Unicode MS" w:hAnsi="Arial" w:cs="Arial"/>
                <w:kern w:val="2"/>
                <w:sz w:val="20"/>
                <w:szCs w:val="20"/>
                <w:lang w:eastAsia="en-US"/>
              </w:rPr>
              <w:t>ER9</w:t>
            </w:r>
          </w:p>
        </w:tc>
        <w:tc>
          <w:tcPr>
            <w:tcW w:w="2442" w:type="dxa"/>
            <w:tcBorders>
              <w:top w:val="single" w:sz="4" w:space="0" w:color="auto"/>
              <w:left w:val="single" w:sz="4" w:space="0" w:color="auto"/>
              <w:bottom w:val="single" w:sz="4" w:space="0" w:color="auto"/>
              <w:right w:val="single" w:sz="4" w:space="0" w:color="auto"/>
            </w:tcBorders>
            <w:vAlign w:val="center"/>
          </w:tcPr>
          <w:p w14:paraId="0E7F994F" w14:textId="19D45F5B" w:rsidR="003B7DD7" w:rsidRPr="003B7DD7" w:rsidRDefault="003B7DD7" w:rsidP="003B7DD7">
            <w:pPr>
              <w:widowControl w:val="0"/>
              <w:suppressAutoHyphens/>
              <w:jc w:val="center"/>
              <w:rPr>
                <w:rFonts w:ascii="Arial" w:eastAsia="Arial Unicode MS" w:hAnsi="Arial" w:cs="Arial"/>
                <w:kern w:val="1"/>
                <w:sz w:val="20"/>
                <w:szCs w:val="20"/>
                <w:lang w:eastAsia="en-US"/>
              </w:rPr>
            </w:pPr>
            <w:r w:rsidRPr="003B7DD7">
              <w:rPr>
                <w:rFonts w:ascii="Arial" w:eastAsia="Arial Unicode MS" w:hAnsi="Arial" w:cs="Arial"/>
                <w:kern w:val="2"/>
                <w:sz w:val="20"/>
                <w:szCs w:val="20"/>
                <w:lang w:eastAsia="en-US"/>
              </w:rPr>
              <w:t>SŽ-PV-1210-30</w:t>
            </w:r>
          </w:p>
        </w:tc>
      </w:tr>
      <w:bookmarkEnd w:id="64"/>
    </w:tbl>
    <w:p w14:paraId="1BB13D7F" w14:textId="7990E6B5" w:rsidR="003B7DD7" w:rsidRDefault="003B7DD7" w:rsidP="003B7DD7">
      <w:pPr>
        <w:widowControl w:val="0"/>
        <w:suppressAutoHyphens/>
        <w:contextualSpacing/>
        <w:jc w:val="both"/>
        <w:rPr>
          <w:rFonts w:ascii="Arial" w:hAnsi="Arial" w:cs="Arial"/>
          <w:bCs/>
          <w:iCs/>
          <w:sz w:val="20"/>
          <w:szCs w:val="20"/>
        </w:rPr>
      </w:pPr>
    </w:p>
    <w:p w14:paraId="0E61E017" w14:textId="5BDE8023" w:rsidR="003B7DD7" w:rsidRDefault="003B7DD7" w:rsidP="003B7DD7">
      <w:pPr>
        <w:widowControl w:val="0"/>
        <w:suppressAutoHyphens/>
        <w:contextualSpacing/>
        <w:jc w:val="both"/>
        <w:rPr>
          <w:rFonts w:ascii="Arial" w:hAnsi="Arial" w:cs="Arial"/>
          <w:bCs/>
          <w:iCs/>
          <w:sz w:val="20"/>
          <w:szCs w:val="20"/>
        </w:rPr>
      </w:pPr>
    </w:p>
    <w:p w14:paraId="7EE59053" w14:textId="77777777" w:rsidR="003B7DD7" w:rsidRPr="003B7DD7" w:rsidRDefault="003B7DD7" w:rsidP="003B7DD7">
      <w:pPr>
        <w:widowControl w:val="0"/>
        <w:suppressAutoHyphens/>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DODATNE ZAHTEVE K SIST EN 13262:2020</w:t>
      </w:r>
    </w:p>
    <w:p w14:paraId="47DEBDBB"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47219942"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 xml:space="preserve">V kolikor v teh tehničnih zahtevah niso navedena posebna določila, potem veljajo tehnične zahteve skladno s predpisom EN 13262:2020, ki so predmet teh tehničnih zahtev, za kategorijo 2. </w:t>
      </w: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kolesa se bodo izdelala in prevzemala po EN 13262:2020.</w:t>
      </w:r>
    </w:p>
    <w:p w14:paraId="6F014926"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1F601E48"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4.1</w:t>
      </w:r>
    </w:p>
    <w:p w14:paraId="45768427"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kolesa morajo biti izdelana iz jekla kvalitete ER9, skladno z načrtom SŽ-PV-1210-30.</w:t>
      </w:r>
    </w:p>
    <w:p w14:paraId="6EB89765"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3A94E59E"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4.2.</w:t>
      </w:r>
    </w:p>
    <w:p w14:paraId="7D39B5D6"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kolesa morajo biti pri prevzemu termično obdelana s poboljšanim kolesnim vencem. Natezna trdnost za ER9 mora biti v mejah  za venec </w:t>
      </w:r>
      <w:proofErr w:type="spellStart"/>
      <w:r w:rsidRPr="003B7DD7">
        <w:rPr>
          <w:rFonts w:ascii="Arial" w:eastAsia="Arial Unicode MS" w:hAnsi="Arial" w:cs="Arial"/>
          <w:kern w:val="2"/>
          <w:sz w:val="20"/>
          <w:szCs w:val="20"/>
          <w:lang w:eastAsia="en-US"/>
        </w:rPr>
        <w:t>Rm</w:t>
      </w:r>
      <w:proofErr w:type="spellEnd"/>
      <w:r w:rsidRPr="003B7DD7">
        <w:rPr>
          <w:rFonts w:ascii="Arial" w:eastAsia="Arial Unicode MS" w:hAnsi="Arial" w:cs="Arial"/>
          <w:kern w:val="2"/>
          <w:sz w:val="20"/>
          <w:szCs w:val="20"/>
          <w:lang w:eastAsia="en-US"/>
        </w:rPr>
        <w:t xml:space="preserve">= 900 do 1050 N/mm²oz. </w:t>
      </w:r>
      <w:proofErr w:type="spellStart"/>
      <w:r w:rsidRPr="003B7DD7">
        <w:rPr>
          <w:rFonts w:ascii="Arial" w:eastAsia="Arial Unicode MS" w:hAnsi="Arial" w:cs="Arial"/>
          <w:kern w:val="2"/>
          <w:sz w:val="20"/>
          <w:szCs w:val="20"/>
          <w:lang w:eastAsia="en-US"/>
        </w:rPr>
        <w:t>stojino</w:t>
      </w:r>
      <w:proofErr w:type="spellEnd"/>
      <w:r w:rsidRPr="003B7DD7">
        <w:rPr>
          <w:rFonts w:ascii="Arial" w:eastAsia="Arial Unicode MS" w:hAnsi="Arial" w:cs="Arial"/>
          <w:kern w:val="2"/>
          <w:sz w:val="20"/>
          <w:szCs w:val="20"/>
          <w:lang w:eastAsia="en-US"/>
        </w:rPr>
        <w:t xml:space="preserve"> 900 N/mm</w:t>
      </w:r>
      <w:r w:rsidRPr="003B7DD7">
        <w:rPr>
          <w:rFonts w:ascii="Arial" w:eastAsia="Arial Unicode MS" w:hAnsi="Arial" w:cs="Arial"/>
          <w:kern w:val="2"/>
          <w:sz w:val="20"/>
          <w:szCs w:val="20"/>
          <w:vertAlign w:val="superscript"/>
          <w:lang w:eastAsia="en-US"/>
        </w:rPr>
        <w:t>2</w:t>
      </w:r>
      <w:r w:rsidRPr="003B7DD7">
        <w:rPr>
          <w:rFonts w:ascii="Arial" w:eastAsia="Arial Unicode MS" w:hAnsi="Arial" w:cs="Arial"/>
          <w:kern w:val="2"/>
          <w:sz w:val="20"/>
          <w:szCs w:val="20"/>
          <w:lang w:eastAsia="en-US"/>
        </w:rPr>
        <w:t xml:space="preserve">. Najmanjša razlika med </w:t>
      </w:r>
      <w:proofErr w:type="spellStart"/>
      <w:r w:rsidRPr="003B7DD7">
        <w:rPr>
          <w:rFonts w:ascii="Arial" w:eastAsia="Arial Unicode MS" w:hAnsi="Arial" w:cs="Arial"/>
          <w:kern w:val="2"/>
          <w:sz w:val="20"/>
          <w:szCs w:val="20"/>
          <w:lang w:eastAsia="en-US"/>
        </w:rPr>
        <w:t>Rm</w:t>
      </w:r>
      <w:proofErr w:type="spellEnd"/>
      <w:r w:rsidRPr="003B7DD7">
        <w:rPr>
          <w:rFonts w:ascii="Arial" w:eastAsia="Arial Unicode MS" w:hAnsi="Arial" w:cs="Arial"/>
          <w:kern w:val="2"/>
          <w:sz w:val="20"/>
          <w:szCs w:val="20"/>
          <w:lang w:eastAsia="en-US"/>
        </w:rPr>
        <w:t xml:space="preserve"> venca in </w:t>
      </w:r>
      <w:proofErr w:type="spellStart"/>
      <w:r w:rsidRPr="003B7DD7">
        <w:rPr>
          <w:rFonts w:ascii="Arial" w:eastAsia="Arial Unicode MS" w:hAnsi="Arial" w:cs="Arial"/>
          <w:kern w:val="2"/>
          <w:sz w:val="20"/>
          <w:szCs w:val="20"/>
          <w:lang w:eastAsia="en-US"/>
        </w:rPr>
        <w:t>Rm</w:t>
      </w:r>
      <w:proofErr w:type="spellEnd"/>
      <w:r w:rsidRPr="003B7DD7">
        <w:rPr>
          <w:rFonts w:ascii="Arial" w:eastAsia="Arial Unicode MS" w:hAnsi="Arial" w:cs="Arial"/>
          <w:kern w:val="2"/>
          <w:sz w:val="20"/>
          <w:szCs w:val="20"/>
          <w:lang w:eastAsia="en-US"/>
        </w:rPr>
        <w:t xml:space="preserve"> </w:t>
      </w:r>
      <w:proofErr w:type="spellStart"/>
      <w:r w:rsidRPr="003B7DD7">
        <w:rPr>
          <w:rFonts w:ascii="Arial" w:eastAsia="Arial Unicode MS" w:hAnsi="Arial" w:cs="Arial"/>
          <w:kern w:val="2"/>
          <w:sz w:val="20"/>
          <w:szCs w:val="20"/>
          <w:lang w:eastAsia="en-US"/>
        </w:rPr>
        <w:t>stojine</w:t>
      </w:r>
      <w:proofErr w:type="spellEnd"/>
      <w:r w:rsidRPr="003B7DD7">
        <w:rPr>
          <w:rFonts w:ascii="Arial" w:eastAsia="Arial Unicode MS" w:hAnsi="Arial" w:cs="Arial"/>
          <w:kern w:val="2"/>
          <w:sz w:val="20"/>
          <w:szCs w:val="20"/>
          <w:lang w:eastAsia="en-US"/>
        </w:rPr>
        <w:t xml:space="preserve"> mora skladno z EN 13262:2020 odgovarjati vrednosti manjši od 130 N/ mm</w:t>
      </w:r>
      <w:r w:rsidRPr="003B7DD7">
        <w:rPr>
          <w:rFonts w:ascii="Arial" w:eastAsia="Arial Unicode MS" w:hAnsi="Arial" w:cs="Arial"/>
          <w:kern w:val="2"/>
          <w:sz w:val="20"/>
          <w:szCs w:val="20"/>
          <w:vertAlign w:val="superscript"/>
          <w:lang w:eastAsia="en-US"/>
        </w:rPr>
        <w:t>2</w:t>
      </w:r>
      <w:r w:rsidRPr="003B7DD7">
        <w:rPr>
          <w:rFonts w:ascii="Arial" w:eastAsia="Arial Unicode MS" w:hAnsi="Arial" w:cs="Arial"/>
          <w:kern w:val="2"/>
          <w:sz w:val="20"/>
          <w:szCs w:val="20"/>
          <w:lang w:eastAsia="en-US"/>
        </w:rPr>
        <w:t>. Preizkus na nateg po EN 6892-1:2016.</w:t>
      </w:r>
    </w:p>
    <w:p w14:paraId="2A01D1F9"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22E1016B"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4.4.2.</w:t>
      </w:r>
    </w:p>
    <w:p w14:paraId="2D00360C"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Velja z naslednjimi dodatki:</w:t>
      </w:r>
    </w:p>
    <w:p w14:paraId="7C262B78"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 ultrazvočni preskus se mora izvajati skladno z določili točke 4.4.2.2.1 predpisa EN 13262 za kolesa kategorije 2.</w:t>
      </w:r>
    </w:p>
    <w:p w14:paraId="5F5E94E0"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 xml:space="preserve">- pri tem je največja velikost napake do </w:t>
      </w:r>
      <w:smartTag w:uri="urn:schemas-microsoft-com:office:smarttags" w:element="metricconverter">
        <w:smartTagPr>
          <w:attr w:name="ProductID" w:val="2 mm"/>
        </w:smartTagPr>
        <w:r w:rsidRPr="003B7DD7">
          <w:rPr>
            <w:rFonts w:ascii="Arial" w:eastAsia="Arial Unicode MS" w:hAnsi="Arial" w:cs="Arial"/>
            <w:kern w:val="2"/>
            <w:sz w:val="20"/>
            <w:szCs w:val="20"/>
            <w:lang w:eastAsia="en-US"/>
          </w:rPr>
          <w:t>2 mm</w:t>
        </w:r>
      </w:smartTag>
      <w:r w:rsidRPr="003B7DD7">
        <w:rPr>
          <w:rFonts w:ascii="Arial" w:eastAsia="Arial Unicode MS" w:hAnsi="Arial" w:cs="Arial"/>
          <w:kern w:val="2"/>
          <w:sz w:val="20"/>
          <w:szCs w:val="20"/>
          <w:lang w:eastAsia="en-US"/>
        </w:rPr>
        <w:t>.</w:t>
      </w:r>
    </w:p>
    <w:p w14:paraId="4A823FFF"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01DE05B0"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4.7.</w:t>
      </w:r>
    </w:p>
    <w:p w14:paraId="3D8CE191"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kolesa morajo biti pri prevzemu končno obdelana. Skladno s predpisom EN 13262:2020 spadajo </w:t>
      </w: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kolesa, ki so predmet teh tehničnih zahtev za kategorijo 2. Dimenzije in stanje površine morajo biti v skladu z načrti opredeljenimi pri posameznem sklopu ter skladni s Tabelo 9. Površine, ki ostanejo neobdelane, morajo biti očiščene s peskanjem in morajo gladko prehajati v strojno obdelana mesta.</w:t>
      </w:r>
    </w:p>
    <w:p w14:paraId="60B64D18"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4CB88542"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4.8</w:t>
      </w:r>
    </w:p>
    <w:p w14:paraId="5DDD1243" w14:textId="77777777" w:rsidR="003B7DD7" w:rsidRPr="003B7DD7" w:rsidRDefault="003B7DD7" w:rsidP="003B7DD7">
      <w:pPr>
        <w:jc w:val="both"/>
        <w:rPr>
          <w:rFonts w:ascii="Arial" w:hAnsi="Arial" w:cs="Arial"/>
          <w:sz w:val="20"/>
          <w:szCs w:val="20"/>
        </w:rPr>
      </w:pPr>
      <w:r w:rsidRPr="003B7DD7">
        <w:rPr>
          <w:rFonts w:ascii="Arial" w:hAnsi="Arial" w:cs="Arial"/>
          <w:sz w:val="20"/>
          <w:szCs w:val="20"/>
        </w:rPr>
        <w:t xml:space="preserve">Obdelana </w:t>
      </w:r>
      <w:proofErr w:type="spellStart"/>
      <w:r w:rsidRPr="003B7DD7">
        <w:rPr>
          <w:rFonts w:ascii="Arial" w:hAnsi="Arial" w:cs="Arial"/>
          <w:sz w:val="20"/>
          <w:szCs w:val="20"/>
        </w:rPr>
        <w:t>monoblok</w:t>
      </w:r>
      <w:proofErr w:type="spellEnd"/>
      <w:r w:rsidRPr="003B7DD7">
        <w:rPr>
          <w:rFonts w:ascii="Arial" w:hAnsi="Arial" w:cs="Arial"/>
          <w:sz w:val="20"/>
          <w:szCs w:val="20"/>
        </w:rPr>
        <w:t xml:space="preserve"> kolesa morajo biti uravnotežena skladno s Tabelo 11. in označena po točki 4.10. Maksimalna neuravnoteženost je </w:t>
      </w:r>
      <w:smartTag w:uri="urn:schemas-microsoft-com:office:smarttags" w:element="metricconverter">
        <w:smartTagPr>
          <w:attr w:name="ProductID" w:val="75 gm"/>
        </w:smartTagPr>
        <w:r w:rsidRPr="003B7DD7">
          <w:rPr>
            <w:rFonts w:ascii="Arial" w:hAnsi="Arial" w:cs="Arial"/>
            <w:b/>
            <w:sz w:val="20"/>
            <w:szCs w:val="20"/>
          </w:rPr>
          <w:t xml:space="preserve">75 </w:t>
        </w:r>
        <w:proofErr w:type="spellStart"/>
        <w:r w:rsidRPr="003B7DD7">
          <w:rPr>
            <w:rFonts w:ascii="Arial" w:hAnsi="Arial" w:cs="Arial"/>
            <w:b/>
            <w:sz w:val="20"/>
            <w:szCs w:val="20"/>
          </w:rPr>
          <w:t>gm</w:t>
        </w:r>
      </w:smartTag>
      <w:proofErr w:type="spellEnd"/>
      <w:r w:rsidRPr="003B7DD7">
        <w:rPr>
          <w:rFonts w:ascii="Arial" w:hAnsi="Arial" w:cs="Arial"/>
          <w:b/>
          <w:sz w:val="20"/>
          <w:szCs w:val="20"/>
        </w:rPr>
        <w:t xml:space="preserve"> (E2)</w:t>
      </w:r>
      <w:r w:rsidRPr="003B7DD7">
        <w:rPr>
          <w:rFonts w:ascii="Arial" w:hAnsi="Arial" w:cs="Arial"/>
          <w:sz w:val="20"/>
          <w:szCs w:val="20"/>
        </w:rPr>
        <w:t>.</w:t>
      </w:r>
    </w:p>
    <w:p w14:paraId="051273A7"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790B3702"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4.10</w:t>
      </w:r>
    </w:p>
    <w:p w14:paraId="3E4A314D" w14:textId="77777777" w:rsidR="003B7DD7" w:rsidRPr="003B7DD7" w:rsidRDefault="003B7DD7" w:rsidP="003B7DD7">
      <w:pPr>
        <w:jc w:val="both"/>
        <w:rPr>
          <w:rFonts w:ascii="Arial" w:hAnsi="Arial" w:cs="Arial"/>
          <w:sz w:val="20"/>
          <w:szCs w:val="20"/>
        </w:rPr>
      </w:pPr>
      <w:r w:rsidRPr="003B7DD7">
        <w:rPr>
          <w:rFonts w:ascii="Arial" w:hAnsi="Arial" w:cs="Arial"/>
          <w:sz w:val="20"/>
          <w:szCs w:val="20"/>
        </w:rPr>
        <w:t xml:space="preserve">Zaporedne številke </w:t>
      </w:r>
      <w:proofErr w:type="spellStart"/>
      <w:r w:rsidRPr="003B7DD7">
        <w:rPr>
          <w:rFonts w:ascii="Arial" w:hAnsi="Arial" w:cs="Arial"/>
          <w:sz w:val="20"/>
          <w:szCs w:val="20"/>
        </w:rPr>
        <w:t>monoblok</w:t>
      </w:r>
      <w:proofErr w:type="spellEnd"/>
      <w:r w:rsidRPr="003B7DD7">
        <w:rPr>
          <w:rFonts w:ascii="Arial" w:hAnsi="Arial" w:cs="Arial"/>
          <w:sz w:val="20"/>
          <w:szCs w:val="20"/>
        </w:rPr>
        <w:t xml:space="preserve"> koles v šarži se začnejo z </w:t>
      </w:r>
      <w:smartTag w:uri="urn:schemas-microsoft-com:office:smarttags" w:element="metricconverter">
        <w:smartTagPr>
          <w:attr w:name="ProductID" w:val="1 in"/>
        </w:smartTagPr>
        <w:r w:rsidRPr="003B7DD7">
          <w:rPr>
            <w:rFonts w:ascii="Arial" w:hAnsi="Arial" w:cs="Arial"/>
            <w:sz w:val="20"/>
            <w:szCs w:val="20"/>
          </w:rPr>
          <w:t>1 in</w:t>
        </w:r>
      </w:smartTag>
      <w:r w:rsidRPr="003B7DD7">
        <w:rPr>
          <w:rFonts w:ascii="Arial" w:hAnsi="Arial" w:cs="Arial"/>
          <w:sz w:val="20"/>
          <w:szCs w:val="20"/>
        </w:rPr>
        <w:t xml:space="preserve"> končajo s številko kosov v vsaki šarži. </w:t>
      </w:r>
      <w:proofErr w:type="spellStart"/>
      <w:r w:rsidRPr="003B7DD7">
        <w:rPr>
          <w:rFonts w:ascii="Arial" w:hAnsi="Arial" w:cs="Arial"/>
          <w:sz w:val="20"/>
          <w:szCs w:val="20"/>
        </w:rPr>
        <w:t>Monoblok</w:t>
      </w:r>
      <w:proofErr w:type="spellEnd"/>
      <w:r w:rsidRPr="003B7DD7">
        <w:rPr>
          <w:rFonts w:ascii="Arial" w:hAnsi="Arial" w:cs="Arial"/>
          <w:sz w:val="20"/>
          <w:szCs w:val="20"/>
        </w:rPr>
        <w:t xml:space="preserve"> kolesa z drugačnimi številkami se ne prevzemajo. Položaj oznak in način označevanja mora biti skladen s točko 4.10 in risbo SŽ-PV-1210-30.</w:t>
      </w:r>
    </w:p>
    <w:p w14:paraId="4EC5B1A1"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113C5FE8"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Proizvodnja in litje jekla</w:t>
      </w:r>
    </w:p>
    <w:p w14:paraId="543808C5" w14:textId="77777777" w:rsidR="003B7DD7" w:rsidRPr="003B7DD7" w:rsidRDefault="003B7DD7" w:rsidP="003B7DD7">
      <w:pPr>
        <w:jc w:val="both"/>
        <w:rPr>
          <w:rFonts w:ascii="Arial" w:hAnsi="Arial" w:cs="Arial"/>
          <w:sz w:val="20"/>
          <w:szCs w:val="20"/>
        </w:rPr>
      </w:pPr>
      <w:r w:rsidRPr="003B7DD7">
        <w:rPr>
          <w:rFonts w:ascii="Arial" w:hAnsi="Arial" w:cs="Arial"/>
          <w:sz w:val="20"/>
          <w:szCs w:val="20"/>
        </w:rPr>
        <w:t xml:space="preserve">Jeklo mora biti obvezno </w:t>
      </w:r>
      <w:proofErr w:type="spellStart"/>
      <w:r w:rsidRPr="003B7DD7">
        <w:rPr>
          <w:rFonts w:ascii="Arial" w:hAnsi="Arial" w:cs="Arial"/>
          <w:sz w:val="20"/>
          <w:szCs w:val="20"/>
        </w:rPr>
        <w:t>odplinjeno</w:t>
      </w:r>
      <w:proofErr w:type="spellEnd"/>
      <w:r w:rsidRPr="003B7DD7">
        <w:rPr>
          <w:rFonts w:ascii="Arial" w:hAnsi="Arial" w:cs="Arial"/>
          <w:sz w:val="20"/>
          <w:szCs w:val="20"/>
        </w:rPr>
        <w:t xml:space="preserve"> z uporabo vakuum postopka. V kokile (bloke) mora biti vlito s spodnje strani, tako da se dviguje. Dovoljena najvišja vsebnost vodika pri </w:t>
      </w:r>
      <w:proofErr w:type="spellStart"/>
      <w:r w:rsidRPr="003B7DD7">
        <w:rPr>
          <w:rFonts w:ascii="Arial" w:hAnsi="Arial" w:cs="Arial"/>
          <w:sz w:val="20"/>
          <w:szCs w:val="20"/>
        </w:rPr>
        <w:t>šaržni</w:t>
      </w:r>
      <w:proofErr w:type="spellEnd"/>
      <w:r w:rsidRPr="003B7DD7">
        <w:rPr>
          <w:rFonts w:ascii="Arial" w:hAnsi="Arial" w:cs="Arial"/>
          <w:sz w:val="20"/>
          <w:szCs w:val="20"/>
        </w:rPr>
        <w:t xml:space="preserve"> analizi je do 2,0 </w:t>
      </w:r>
      <w:proofErr w:type="spellStart"/>
      <w:r w:rsidRPr="003B7DD7">
        <w:rPr>
          <w:rFonts w:ascii="Arial" w:hAnsi="Arial" w:cs="Arial"/>
          <w:sz w:val="20"/>
          <w:szCs w:val="20"/>
        </w:rPr>
        <w:t>ppm</w:t>
      </w:r>
      <w:proofErr w:type="spellEnd"/>
      <w:r w:rsidRPr="003B7DD7">
        <w:rPr>
          <w:rFonts w:ascii="Arial" w:hAnsi="Arial" w:cs="Arial"/>
          <w:sz w:val="20"/>
          <w:szCs w:val="20"/>
        </w:rPr>
        <w:t>.</w:t>
      </w:r>
    </w:p>
    <w:p w14:paraId="381702C0"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65D1474E"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Kontrola in preizkusi</w:t>
      </w:r>
    </w:p>
    <w:p w14:paraId="28A96716"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Vrste kontrol kakovosti in število kontrol mora biti skladno s tabelo E.1 predpisa EN 13262:2020.</w:t>
      </w:r>
    </w:p>
    <w:p w14:paraId="05E4721D"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27FA8213" w14:textId="77777777" w:rsidR="003B7DD7" w:rsidRPr="003B7DD7" w:rsidRDefault="003B7DD7" w:rsidP="003B7DD7">
      <w:pPr>
        <w:jc w:val="both"/>
        <w:rPr>
          <w:rFonts w:ascii="Arial" w:hAnsi="Arial" w:cs="Arial"/>
          <w:sz w:val="20"/>
          <w:szCs w:val="20"/>
        </w:rPr>
      </w:pPr>
      <w:r w:rsidRPr="003B7DD7">
        <w:rPr>
          <w:rFonts w:ascii="Arial" w:hAnsi="Arial" w:cs="Arial"/>
          <w:sz w:val="20"/>
          <w:szCs w:val="20"/>
        </w:rPr>
        <w:t>Pooblaščeni predstavnik naročnika kontrolira rezultate z preizkusom po metodi vzorca. Število kosov za kontrolo odredi pooblaščeni predstavnik naročnika.</w:t>
      </w:r>
    </w:p>
    <w:p w14:paraId="505CEDF1"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lastRenderedPageBreak/>
        <w:t>Proizvajalec mora pred prevzemom predstavniku naročnika predati eno kopijo vseh dokumentov iz katerih je razvidno, da izdelki odgovarjajo vsem zahtevam po EN 13262.</w:t>
      </w:r>
    </w:p>
    <w:p w14:paraId="3E514E8E"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503F7DB8"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Kemijska analiza</w:t>
      </w:r>
    </w:p>
    <w:p w14:paraId="2EC6D768"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Kemijska analiza se mora opraviti iz končanega proizvoda. Poleg rezultatov analiza izbranega odkovka se morajo v atestu navesti tudi analize proizvajalca jekla.</w:t>
      </w:r>
    </w:p>
    <w:p w14:paraId="1D428946"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1C9909C4"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Točka 4.2.5.</w:t>
      </w:r>
    </w:p>
    <w:p w14:paraId="361854AF" w14:textId="77777777" w:rsidR="003B7DD7" w:rsidRPr="003B7DD7" w:rsidRDefault="003B7DD7" w:rsidP="003B7DD7">
      <w:pPr>
        <w:jc w:val="both"/>
        <w:rPr>
          <w:rFonts w:ascii="Arial" w:hAnsi="Arial" w:cs="Arial"/>
          <w:sz w:val="20"/>
          <w:szCs w:val="20"/>
        </w:rPr>
      </w:pPr>
      <w:r w:rsidRPr="003B7DD7">
        <w:rPr>
          <w:rFonts w:ascii="Arial" w:hAnsi="Arial" w:cs="Arial"/>
          <w:sz w:val="20"/>
          <w:szCs w:val="20"/>
        </w:rPr>
        <w:t xml:space="preserve">Preizkusa žilavosti </w:t>
      </w:r>
      <w:proofErr w:type="spellStart"/>
      <w:r w:rsidRPr="003B7DD7">
        <w:rPr>
          <w:rFonts w:ascii="Arial" w:hAnsi="Arial" w:cs="Arial"/>
          <w:sz w:val="20"/>
          <w:szCs w:val="20"/>
        </w:rPr>
        <w:t>Kq</w:t>
      </w:r>
      <w:proofErr w:type="spellEnd"/>
      <w:r w:rsidRPr="003B7DD7">
        <w:rPr>
          <w:rFonts w:ascii="Arial" w:hAnsi="Arial" w:cs="Arial"/>
          <w:sz w:val="20"/>
          <w:szCs w:val="20"/>
        </w:rPr>
        <w:t xml:space="preserve"> se ne zahteva, razen pri </w:t>
      </w:r>
      <w:proofErr w:type="spellStart"/>
      <w:r w:rsidRPr="003B7DD7">
        <w:rPr>
          <w:rFonts w:ascii="Arial" w:hAnsi="Arial" w:cs="Arial"/>
          <w:sz w:val="20"/>
          <w:szCs w:val="20"/>
        </w:rPr>
        <w:t>avditu</w:t>
      </w:r>
      <w:proofErr w:type="spellEnd"/>
      <w:r w:rsidRPr="003B7DD7">
        <w:rPr>
          <w:rFonts w:ascii="Arial" w:hAnsi="Arial" w:cs="Arial"/>
          <w:sz w:val="20"/>
          <w:szCs w:val="20"/>
        </w:rPr>
        <w:t xml:space="preserve"> novega proizvajalca.</w:t>
      </w:r>
    </w:p>
    <w:p w14:paraId="5E75850E"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5D7E4EDD"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Postopki v primeru odstopanja</w:t>
      </w:r>
    </w:p>
    <w:p w14:paraId="51A459E3"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 xml:space="preserve">V primeru, da je pri zgoraj opisanih kontrolah in preizkusih prišlo do odstopanja od predpisanih in zahtevanih vrednosti, se postopek ponovi na </w:t>
      </w:r>
      <w:r w:rsidRPr="003B7DD7">
        <w:rPr>
          <w:rFonts w:ascii="Arial" w:eastAsia="Arial Unicode MS" w:hAnsi="Arial" w:cs="Arial"/>
          <w:color w:val="000000"/>
          <w:kern w:val="2"/>
          <w:sz w:val="20"/>
          <w:szCs w:val="20"/>
          <w:lang w:eastAsia="en-US"/>
        </w:rPr>
        <w:t xml:space="preserve">dvakratnem številu vzorca iz istega </w:t>
      </w:r>
      <w:proofErr w:type="spellStart"/>
      <w:r w:rsidRPr="003B7DD7">
        <w:rPr>
          <w:rFonts w:ascii="Arial" w:eastAsia="Arial Unicode MS" w:hAnsi="Arial" w:cs="Arial"/>
          <w:color w:val="000000"/>
          <w:kern w:val="2"/>
          <w:sz w:val="20"/>
          <w:szCs w:val="20"/>
          <w:lang w:eastAsia="en-US"/>
        </w:rPr>
        <w:t>monobloka</w:t>
      </w:r>
      <w:proofErr w:type="spellEnd"/>
      <w:r w:rsidRPr="003B7DD7">
        <w:rPr>
          <w:rFonts w:ascii="Arial" w:eastAsia="Arial Unicode MS" w:hAnsi="Arial" w:cs="Arial"/>
          <w:color w:val="000000"/>
          <w:kern w:val="2"/>
          <w:sz w:val="20"/>
          <w:szCs w:val="20"/>
          <w:lang w:eastAsia="en-US"/>
        </w:rPr>
        <w:t xml:space="preserve"> ali dveh drugih </w:t>
      </w:r>
      <w:proofErr w:type="spellStart"/>
      <w:r w:rsidRPr="003B7DD7">
        <w:rPr>
          <w:rFonts w:ascii="Arial" w:eastAsia="Arial Unicode MS" w:hAnsi="Arial" w:cs="Arial"/>
          <w:color w:val="000000"/>
          <w:kern w:val="2"/>
          <w:sz w:val="20"/>
          <w:szCs w:val="20"/>
          <w:lang w:eastAsia="en-US"/>
        </w:rPr>
        <w:t>monoblokov</w:t>
      </w:r>
      <w:proofErr w:type="spellEnd"/>
      <w:r w:rsidRPr="003B7DD7">
        <w:rPr>
          <w:rFonts w:ascii="Arial" w:eastAsia="Arial Unicode MS" w:hAnsi="Arial" w:cs="Arial"/>
          <w:color w:val="0000FF"/>
          <w:kern w:val="2"/>
          <w:sz w:val="20"/>
          <w:szCs w:val="20"/>
          <w:lang w:eastAsia="en-US"/>
        </w:rPr>
        <w:t xml:space="preserve"> </w:t>
      </w:r>
      <w:r w:rsidRPr="003B7DD7">
        <w:rPr>
          <w:rFonts w:ascii="Arial" w:eastAsia="Arial Unicode MS" w:hAnsi="Arial" w:cs="Arial"/>
          <w:kern w:val="2"/>
          <w:sz w:val="20"/>
          <w:szCs w:val="20"/>
          <w:lang w:eastAsia="en-US"/>
        </w:rPr>
        <w:t>iz iste šarže. Šarža se prevzame če rezultati ponovljenega preizkušanja odgovarjajo vsem zahtevam predpisa EN 13262:2020.</w:t>
      </w:r>
    </w:p>
    <w:p w14:paraId="29193EFF"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489274D5"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Zaščita proti koroziji in proti mehanskim poškodbam</w:t>
      </w:r>
    </w:p>
    <w:p w14:paraId="3598F20F"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 xml:space="preserve">Površine morajo biti protikorozijsko zaščitene, vendar </w:t>
      </w: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kolo ne sme biti pobarvano. Garancija zaščite proti koroziji mora biti minimalno 6 mesecev. </w:t>
      </w: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kolesa morajo biti transportirana v kovinski embalaži, ki omogoča skladiščenje le-teh v več nivojih. Slika 1. prikazuje enega  izmed načinov pakiranja </w:t>
      </w: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 v kovinsko embalažo, ki omogoča skladiščenje le-teh v več nivojih!! Embalaža je last proizvajalca in se na stroške proizvajalca vrača!</w:t>
      </w:r>
    </w:p>
    <w:p w14:paraId="478B0BC1"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p>
    <w:p w14:paraId="3C4ED0F1"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kern w:val="2"/>
          <w:sz w:val="20"/>
          <w:szCs w:val="20"/>
          <w:lang w:eastAsia="en-US"/>
        </w:rPr>
        <w:t>Garancija</w:t>
      </w:r>
    </w:p>
    <w:p w14:paraId="36B2819F" w14:textId="77777777" w:rsidR="003B7DD7" w:rsidRPr="003B7DD7" w:rsidRDefault="003B7DD7" w:rsidP="003B7DD7">
      <w:pPr>
        <w:widowControl w:val="0"/>
        <w:suppressAutoHyphens/>
        <w:jc w:val="both"/>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Garancija traja pet let in teče od trenutka pričetka obratovanja elektromotorne garniture v katerega je bil vgrajen</w:t>
      </w:r>
      <w:r w:rsidRPr="003B7DD7">
        <w:rPr>
          <w:rFonts w:ascii="Arial" w:eastAsia="Arial Unicode MS" w:hAnsi="Arial" w:cs="Arial"/>
          <w:color w:val="000000"/>
          <w:kern w:val="2"/>
          <w:sz w:val="20"/>
          <w:szCs w:val="20"/>
          <w:lang w:eastAsia="en-US"/>
        </w:rPr>
        <w:t xml:space="preserve"> </w:t>
      </w:r>
      <w:proofErr w:type="spellStart"/>
      <w:r w:rsidRPr="003B7DD7">
        <w:rPr>
          <w:rFonts w:ascii="Arial" w:eastAsia="Arial Unicode MS" w:hAnsi="Arial" w:cs="Arial"/>
          <w:color w:val="000000"/>
          <w:kern w:val="2"/>
          <w:sz w:val="20"/>
          <w:szCs w:val="20"/>
          <w:lang w:eastAsia="en-US"/>
        </w:rPr>
        <w:t>monoblok</w:t>
      </w:r>
      <w:proofErr w:type="spellEnd"/>
      <w:r w:rsidRPr="003B7DD7">
        <w:rPr>
          <w:rFonts w:ascii="Arial" w:eastAsia="Arial Unicode MS" w:hAnsi="Arial" w:cs="Arial"/>
          <w:color w:val="000000"/>
          <w:kern w:val="2"/>
          <w:sz w:val="20"/>
          <w:szCs w:val="20"/>
          <w:lang w:eastAsia="en-US"/>
        </w:rPr>
        <w:t>, toda največ šest let od dneva izročitve naročniku. Garancija velja ne glede na to ali je prevzem izvršil</w:t>
      </w:r>
      <w:r w:rsidRPr="003B7DD7">
        <w:rPr>
          <w:rFonts w:ascii="Arial" w:eastAsia="Arial Unicode MS" w:hAnsi="Arial" w:cs="Arial"/>
          <w:kern w:val="2"/>
          <w:sz w:val="20"/>
          <w:szCs w:val="20"/>
          <w:lang w:eastAsia="en-US"/>
        </w:rPr>
        <w:t xml:space="preserve"> pooblaščeni predstavnik naročnika ali služba proizvajalca. Proizvajalec je odgovoren za vsa odstopanja od teh zahtev in priloženega načrta.</w:t>
      </w:r>
    </w:p>
    <w:p w14:paraId="792382F4"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6263D4CE"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p>
    <w:p w14:paraId="2AE7E0F1" w14:textId="77777777" w:rsidR="003B7DD7" w:rsidRPr="003B7DD7" w:rsidRDefault="003B7DD7" w:rsidP="003B7DD7">
      <w:pPr>
        <w:widowControl w:val="0"/>
        <w:suppressAutoHyphens/>
        <w:jc w:val="both"/>
        <w:rPr>
          <w:rFonts w:ascii="Arial" w:eastAsia="Arial Unicode MS" w:hAnsi="Arial" w:cs="Arial"/>
          <w:b/>
          <w:kern w:val="2"/>
          <w:sz w:val="20"/>
          <w:szCs w:val="20"/>
          <w:lang w:eastAsia="en-US"/>
        </w:rPr>
      </w:pPr>
      <w:r w:rsidRPr="003B7DD7">
        <w:rPr>
          <w:rFonts w:ascii="Arial" w:eastAsia="Arial Unicode MS" w:hAnsi="Arial" w:cs="Arial"/>
          <w:b/>
          <w:noProof/>
          <w:kern w:val="2"/>
          <w:sz w:val="20"/>
          <w:szCs w:val="20"/>
        </w:rPr>
        <w:drawing>
          <wp:inline distT="0" distB="0" distL="0" distR="0" wp14:anchorId="3F469CCA" wp14:editId="12F9B51F">
            <wp:extent cx="5238750" cy="3143250"/>
            <wp:effectExtent l="19050" t="19050" r="19050" b="19050"/>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8750" cy="3143250"/>
                    </a:xfrm>
                    <a:prstGeom prst="rect">
                      <a:avLst/>
                    </a:prstGeom>
                    <a:noFill/>
                    <a:ln w="9525" cmpd="sng">
                      <a:solidFill>
                        <a:srgbClr val="000000"/>
                      </a:solidFill>
                      <a:miter lim="800000"/>
                      <a:headEnd/>
                      <a:tailEnd/>
                    </a:ln>
                    <a:effectLst/>
                  </pic:spPr>
                </pic:pic>
              </a:graphicData>
            </a:graphic>
          </wp:inline>
        </w:drawing>
      </w:r>
    </w:p>
    <w:p w14:paraId="1CAD4BEE" w14:textId="77777777" w:rsidR="003B7DD7" w:rsidRPr="003B7DD7" w:rsidRDefault="003B7DD7" w:rsidP="003B7DD7">
      <w:pPr>
        <w:widowControl w:val="0"/>
        <w:suppressAutoHyphens/>
        <w:rPr>
          <w:rFonts w:ascii="Arial" w:eastAsia="Arial Unicode MS" w:hAnsi="Arial" w:cs="Arial"/>
          <w:kern w:val="2"/>
          <w:sz w:val="20"/>
          <w:szCs w:val="20"/>
          <w:lang w:eastAsia="en-US"/>
        </w:rPr>
      </w:pPr>
      <w:r w:rsidRPr="003B7DD7">
        <w:rPr>
          <w:rFonts w:ascii="Arial" w:eastAsia="Arial Unicode MS" w:hAnsi="Arial" w:cs="Arial"/>
          <w:kern w:val="2"/>
          <w:sz w:val="20"/>
          <w:szCs w:val="20"/>
          <w:lang w:eastAsia="en-US"/>
        </w:rPr>
        <w:t xml:space="preserve">Slika 1.  Slika prikazuje enega  izmed načinov pakiranja </w:t>
      </w:r>
      <w:proofErr w:type="spellStart"/>
      <w:r w:rsidRPr="003B7DD7">
        <w:rPr>
          <w:rFonts w:ascii="Arial" w:eastAsia="Arial Unicode MS" w:hAnsi="Arial" w:cs="Arial"/>
          <w:kern w:val="2"/>
          <w:sz w:val="20"/>
          <w:szCs w:val="20"/>
          <w:lang w:eastAsia="en-US"/>
        </w:rPr>
        <w:t>monoblok</w:t>
      </w:r>
      <w:proofErr w:type="spellEnd"/>
      <w:r w:rsidRPr="003B7DD7">
        <w:rPr>
          <w:rFonts w:ascii="Arial" w:eastAsia="Arial Unicode MS" w:hAnsi="Arial" w:cs="Arial"/>
          <w:kern w:val="2"/>
          <w:sz w:val="20"/>
          <w:szCs w:val="20"/>
          <w:lang w:eastAsia="en-US"/>
        </w:rPr>
        <w:t xml:space="preserve"> koles v kovinsko embalažo, ki omogoča skladiščenje le-teh v več nivojih!</w:t>
      </w:r>
    </w:p>
    <w:p w14:paraId="01E697E2" w14:textId="64B5E252" w:rsidR="003B7DD7" w:rsidRDefault="003B7DD7" w:rsidP="003B7DD7">
      <w:pPr>
        <w:widowControl w:val="0"/>
        <w:suppressAutoHyphens/>
        <w:contextualSpacing/>
        <w:jc w:val="both"/>
        <w:rPr>
          <w:rFonts w:ascii="Arial" w:hAnsi="Arial" w:cs="Arial"/>
          <w:bCs/>
          <w:iCs/>
          <w:sz w:val="20"/>
          <w:szCs w:val="20"/>
        </w:rPr>
      </w:pPr>
    </w:p>
    <w:p w14:paraId="30B84B44" w14:textId="292C43A0" w:rsidR="00B173A1" w:rsidRDefault="00B173A1" w:rsidP="003B7DD7">
      <w:pPr>
        <w:widowControl w:val="0"/>
        <w:suppressAutoHyphens/>
        <w:contextualSpacing/>
        <w:jc w:val="both"/>
        <w:rPr>
          <w:rFonts w:ascii="Arial" w:hAnsi="Arial" w:cs="Arial"/>
          <w:bCs/>
          <w:iCs/>
          <w:sz w:val="20"/>
          <w:szCs w:val="20"/>
        </w:rPr>
      </w:pPr>
    </w:p>
    <w:p w14:paraId="222B1563" w14:textId="77777777" w:rsidR="00B173A1" w:rsidRPr="003B7DD7" w:rsidRDefault="00B173A1" w:rsidP="003B7DD7">
      <w:pPr>
        <w:widowControl w:val="0"/>
        <w:suppressAutoHyphens/>
        <w:contextualSpacing/>
        <w:jc w:val="both"/>
        <w:rPr>
          <w:rFonts w:ascii="Arial" w:hAnsi="Arial" w:cs="Arial"/>
          <w:bCs/>
          <w:iCs/>
          <w:sz w:val="20"/>
          <w:szCs w:val="20"/>
        </w:rPr>
      </w:pPr>
    </w:p>
    <w:p w14:paraId="7FB30C94" w14:textId="76CA2B74" w:rsidR="00D54434" w:rsidRPr="00A10B76" w:rsidRDefault="00D54434" w:rsidP="00D54434">
      <w:pPr>
        <w:widowControl w:val="0"/>
        <w:suppressAutoHyphens/>
        <w:contextualSpacing/>
        <w:jc w:val="both"/>
        <w:rPr>
          <w:rFonts w:ascii="Arial" w:hAnsi="Arial" w:cs="Arial"/>
          <w:b/>
          <w:bCs/>
          <w:iCs/>
          <w:sz w:val="20"/>
          <w:szCs w:val="20"/>
        </w:rPr>
      </w:pPr>
      <w:r w:rsidRPr="00A10B76">
        <w:rPr>
          <w:rFonts w:ascii="Arial" w:hAnsi="Arial" w:cs="Arial"/>
          <w:b/>
          <w:bCs/>
          <w:iCs/>
          <w:sz w:val="20"/>
          <w:szCs w:val="20"/>
        </w:rPr>
        <w:lastRenderedPageBreak/>
        <w:t xml:space="preserve">Sklop </w:t>
      </w:r>
      <w:r w:rsidR="009065C2" w:rsidRPr="00A10B76">
        <w:rPr>
          <w:rFonts w:ascii="Arial" w:hAnsi="Arial" w:cs="Arial"/>
          <w:b/>
          <w:bCs/>
          <w:iCs/>
          <w:sz w:val="20"/>
          <w:szCs w:val="20"/>
        </w:rPr>
        <w:t>3</w:t>
      </w:r>
      <w:r w:rsidRPr="00A10B76">
        <w:rPr>
          <w:rFonts w:ascii="Arial" w:hAnsi="Arial" w:cs="Arial"/>
          <w:b/>
          <w:bCs/>
          <w:iCs/>
          <w:sz w:val="20"/>
          <w:szCs w:val="20"/>
        </w:rPr>
        <w:t xml:space="preserve">: </w:t>
      </w:r>
      <w:r w:rsidR="00A10B76" w:rsidRPr="00A10B76">
        <w:rPr>
          <w:rFonts w:ascii="Arial" w:hAnsi="Arial" w:cs="Arial"/>
          <w:b/>
          <w:sz w:val="20"/>
          <w:szCs w:val="20"/>
        </w:rPr>
        <w:t xml:space="preserve">Os prosta za EMG 312 </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9065C2" w:rsidRPr="000D7C9C" w14:paraId="55D36A3B" w14:textId="77777777" w:rsidTr="00CF1212">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08EFD14B" w14:textId="77777777" w:rsidR="009065C2" w:rsidRPr="009065C2" w:rsidRDefault="009065C2" w:rsidP="009065C2">
            <w:pPr>
              <w:widowControl w:val="0"/>
              <w:suppressAutoHyphens/>
              <w:jc w:val="center"/>
              <w:rPr>
                <w:rFonts w:ascii="Arial" w:eastAsia="Arial Unicode MS" w:hAnsi="Arial" w:cs="Arial"/>
                <w:b/>
                <w:kern w:val="2"/>
                <w:sz w:val="20"/>
                <w:szCs w:val="20"/>
                <w:lang w:eastAsia="en-US"/>
              </w:rPr>
            </w:pPr>
          </w:p>
          <w:p w14:paraId="733CCE0F" w14:textId="77777777" w:rsidR="009065C2" w:rsidRPr="009065C2" w:rsidRDefault="009065C2" w:rsidP="009065C2">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7992B614" w14:textId="77777777" w:rsidR="009065C2" w:rsidRPr="009065C2" w:rsidRDefault="009065C2" w:rsidP="009065C2">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5C99CA4F" w14:textId="5DC67DC8" w:rsidR="009065C2" w:rsidRPr="009065C2" w:rsidRDefault="009065C2" w:rsidP="009065C2">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15C6FF85" w14:textId="0C04469B" w:rsidR="009065C2" w:rsidRPr="009065C2" w:rsidRDefault="009065C2" w:rsidP="009065C2">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14:paraId="11A0DA9A" w14:textId="2AB9A5A4" w:rsidR="009065C2" w:rsidRPr="009065C2" w:rsidRDefault="009065C2" w:rsidP="009065C2">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14:paraId="086CED2C" w14:textId="3BE8F86A" w:rsidR="009065C2" w:rsidRPr="009065C2" w:rsidRDefault="009065C2" w:rsidP="009065C2">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9065C2" w:rsidRPr="000D7C9C" w14:paraId="0DA383AA" w14:textId="77777777" w:rsidTr="00CF1212">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2A9F2A95" w14:textId="77777777" w:rsidR="009065C2" w:rsidRPr="009065C2" w:rsidRDefault="009065C2" w:rsidP="009065C2">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3731651B" w14:textId="77777777" w:rsidR="009065C2" w:rsidRPr="009065C2" w:rsidRDefault="009065C2" w:rsidP="009065C2">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7D008184" w14:textId="77777777" w:rsidR="009065C2" w:rsidRPr="009065C2" w:rsidRDefault="009065C2" w:rsidP="009065C2">
            <w:pPr>
              <w:widowControl w:val="0"/>
              <w:suppressAutoHyphens/>
              <w:jc w:val="center"/>
              <w:rPr>
                <w:rFonts w:ascii="Arial" w:eastAsia="Arial Unicode MS" w:hAnsi="Arial" w:cs="Arial"/>
                <w:b/>
                <w:kern w:val="1"/>
                <w:sz w:val="20"/>
                <w:szCs w:val="20"/>
                <w:lang w:eastAsia="en-US"/>
              </w:rPr>
            </w:pPr>
          </w:p>
        </w:tc>
        <w:tc>
          <w:tcPr>
            <w:tcW w:w="1222" w:type="dxa"/>
            <w:vMerge/>
            <w:tcBorders>
              <w:top w:val="single" w:sz="4" w:space="0" w:color="auto"/>
              <w:left w:val="single" w:sz="4" w:space="0" w:color="auto"/>
              <w:bottom w:val="single" w:sz="4" w:space="0" w:color="auto"/>
              <w:right w:val="single" w:sz="4" w:space="0" w:color="auto"/>
            </w:tcBorders>
            <w:vAlign w:val="center"/>
          </w:tcPr>
          <w:p w14:paraId="17759473" w14:textId="77777777" w:rsidR="009065C2" w:rsidRPr="009065C2" w:rsidRDefault="009065C2" w:rsidP="009065C2">
            <w:pPr>
              <w:widowControl w:val="0"/>
              <w:suppressAutoHyphens/>
              <w:jc w:val="both"/>
              <w:rPr>
                <w:rFonts w:ascii="Arial" w:eastAsia="Arial Unicode MS" w:hAnsi="Arial" w:cs="Arial"/>
                <w:b/>
                <w:kern w:val="1"/>
                <w:sz w:val="20"/>
                <w:szCs w:val="20"/>
                <w:lang w:eastAsia="en-US"/>
              </w:rPr>
            </w:pPr>
          </w:p>
        </w:tc>
        <w:tc>
          <w:tcPr>
            <w:tcW w:w="2442" w:type="dxa"/>
            <w:vMerge/>
            <w:tcBorders>
              <w:top w:val="single" w:sz="4" w:space="0" w:color="auto"/>
              <w:left w:val="single" w:sz="4" w:space="0" w:color="auto"/>
              <w:bottom w:val="single" w:sz="4" w:space="0" w:color="auto"/>
              <w:right w:val="single" w:sz="4" w:space="0" w:color="auto"/>
            </w:tcBorders>
            <w:vAlign w:val="center"/>
          </w:tcPr>
          <w:p w14:paraId="14CCBE0C" w14:textId="77777777" w:rsidR="009065C2" w:rsidRPr="009065C2" w:rsidRDefault="009065C2" w:rsidP="009065C2">
            <w:pPr>
              <w:widowControl w:val="0"/>
              <w:suppressAutoHyphens/>
              <w:jc w:val="center"/>
              <w:rPr>
                <w:rFonts w:ascii="Arial" w:eastAsia="Arial Unicode MS" w:hAnsi="Arial" w:cs="Arial"/>
                <w:b/>
                <w:kern w:val="1"/>
                <w:sz w:val="20"/>
                <w:szCs w:val="20"/>
                <w:lang w:eastAsia="en-US"/>
              </w:rPr>
            </w:pPr>
          </w:p>
        </w:tc>
      </w:tr>
      <w:tr w:rsidR="009065C2" w:rsidRPr="000D7C9C" w14:paraId="7C5D35AA" w14:textId="77777777" w:rsidTr="00CF1212">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54FED82A" w14:textId="38588F52" w:rsidR="009065C2" w:rsidRPr="009065C2" w:rsidRDefault="009065C2" w:rsidP="009065C2">
            <w:pPr>
              <w:widowControl w:val="0"/>
              <w:suppressAutoHyphens/>
              <w:jc w:val="center"/>
              <w:rPr>
                <w:rFonts w:ascii="Arial" w:eastAsia="Arial Unicode MS" w:hAnsi="Arial" w:cs="Arial"/>
                <w:kern w:val="1"/>
                <w:sz w:val="20"/>
                <w:szCs w:val="20"/>
                <w:lang w:eastAsia="en-US"/>
              </w:rPr>
            </w:pPr>
            <w:r w:rsidRPr="009065C2">
              <w:rPr>
                <w:rFonts w:ascii="Arial" w:eastAsia="Arial Unicode MS" w:hAnsi="Arial" w:cs="Arial"/>
                <w:b/>
                <w:kern w:val="2"/>
                <w:sz w:val="20"/>
                <w:szCs w:val="20"/>
                <w:lang w:eastAsia="en-US"/>
              </w:rPr>
              <w:t>Os prosta za EMG 312</w:t>
            </w:r>
          </w:p>
        </w:tc>
        <w:tc>
          <w:tcPr>
            <w:tcW w:w="1628" w:type="dxa"/>
            <w:tcBorders>
              <w:top w:val="single" w:sz="4" w:space="0" w:color="auto"/>
              <w:left w:val="single" w:sz="4" w:space="0" w:color="auto"/>
              <w:bottom w:val="single" w:sz="4" w:space="0" w:color="auto"/>
              <w:right w:val="single" w:sz="4" w:space="0" w:color="auto"/>
            </w:tcBorders>
            <w:vAlign w:val="center"/>
          </w:tcPr>
          <w:p w14:paraId="4FB7A111" w14:textId="2F1459D9" w:rsidR="009065C2" w:rsidRPr="009065C2" w:rsidRDefault="009065C2" w:rsidP="009065C2">
            <w:pPr>
              <w:widowControl w:val="0"/>
              <w:suppressAutoHyphens/>
              <w:jc w:val="center"/>
              <w:rPr>
                <w:rFonts w:ascii="Arial" w:eastAsia="Arial Unicode MS" w:hAnsi="Arial" w:cs="Arial"/>
                <w:kern w:val="1"/>
                <w:sz w:val="20"/>
                <w:szCs w:val="20"/>
                <w:lang w:eastAsia="en-US"/>
              </w:rPr>
            </w:pPr>
            <w:r w:rsidRPr="009065C2">
              <w:rPr>
                <w:rFonts w:ascii="Arial" w:eastAsia="Arial Unicode MS" w:hAnsi="Arial" w:cs="Arial"/>
                <w:kern w:val="2"/>
                <w:sz w:val="20"/>
                <w:szCs w:val="20"/>
                <w:lang w:eastAsia="en-US"/>
              </w:rPr>
              <w:t>203 x 2230 mm</w:t>
            </w:r>
          </w:p>
        </w:tc>
        <w:tc>
          <w:tcPr>
            <w:tcW w:w="1628" w:type="dxa"/>
            <w:tcBorders>
              <w:top w:val="single" w:sz="4" w:space="0" w:color="auto"/>
              <w:left w:val="single" w:sz="4" w:space="0" w:color="auto"/>
              <w:bottom w:val="single" w:sz="4" w:space="0" w:color="auto"/>
              <w:right w:val="single" w:sz="4" w:space="0" w:color="auto"/>
            </w:tcBorders>
            <w:vAlign w:val="center"/>
          </w:tcPr>
          <w:p w14:paraId="52AAF2E6" w14:textId="56F79ED2" w:rsidR="009065C2" w:rsidRPr="009065C2" w:rsidRDefault="009065C2" w:rsidP="009065C2">
            <w:pPr>
              <w:widowControl w:val="0"/>
              <w:suppressAutoHyphens/>
              <w:jc w:val="center"/>
              <w:rPr>
                <w:rFonts w:ascii="Arial" w:eastAsia="Arial Unicode MS" w:hAnsi="Arial" w:cs="Arial"/>
                <w:kern w:val="1"/>
                <w:sz w:val="20"/>
                <w:szCs w:val="20"/>
                <w:lang w:eastAsia="en-US"/>
              </w:rPr>
            </w:pPr>
            <w:r w:rsidRPr="009065C2">
              <w:rPr>
                <w:rFonts w:ascii="Arial" w:eastAsia="Arial Unicode MS" w:hAnsi="Arial" w:cs="Arial"/>
                <w:kern w:val="2"/>
                <w:sz w:val="20"/>
                <w:szCs w:val="20"/>
                <w:lang w:eastAsia="en-US"/>
              </w:rPr>
              <w:t>EN 13261</w:t>
            </w:r>
          </w:p>
        </w:tc>
        <w:tc>
          <w:tcPr>
            <w:tcW w:w="1222" w:type="dxa"/>
            <w:tcBorders>
              <w:top w:val="single" w:sz="4" w:space="0" w:color="auto"/>
              <w:left w:val="single" w:sz="4" w:space="0" w:color="auto"/>
              <w:bottom w:val="single" w:sz="4" w:space="0" w:color="auto"/>
              <w:right w:val="single" w:sz="4" w:space="0" w:color="auto"/>
            </w:tcBorders>
            <w:vAlign w:val="center"/>
          </w:tcPr>
          <w:p w14:paraId="033546B6" w14:textId="3AC7A86F" w:rsidR="009065C2" w:rsidRPr="009065C2" w:rsidRDefault="009065C2" w:rsidP="009065C2">
            <w:pPr>
              <w:widowControl w:val="0"/>
              <w:suppressAutoHyphens/>
              <w:jc w:val="center"/>
              <w:rPr>
                <w:rFonts w:ascii="Arial" w:eastAsia="Arial Unicode MS" w:hAnsi="Arial" w:cs="Arial"/>
                <w:kern w:val="1"/>
                <w:sz w:val="20"/>
                <w:szCs w:val="20"/>
                <w:lang w:eastAsia="en-US"/>
              </w:rPr>
            </w:pPr>
            <w:r w:rsidRPr="009065C2">
              <w:rPr>
                <w:rFonts w:ascii="Arial" w:eastAsia="Arial Unicode MS" w:hAnsi="Arial" w:cs="Arial"/>
                <w:kern w:val="2"/>
                <w:sz w:val="20"/>
                <w:szCs w:val="20"/>
                <w:lang w:eastAsia="en-US"/>
              </w:rPr>
              <w:t>EA4T</w:t>
            </w:r>
          </w:p>
        </w:tc>
        <w:tc>
          <w:tcPr>
            <w:tcW w:w="2442" w:type="dxa"/>
            <w:tcBorders>
              <w:top w:val="single" w:sz="4" w:space="0" w:color="auto"/>
              <w:left w:val="single" w:sz="4" w:space="0" w:color="auto"/>
              <w:bottom w:val="single" w:sz="4" w:space="0" w:color="auto"/>
              <w:right w:val="single" w:sz="4" w:space="0" w:color="auto"/>
            </w:tcBorders>
            <w:vAlign w:val="center"/>
          </w:tcPr>
          <w:p w14:paraId="2DE66FD6" w14:textId="1895728F" w:rsidR="009065C2" w:rsidRPr="009065C2" w:rsidRDefault="009065C2" w:rsidP="009065C2">
            <w:pPr>
              <w:widowControl w:val="0"/>
              <w:suppressAutoHyphens/>
              <w:jc w:val="center"/>
              <w:rPr>
                <w:rFonts w:ascii="Arial" w:eastAsia="Arial Unicode MS" w:hAnsi="Arial" w:cs="Arial"/>
                <w:kern w:val="1"/>
                <w:sz w:val="20"/>
                <w:szCs w:val="20"/>
                <w:lang w:eastAsia="en-US"/>
              </w:rPr>
            </w:pPr>
            <w:r w:rsidRPr="009065C2">
              <w:rPr>
                <w:rFonts w:ascii="Arial" w:eastAsia="Arial Unicode MS" w:hAnsi="Arial" w:cs="Arial"/>
                <w:kern w:val="2"/>
                <w:sz w:val="20"/>
                <w:szCs w:val="20"/>
                <w:lang w:eastAsia="en-US"/>
              </w:rPr>
              <w:t>CRS/66042_2</w:t>
            </w:r>
          </w:p>
        </w:tc>
      </w:tr>
    </w:tbl>
    <w:p w14:paraId="49FB715A" w14:textId="4E386B8B" w:rsidR="003B7DD7" w:rsidRDefault="003B7DD7" w:rsidP="003B7DD7">
      <w:pPr>
        <w:widowControl w:val="0"/>
        <w:suppressAutoHyphens/>
        <w:contextualSpacing/>
        <w:jc w:val="both"/>
        <w:rPr>
          <w:rFonts w:ascii="Arial" w:hAnsi="Arial" w:cs="Arial"/>
          <w:bCs/>
          <w:iCs/>
          <w:sz w:val="20"/>
          <w:szCs w:val="20"/>
        </w:rPr>
      </w:pPr>
    </w:p>
    <w:p w14:paraId="65828697" w14:textId="5B72398D" w:rsidR="003B7DD7" w:rsidRDefault="003B7DD7" w:rsidP="003B7DD7">
      <w:pPr>
        <w:widowControl w:val="0"/>
        <w:suppressAutoHyphens/>
        <w:contextualSpacing/>
        <w:jc w:val="both"/>
        <w:rPr>
          <w:rFonts w:ascii="Arial" w:hAnsi="Arial" w:cs="Arial"/>
          <w:bCs/>
          <w:iCs/>
          <w:sz w:val="20"/>
          <w:szCs w:val="20"/>
        </w:rPr>
      </w:pPr>
    </w:p>
    <w:p w14:paraId="5AAF494D"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DODATNE ZAHTEVE K  SIST EN 13261:2020</w:t>
      </w:r>
    </w:p>
    <w:p w14:paraId="119BE837"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p>
    <w:p w14:paraId="25284645"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Poglavja in členi standarda SIST EN 13261:2020, ki v teh specifikacijah niso navedene, ostanejo v veljavi brez sprememb.</w:t>
      </w:r>
    </w:p>
    <w:p w14:paraId="151C9910"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Osi se bodo izdelale in prevzemale po standardu SIST EN 13261:2020 z naslednjimi spremembami in dopolnitvami:</w:t>
      </w:r>
    </w:p>
    <w:p w14:paraId="0528C60B"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p>
    <w:p w14:paraId="08425590"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 xml:space="preserve">Člen 1. </w:t>
      </w:r>
    </w:p>
    <w:p w14:paraId="73D92650"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Osi se izdelajo iz jekla kakovosti EA4T.</w:t>
      </w:r>
      <w:r w:rsidRPr="009065C2">
        <w:rPr>
          <w:rFonts w:ascii="Arial" w:eastAsia="Arial Unicode MS" w:hAnsi="Arial" w:cs="Arial"/>
          <w:b/>
          <w:color w:val="000000"/>
          <w:kern w:val="2"/>
          <w:sz w:val="20"/>
          <w:szCs w:val="20"/>
          <w:lang w:eastAsia="en-US"/>
        </w:rPr>
        <w:t xml:space="preserve"> </w:t>
      </w:r>
    </w:p>
    <w:p w14:paraId="6C9FC352" w14:textId="77777777" w:rsidR="009065C2" w:rsidRPr="009065C2" w:rsidRDefault="009065C2" w:rsidP="009065C2">
      <w:pPr>
        <w:widowControl w:val="0"/>
        <w:tabs>
          <w:tab w:val="left" w:pos="4320"/>
        </w:tabs>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ab/>
      </w:r>
    </w:p>
    <w:p w14:paraId="48150F29"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Člen 4.1</w:t>
      </w:r>
    </w:p>
    <w:p w14:paraId="6AF360CC"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15D56833"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V ponudbi je treba obvezno navesti tehnologijo izdelave surovca osi (odkovek, kontinuirano litje).</w:t>
      </w:r>
    </w:p>
    <w:p w14:paraId="370B2A32"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p>
    <w:p w14:paraId="425E8672"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b/>
          <w:kern w:val="2"/>
          <w:sz w:val="20"/>
          <w:szCs w:val="20"/>
          <w:lang w:eastAsia="en-US"/>
        </w:rPr>
        <w:t>Člen 4.3</w:t>
      </w:r>
    </w:p>
    <w:p w14:paraId="3F58ABCA"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kern w:val="2"/>
          <w:sz w:val="20"/>
          <w:szCs w:val="20"/>
          <w:lang w:eastAsia="en-US"/>
        </w:rPr>
        <w:t>Mikrostruktura osi se ugotavlja z metodo po SIST EN ISO 643:2012 na čepu osi, in sicer morajo biti izpolnjena določila točke 4.3 standarda SIST EN13261:2020- slika 4.</w:t>
      </w:r>
    </w:p>
    <w:p w14:paraId="285C40B3"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p>
    <w:p w14:paraId="762ADD34"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Ultrazvočni preskusi</w:t>
      </w:r>
    </w:p>
    <w:p w14:paraId="65750D59"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Ultrazvočni preskusi v vzdolžni smeri se izvedejo v skladu z določili točke 4.5 standarda SIST EN 13261:2020 pri izvedbi preskusnih pogojev za kategorijo 2.</w:t>
      </w:r>
    </w:p>
    <w:p w14:paraId="568DFA1B"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 xml:space="preserve">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9065C2">
          <w:rPr>
            <w:rFonts w:ascii="Arial" w:eastAsia="Arial Unicode MS" w:hAnsi="Arial" w:cs="Arial"/>
            <w:kern w:val="2"/>
            <w:sz w:val="20"/>
            <w:szCs w:val="20"/>
            <w:lang w:eastAsia="en-US"/>
          </w:rPr>
          <w:t>2 mm</w:t>
        </w:r>
      </w:smartTag>
      <w:r w:rsidRPr="009065C2">
        <w:rPr>
          <w:rFonts w:ascii="Arial" w:eastAsia="Arial Unicode MS" w:hAnsi="Arial" w:cs="Arial"/>
          <w:kern w:val="2"/>
          <w:sz w:val="20"/>
          <w:szCs w:val="20"/>
          <w:lang w:eastAsia="en-US"/>
        </w:rPr>
        <w:t>.</w:t>
      </w:r>
    </w:p>
    <w:p w14:paraId="3E6397B6"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p>
    <w:p w14:paraId="0DBFF74A"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Površinska neoporečnost</w:t>
      </w:r>
    </w:p>
    <w:p w14:paraId="187E8104"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Površinska neoporečnost se preskusi z magnetnim prahom. Preskus se izvede skladno z določili točke 4.7.2 standarda SIST EN 13261:2020. Po končanem preskusu je treba os razmagnetiti.</w:t>
      </w:r>
    </w:p>
    <w:p w14:paraId="48283398"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p>
    <w:p w14:paraId="49503073"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 xml:space="preserve">Mehanske lastnosti </w:t>
      </w:r>
    </w:p>
    <w:p w14:paraId="245F8AA3"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9065C2">
          <w:rPr>
            <w:rFonts w:ascii="Arial" w:eastAsia="Arial Unicode MS" w:hAnsi="Arial" w:cs="Arial"/>
            <w:kern w:val="2"/>
            <w:sz w:val="20"/>
            <w:szCs w:val="20"/>
            <w:lang w:eastAsia="en-US"/>
          </w:rPr>
          <w:t>3, in</w:t>
        </w:r>
      </w:smartTag>
      <w:r w:rsidRPr="009065C2">
        <w:rPr>
          <w:rFonts w:ascii="Arial" w:eastAsia="Arial Unicode MS" w:hAnsi="Arial" w:cs="Arial"/>
          <w:kern w:val="2"/>
          <w:sz w:val="20"/>
          <w:szCs w:val="20"/>
          <w:lang w:eastAsia="en-US"/>
        </w:rPr>
        <w:t xml:space="preserve"> sicer  so povprečne vrednosti iz treh preskusov najmanj naslednje:</w:t>
      </w:r>
    </w:p>
    <w:p w14:paraId="00566769"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 v vzdolžni smeri ≥ 40 J,</w:t>
      </w:r>
    </w:p>
    <w:p w14:paraId="0DC9D29B"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 v prečni smeri  ≥ 25 J,</w:t>
      </w:r>
    </w:p>
    <w:p w14:paraId="12A14547"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p>
    <w:p w14:paraId="4FEB62C8"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Označevanje osi</w:t>
      </w:r>
    </w:p>
    <w:p w14:paraId="14396237" w14:textId="6EBDDD2A" w:rsidR="009065C2" w:rsidRPr="009065C2" w:rsidRDefault="009065C2" w:rsidP="009065C2">
      <w:pPr>
        <w:widowControl w:val="0"/>
        <w:suppressAutoHyphens/>
        <w:jc w:val="both"/>
        <w:rPr>
          <w:rFonts w:ascii="Arial" w:hAnsi="Arial" w:cs="Arial"/>
          <w:sz w:val="20"/>
          <w:szCs w:val="20"/>
        </w:rPr>
      </w:pPr>
      <w:r w:rsidRPr="009065C2">
        <w:rPr>
          <w:rFonts w:ascii="Arial" w:eastAsia="Arial Unicode MS" w:hAnsi="Arial" w:cs="Arial"/>
          <w:kern w:val="2"/>
          <w:sz w:val="20"/>
          <w:szCs w:val="20"/>
          <w:lang w:eastAsia="en-US"/>
        </w:rPr>
        <w:t xml:space="preserve">Zaporedne številke osi v šarži se začnejo z </w:t>
      </w:r>
      <w:smartTag w:uri="urn:schemas-microsoft-com:office:smarttags" w:element="metricconverter">
        <w:smartTagPr>
          <w:attr w:name="ProductID" w:val="1 in"/>
        </w:smartTagPr>
        <w:r w:rsidRPr="009065C2">
          <w:rPr>
            <w:rFonts w:ascii="Arial" w:eastAsia="Arial Unicode MS" w:hAnsi="Arial" w:cs="Arial"/>
            <w:kern w:val="2"/>
            <w:sz w:val="20"/>
            <w:szCs w:val="20"/>
            <w:lang w:eastAsia="en-US"/>
          </w:rPr>
          <w:t>1 in</w:t>
        </w:r>
      </w:smartTag>
      <w:r w:rsidRPr="009065C2">
        <w:rPr>
          <w:rFonts w:ascii="Arial" w:eastAsia="Arial Unicode MS" w:hAnsi="Arial" w:cs="Arial"/>
          <w:kern w:val="2"/>
          <w:sz w:val="20"/>
          <w:szCs w:val="20"/>
          <w:lang w:eastAsia="en-US"/>
        </w:rPr>
        <w:t xml:space="preserve"> končajo s številko, ki označuje število kosov v vsaki šarži. Osi navedene v </w:t>
      </w:r>
      <w:r w:rsidR="00D265F7">
        <w:rPr>
          <w:rFonts w:ascii="Arial" w:eastAsia="Arial Unicode MS" w:hAnsi="Arial" w:cs="Arial"/>
          <w:kern w:val="2"/>
          <w:sz w:val="20"/>
          <w:szCs w:val="20"/>
          <w:lang w:eastAsia="en-US"/>
        </w:rPr>
        <w:t xml:space="preserve">tem </w:t>
      </w:r>
      <w:r w:rsidRPr="009065C2">
        <w:rPr>
          <w:rFonts w:ascii="Arial" w:eastAsia="Arial Unicode MS" w:hAnsi="Arial" w:cs="Arial"/>
          <w:kern w:val="2"/>
          <w:sz w:val="20"/>
          <w:szCs w:val="20"/>
          <w:lang w:eastAsia="en-US"/>
        </w:rPr>
        <w:t xml:space="preserve">poglavju morajo biti označene skladno z risbo št.: </w:t>
      </w:r>
      <w:r w:rsidRPr="009065C2">
        <w:rPr>
          <w:rFonts w:ascii="Arial" w:hAnsi="Arial" w:cs="Arial"/>
          <w:sz w:val="20"/>
          <w:szCs w:val="20"/>
        </w:rPr>
        <w:t>CRS/66042_2.</w:t>
      </w:r>
      <w:r w:rsidRPr="009065C2">
        <w:rPr>
          <w:rFonts w:ascii="Arial" w:eastAsia="Arial Unicode MS" w:hAnsi="Arial" w:cs="Arial"/>
          <w:kern w:val="2"/>
          <w:sz w:val="20"/>
          <w:szCs w:val="20"/>
          <w:lang w:eastAsia="en-US"/>
        </w:rPr>
        <w:t xml:space="preserve"> Oznake morajo biti odtisnjene v hladnem stanju na obe čeli osi! Osi z drugačnimi oznakami se ne prevzemajo. </w:t>
      </w:r>
    </w:p>
    <w:p w14:paraId="78798F93"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p>
    <w:p w14:paraId="6A85F210"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 xml:space="preserve">Člen 4.7, 4.8 </w:t>
      </w:r>
    </w:p>
    <w:p w14:paraId="2FA42CCD" w14:textId="4016F7A3" w:rsid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 xml:space="preserve">Osi navedene v </w:t>
      </w:r>
      <w:r w:rsidR="00D265F7">
        <w:rPr>
          <w:rFonts w:ascii="Arial" w:eastAsia="Arial Unicode MS" w:hAnsi="Arial" w:cs="Arial"/>
          <w:kern w:val="2"/>
          <w:sz w:val="20"/>
          <w:szCs w:val="20"/>
          <w:lang w:eastAsia="en-US"/>
        </w:rPr>
        <w:t xml:space="preserve">tem </w:t>
      </w:r>
      <w:r w:rsidRPr="009065C2">
        <w:rPr>
          <w:rFonts w:ascii="Arial" w:eastAsia="Arial Unicode MS" w:hAnsi="Arial" w:cs="Arial"/>
          <w:kern w:val="2"/>
          <w:sz w:val="20"/>
          <w:szCs w:val="20"/>
          <w:lang w:eastAsia="en-US"/>
        </w:rPr>
        <w:t xml:space="preserve">poglavju morajo imeti nasede </w:t>
      </w:r>
      <w:proofErr w:type="spellStart"/>
      <w:r w:rsidRPr="009065C2">
        <w:rPr>
          <w:rFonts w:ascii="Arial" w:eastAsia="Arial Unicode MS" w:hAnsi="Arial" w:cs="Arial"/>
          <w:kern w:val="2"/>
          <w:sz w:val="20"/>
          <w:szCs w:val="20"/>
          <w:lang w:eastAsia="en-US"/>
        </w:rPr>
        <w:t>monoblok</w:t>
      </w:r>
      <w:proofErr w:type="spellEnd"/>
      <w:r w:rsidRPr="009065C2">
        <w:rPr>
          <w:rFonts w:ascii="Arial" w:eastAsia="Arial Unicode MS" w:hAnsi="Arial" w:cs="Arial"/>
          <w:kern w:val="2"/>
          <w:sz w:val="20"/>
          <w:szCs w:val="20"/>
          <w:lang w:eastAsia="en-US"/>
        </w:rPr>
        <w:t xml:space="preserve"> koles neobdelane in v dimenzijskih tolerancah podanih na risbi št.: CRS/66042_2.</w:t>
      </w:r>
    </w:p>
    <w:p w14:paraId="4C27099F" w14:textId="10A8F7B3" w:rsidR="00B901BE" w:rsidRDefault="00B901BE" w:rsidP="009065C2">
      <w:pPr>
        <w:widowControl w:val="0"/>
        <w:suppressAutoHyphens/>
        <w:jc w:val="both"/>
        <w:rPr>
          <w:rFonts w:ascii="Arial" w:eastAsia="Arial Unicode MS" w:hAnsi="Arial" w:cs="Arial"/>
          <w:b/>
          <w:kern w:val="2"/>
          <w:sz w:val="20"/>
          <w:szCs w:val="20"/>
          <w:lang w:eastAsia="en-US"/>
        </w:rPr>
      </w:pPr>
    </w:p>
    <w:p w14:paraId="3D3346D3" w14:textId="77777777" w:rsidR="00B901BE" w:rsidRPr="009065C2" w:rsidRDefault="00B901BE" w:rsidP="009065C2">
      <w:pPr>
        <w:widowControl w:val="0"/>
        <w:suppressAutoHyphens/>
        <w:jc w:val="both"/>
        <w:rPr>
          <w:rFonts w:ascii="Arial" w:eastAsia="Arial Unicode MS" w:hAnsi="Arial" w:cs="Arial"/>
          <w:b/>
          <w:kern w:val="2"/>
          <w:sz w:val="20"/>
          <w:szCs w:val="20"/>
          <w:lang w:eastAsia="en-US"/>
        </w:rPr>
      </w:pPr>
    </w:p>
    <w:p w14:paraId="485777E8"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lastRenderedPageBreak/>
        <w:t>Kontrola in preizkušanje osi</w:t>
      </w:r>
      <w:r w:rsidRPr="009065C2">
        <w:rPr>
          <w:rFonts w:ascii="Arial" w:eastAsia="Arial Unicode MS" w:hAnsi="Arial" w:cs="Arial"/>
          <w:b/>
          <w:kern w:val="2"/>
          <w:sz w:val="20"/>
          <w:szCs w:val="20"/>
          <w:lang w:eastAsia="en-US"/>
        </w:rPr>
        <w:tab/>
      </w:r>
    </w:p>
    <w:p w14:paraId="5E9FEB67" w14:textId="77777777" w:rsidR="009065C2" w:rsidRPr="009065C2" w:rsidRDefault="009065C2" w:rsidP="009065C2">
      <w:pPr>
        <w:widowControl w:val="0"/>
        <w:suppressAutoHyphens/>
        <w:jc w:val="both"/>
        <w:rPr>
          <w:rFonts w:ascii="Arial" w:eastAsia="Arial Unicode MS" w:hAnsi="Arial" w:cs="Arial"/>
          <w:kern w:val="2"/>
          <w:sz w:val="20"/>
          <w:szCs w:val="20"/>
          <w:u w:val="single"/>
          <w:lang w:eastAsia="en-US"/>
        </w:rPr>
      </w:pPr>
      <w:r w:rsidRPr="009065C2">
        <w:rPr>
          <w:rFonts w:ascii="Arial" w:eastAsia="Arial Unicode MS" w:hAnsi="Arial" w:cs="Arial"/>
          <w:kern w:val="2"/>
          <w:sz w:val="20"/>
          <w:szCs w:val="20"/>
          <w:lang w:eastAsia="en-US"/>
        </w:rPr>
        <w:t>Osi vsake šarže morajo biti kontrolirane in preizkušene skladno s tabelo L.1 standarda SIST EN 13261:2020.</w:t>
      </w:r>
    </w:p>
    <w:p w14:paraId="3816AC61"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58DFD689" w14:textId="77777777" w:rsidR="009065C2" w:rsidRPr="009065C2" w:rsidRDefault="009065C2" w:rsidP="009065C2">
      <w:pPr>
        <w:jc w:val="both"/>
        <w:rPr>
          <w:rFonts w:ascii="Arial" w:hAnsi="Arial" w:cs="Arial"/>
          <w:sz w:val="20"/>
          <w:szCs w:val="20"/>
        </w:rPr>
      </w:pPr>
      <w:r w:rsidRPr="009065C2">
        <w:rPr>
          <w:rFonts w:ascii="Arial" w:hAnsi="Arial" w:cs="Arial"/>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1E3622AF" w14:textId="77777777" w:rsidR="009065C2" w:rsidRPr="009065C2" w:rsidRDefault="009065C2" w:rsidP="009065C2">
      <w:pPr>
        <w:jc w:val="both"/>
        <w:rPr>
          <w:rFonts w:ascii="Arial" w:hAnsi="Arial" w:cs="Arial"/>
          <w:sz w:val="20"/>
          <w:szCs w:val="20"/>
        </w:rPr>
      </w:pPr>
    </w:p>
    <w:p w14:paraId="1DDD500B"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Proizvajalec mora pred končnim prevzemom predstavniku naročnika predati eno kopijo vseh dokumentov iz katerih je razvidno, da izdelki odgovarjajo vsem zahtevam po EN 13261:2020.</w:t>
      </w:r>
    </w:p>
    <w:p w14:paraId="4E547FE0"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p>
    <w:p w14:paraId="1ABA91F7" w14:textId="77777777" w:rsidR="009065C2" w:rsidRPr="009065C2" w:rsidRDefault="009065C2" w:rsidP="009065C2">
      <w:pPr>
        <w:widowControl w:val="0"/>
        <w:suppressAutoHyphens/>
        <w:jc w:val="both"/>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Ponovitve preizkušanj</w:t>
      </w:r>
    </w:p>
    <w:p w14:paraId="027E5F31"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45167F97" w14:textId="77777777" w:rsidR="009065C2" w:rsidRPr="009065C2" w:rsidRDefault="009065C2" w:rsidP="009065C2">
      <w:pPr>
        <w:widowControl w:val="0"/>
        <w:suppressAutoHyphens/>
        <w:rPr>
          <w:rFonts w:ascii="Arial" w:eastAsia="Arial Unicode MS" w:hAnsi="Arial" w:cs="Arial"/>
          <w:b/>
          <w:kern w:val="2"/>
          <w:sz w:val="20"/>
          <w:szCs w:val="20"/>
          <w:lang w:eastAsia="en-US"/>
        </w:rPr>
      </w:pPr>
    </w:p>
    <w:p w14:paraId="0B29A4D2" w14:textId="77777777" w:rsidR="009065C2" w:rsidRPr="009065C2" w:rsidRDefault="009065C2" w:rsidP="009065C2">
      <w:pPr>
        <w:widowControl w:val="0"/>
        <w:suppressAutoHyphens/>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Zaščita proti koroziji in proti mehanskim poškodbam</w:t>
      </w:r>
    </w:p>
    <w:p w14:paraId="57A4B20D"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9065C2">
        <w:rPr>
          <w:rFonts w:ascii="Arial" w:eastAsia="Arial Unicode MS" w:hAnsi="Arial" w:cs="Arial"/>
          <w:kern w:val="2"/>
          <w:sz w:val="20"/>
          <w:szCs w:val="20"/>
          <w:lang w:eastAsia="en-US"/>
        </w:rPr>
        <w:t>monoblok</w:t>
      </w:r>
      <w:proofErr w:type="spellEnd"/>
      <w:r w:rsidRPr="009065C2">
        <w:rPr>
          <w:rFonts w:ascii="Arial" w:eastAsia="Arial Unicode MS" w:hAnsi="Arial" w:cs="Arial"/>
          <w:kern w:val="2"/>
          <w:sz w:val="20"/>
          <w:szCs w:val="20"/>
          <w:lang w:eastAsia="en-US"/>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644F8B8A"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p>
    <w:p w14:paraId="5AA91FC6" w14:textId="77777777" w:rsidR="009065C2" w:rsidRPr="009065C2" w:rsidRDefault="009065C2" w:rsidP="009065C2">
      <w:pPr>
        <w:widowControl w:val="0"/>
        <w:suppressAutoHyphens/>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Garancija</w:t>
      </w:r>
    </w:p>
    <w:p w14:paraId="2534C553" w14:textId="77777777" w:rsidR="009065C2" w:rsidRPr="009065C2" w:rsidRDefault="009065C2" w:rsidP="009065C2">
      <w:pPr>
        <w:widowControl w:val="0"/>
        <w:suppressAutoHyphens/>
        <w:jc w:val="both"/>
        <w:rPr>
          <w:rFonts w:ascii="Arial" w:eastAsia="Arial Unicode MS" w:hAnsi="Arial" w:cs="Arial"/>
          <w:kern w:val="2"/>
          <w:sz w:val="20"/>
          <w:szCs w:val="20"/>
          <w:lang w:eastAsia="en-US"/>
        </w:rPr>
      </w:pPr>
      <w:r w:rsidRPr="009065C2">
        <w:rPr>
          <w:rFonts w:ascii="Arial" w:eastAsia="Arial Unicode MS" w:hAnsi="Arial" w:cs="Arial"/>
          <w:kern w:val="2"/>
          <w:sz w:val="20"/>
          <w:szCs w:val="20"/>
          <w:lang w:eastAsia="en-US"/>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14:paraId="4816C93D" w14:textId="2D32FC08" w:rsidR="003B7DD7" w:rsidRPr="009065C2" w:rsidRDefault="003B7DD7" w:rsidP="003B7DD7">
      <w:pPr>
        <w:widowControl w:val="0"/>
        <w:suppressAutoHyphens/>
        <w:contextualSpacing/>
        <w:jc w:val="both"/>
        <w:rPr>
          <w:rFonts w:ascii="Arial" w:hAnsi="Arial" w:cs="Arial"/>
          <w:bCs/>
          <w:iCs/>
          <w:sz w:val="20"/>
          <w:szCs w:val="20"/>
        </w:rPr>
      </w:pPr>
    </w:p>
    <w:p w14:paraId="4AD70865" w14:textId="77777777" w:rsidR="00A10B76" w:rsidRDefault="00A10B76" w:rsidP="00A10B76">
      <w:pPr>
        <w:widowControl w:val="0"/>
        <w:suppressAutoHyphens/>
        <w:contextualSpacing/>
        <w:jc w:val="both"/>
        <w:rPr>
          <w:rFonts w:ascii="Arial" w:hAnsi="Arial" w:cs="Arial"/>
          <w:b/>
          <w:bCs/>
          <w:iCs/>
          <w:sz w:val="20"/>
          <w:szCs w:val="20"/>
        </w:rPr>
      </w:pPr>
    </w:p>
    <w:p w14:paraId="18941989" w14:textId="74CA609E" w:rsidR="00A10B76" w:rsidRDefault="00A10B76" w:rsidP="00A10B76">
      <w:pPr>
        <w:widowControl w:val="0"/>
        <w:suppressAutoHyphens/>
        <w:contextualSpacing/>
        <w:jc w:val="both"/>
        <w:rPr>
          <w:rFonts w:ascii="Arial" w:hAnsi="Arial" w:cs="Arial"/>
          <w:b/>
          <w:sz w:val="20"/>
          <w:szCs w:val="20"/>
        </w:rPr>
      </w:pPr>
      <w:r w:rsidRPr="00A10B76">
        <w:rPr>
          <w:rFonts w:ascii="Arial" w:hAnsi="Arial" w:cs="Arial"/>
          <w:b/>
          <w:bCs/>
          <w:iCs/>
          <w:sz w:val="20"/>
          <w:szCs w:val="20"/>
        </w:rPr>
        <w:t>Sklop</w:t>
      </w:r>
      <w:r w:rsidR="00F94304">
        <w:rPr>
          <w:rFonts w:ascii="Arial" w:hAnsi="Arial" w:cs="Arial"/>
          <w:b/>
          <w:bCs/>
          <w:iCs/>
          <w:sz w:val="20"/>
          <w:szCs w:val="20"/>
        </w:rPr>
        <w:t xml:space="preserve"> 4</w:t>
      </w:r>
      <w:r w:rsidRPr="00A10B76">
        <w:rPr>
          <w:rFonts w:ascii="Arial" w:hAnsi="Arial" w:cs="Arial"/>
          <w:b/>
          <w:bCs/>
          <w:iCs/>
          <w:sz w:val="20"/>
          <w:szCs w:val="20"/>
        </w:rPr>
        <w:t xml:space="preserve">: </w:t>
      </w:r>
      <w:r w:rsidRPr="00A10B76">
        <w:rPr>
          <w:rFonts w:ascii="Arial" w:hAnsi="Arial" w:cs="Arial"/>
          <w:b/>
          <w:sz w:val="20"/>
          <w:szCs w:val="20"/>
        </w:rPr>
        <w:t>Os pogonska za EMG 312</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222"/>
        <w:gridCol w:w="2442"/>
      </w:tblGrid>
      <w:tr w:rsidR="00A10B76" w:rsidRPr="000D7C9C" w14:paraId="46FA92FA" w14:textId="77777777" w:rsidTr="00CF1212">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4E0BECC8" w14:textId="77777777" w:rsidR="00A10B76" w:rsidRPr="009065C2" w:rsidRDefault="00A10B76" w:rsidP="002D060E">
            <w:pPr>
              <w:widowControl w:val="0"/>
              <w:suppressAutoHyphens/>
              <w:jc w:val="center"/>
              <w:rPr>
                <w:rFonts w:ascii="Arial" w:eastAsia="Arial Unicode MS" w:hAnsi="Arial" w:cs="Arial"/>
                <w:b/>
                <w:kern w:val="2"/>
                <w:sz w:val="20"/>
                <w:szCs w:val="20"/>
                <w:lang w:eastAsia="en-US"/>
              </w:rPr>
            </w:pPr>
          </w:p>
          <w:p w14:paraId="3A879E15" w14:textId="77777777" w:rsidR="00A10B76" w:rsidRPr="009065C2" w:rsidRDefault="00A10B76" w:rsidP="002D060E">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7FC854E8"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436E3AD9"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76D46654"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222" w:type="dxa"/>
            <w:vMerge w:val="restart"/>
            <w:tcBorders>
              <w:top w:val="single" w:sz="4" w:space="0" w:color="auto"/>
              <w:left w:val="single" w:sz="4" w:space="0" w:color="auto"/>
              <w:bottom w:val="single" w:sz="4" w:space="0" w:color="auto"/>
              <w:right w:val="single" w:sz="4" w:space="0" w:color="auto"/>
            </w:tcBorders>
            <w:vAlign w:val="center"/>
          </w:tcPr>
          <w:p w14:paraId="4D669A01"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442" w:type="dxa"/>
            <w:vMerge w:val="restart"/>
            <w:tcBorders>
              <w:top w:val="single" w:sz="4" w:space="0" w:color="auto"/>
              <w:left w:val="single" w:sz="4" w:space="0" w:color="auto"/>
              <w:bottom w:val="single" w:sz="4" w:space="0" w:color="auto"/>
              <w:right w:val="single" w:sz="4" w:space="0" w:color="auto"/>
            </w:tcBorders>
            <w:vAlign w:val="center"/>
          </w:tcPr>
          <w:p w14:paraId="742EEB02"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A10B76" w:rsidRPr="000D7C9C" w14:paraId="3773C4DE" w14:textId="77777777" w:rsidTr="00CF1212">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15E5665A" w14:textId="77777777" w:rsidR="00A10B76" w:rsidRPr="009065C2" w:rsidRDefault="00A10B76" w:rsidP="002D060E">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1C9442E5" w14:textId="77777777" w:rsidR="00A10B76" w:rsidRPr="009065C2" w:rsidRDefault="00A10B76" w:rsidP="002D060E">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7ED70781"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p>
        </w:tc>
        <w:tc>
          <w:tcPr>
            <w:tcW w:w="1222" w:type="dxa"/>
            <w:vMerge/>
            <w:tcBorders>
              <w:top w:val="single" w:sz="4" w:space="0" w:color="auto"/>
              <w:left w:val="single" w:sz="4" w:space="0" w:color="auto"/>
              <w:bottom w:val="single" w:sz="4" w:space="0" w:color="auto"/>
              <w:right w:val="single" w:sz="4" w:space="0" w:color="auto"/>
            </w:tcBorders>
            <w:vAlign w:val="center"/>
          </w:tcPr>
          <w:p w14:paraId="1A47E889" w14:textId="77777777" w:rsidR="00A10B76" w:rsidRPr="009065C2" w:rsidRDefault="00A10B76" w:rsidP="002D060E">
            <w:pPr>
              <w:widowControl w:val="0"/>
              <w:suppressAutoHyphens/>
              <w:jc w:val="both"/>
              <w:rPr>
                <w:rFonts w:ascii="Arial" w:eastAsia="Arial Unicode MS" w:hAnsi="Arial" w:cs="Arial"/>
                <w:b/>
                <w:kern w:val="1"/>
                <w:sz w:val="20"/>
                <w:szCs w:val="20"/>
                <w:lang w:eastAsia="en-US"/>
              </w:rPr>
            </w:pPr>
          </w:p>
        </w:tc>
        <w:tc>
          <w:tcPr>
            <w:tcW w:w="2442" w:type="dxa"/>
            <w:vMerge/>
            <w:tcBorders>
              <w:top w:val="single" w:sz="4" w:space="0" w:color="auto"/>
              <w:left w:val="single" w:sz="4" w:space="0" w:color="auto"/>
              <w:bottom w:val="single" w:sz="4" w:space="0" w:color="auto"/>
              <w:right w:val="single" w:sz="4" w:space="0" w:color="auto"/>
            </w:tcBorders>
            <w:vAlign w:val="center"/>
          </w:tcPr>
          <w:p w14:paraId="53B08F3C" w14:textId="77777777" w:rsidR="00A10B76" w:rsidRPr="009065C2" w:rsidRDefault="00A10B76" w:rsidP="002D060E">
            <w:pPr>
              <w:widowControl w:val="0"/>
              <w:suppressAutoHyphens/>
              <w:jc w:val="center"/>
              <w:rPr>
                <w:rFonts w:ascii="Arial" w:eastAsia="Arial Unicode MS" w:hAnsi="Arial" w:cs="Arial"/>
                <w:b/>
                <w:kern w:val="1"/>
                <w:sz w:val="20"/>
                <w:szCs w:val="20"/>
                <w:lang w:eastAsia="en-US"/>
              </w:rPr>
            </w:pPr>
          </w:p>
        </w:tc>
      </w:tr>
      <w:tr w:rsidR="00A10B76" w:rsidRPr="000D7C9C" w14:paraId="50377658" w14:textId="77777777" w:rsidTr="00CF1212">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6F544AD8" w14:textId="0F5FAF41" w:rsidR="00A10B76" w:rsidRPr="00A10B76" w:rsidRDefault="00A10B76" w:rsidP="00A10B76">
            <w:pPr>
              <w:widowControl w:val="0"/>
              <w:suppressAutoHyphens/>
              <w:jc w:val="center"/>
              <w:rPr>
                <w:rFonts w:ascii="Arial" w:eastAsia="Arial Unicode MS" w:hAnsi="Arial" w:cs="Arial"/>
                <w:kern w:val="1"/>
                <w:sz w:val="20"/>
                <w:szCs w:val="20"/>
                <w:lang w:eastAsia="en-US"/>
              </w:rPr>
            </w:pPr>
            <w:r w:rsidRPr="00A10B76">
              <w:rPr>
                <w:rFonts w:ascii="Arial" w:eastAsia="Arial Unicode MS" w:hAnsi="Arial" w:cs="Arial"/>
                <w:kern w:val="2"/>
                <w:sz w:val="20"/>
                <w:szCs w:val="20"/>
                <w:lang w:eastAsia="en-US"/>
              </w:rPr>
              <w:t>Os pogonska za EMG 312</w:t>
            </w:r>
          </w:p>
        </w:tc>
        <w:tc>
          <w:tcPr>
            <w:tcW w:w="1628" w:type="dxa"/>
            <w:tcBorders>
              <w:top w:val="single" w:sz="4" w:space="0" w:color="auto"/>
              <w:left w:val="single" w:sz="4" w:space="0" w:color="auto"/>
              <w:bottom w:val="single" w:sz="4" w:space="0" w:color="auto"/>
              <w:right w:val="single" w:sz="4" w:space="0" w:color="auto"/>
            </w:tcBorders>
            <w:vAlign w:val="center"/>
          </w:tcPr>
          <w:p w14:paraId="0FC82447" w14:textId="7C9A5C2A" w:rsidR="00A10B76" w:rsidRPr="00A10B76" w:rsidRDefault="00A10B76" w:rsidP="00A10B76">
            <w:pPr>
              <w:widowControl w:val="0"/>
              <w:suppressAutoHyphens/>
              <w:jc w:val="center"/>
              <w:rPr>
                <w:rFonts w:ascii="Arial" w:eastAsia="Arial Unicode MS" w:hAnsi="Arial" w:cs="Arial"/>
                <w:kern w:val="1"/>
                <w:sz w:val="20"/>
                <w:szCs w:val="20"/>
                <w:lang w:eastAsia="en-US"/>
              </w:rPr>
            </w:pPr>
            <w:r w:rsidRPr="00A10B76">
              <w:rPr>
                <w:rFonts w:ascii="Arial" w:eastAsia="Arial Unicode MS" w:hAnsi="Arial" w:cs="Arial"/>
                <w:kern w:val="2"/>
                <w:sz w:val="20"/>
                <w:szCs w:val="20"/>
                <w:lang w:eastAsia="en-US"/>
              </w:rPr>
              <w:t>207 x 2230 mm</w:t>
            </w:r>
          </w:p>
        </w:tc>
        <w:tc>
          <w:tcPr>
            <w:tcW w:w="1628" w:type="dxa"/>
            <w:tcBorders>
              <w:top w:val="single" w:sz="4" w:space="0" w:color="auto"/>
              <w:left w:val="single" w:sz="4" w:space="0" w:color="auto"/>
              <w:bottom w:val="single" w:sz="4" w:space="0" w:color="auto"/>
              <w:right w:val="single" w:sz="4" w:space="0" w:color="auto"/>
            </w:tcBorders>
            <w:vAlign w:val="center"/>
          </w:tcPr>
          <w:p w14:paraId="0C24692D" w14:textId="54607C56" w:rsidR="00A10B76" w:rsidRPr="00A10B76" w:rsidRDefault="00A10B76" w:rsidP="00A10B76">
            <w:pPr>
              <w:widowControl w:val="0"/>
              <w:suppressAutoHyphens/>
              <w:jc w:val="center"/>
              <w:rPr>
                <w:rFonts w:ascii="Arial" w:eastAsia="Arial Unicode MS" w:hAnsi="Arial" w:cs="Arial"/>
                <w:kern w:val="1"/>
                <w:sz w:val="20"/>
                <w:szCs w:val="20"/>
                <w:lang w:eastAsia="en-US"/>
              </w:rPr>
            </w:pPr>
            <w:r w:rsidRPr="00A10B76">
              <w:rPr>
                <w:rFonts w:ascii="Arial" w:eastAsia="Arial Unicode MS" w:hAnsi="Arial" w:cs="Arial"/>
                <w:kern w:val="2"/>
                <w:sz w:val="20"/>
                <w:szCs w:val="20"/>
                <w:lang w:eastAsia="en-US"/>
              </w:rPr>
              <w:t>EN 13261</w:t>
            </w:r>
          </w:p>
        </w:tc>
        <w:tc>
          <w:tcPr>
            <w:tcW w:w="1222" w:type="dxa"/>
            <w:tcBorders>
              <w:top w:val="single" w:sz="4" w:space="0" w:color="auto"/>
              <w:left w:val="single" w:sz="4" w:space="0" w:color="auto"/>
              <w:bottom w:val="single" w:sz="4" w:space="0" w:color="auto"/>
              <w:right w:val="single" w:sz="4" w:space="0" w:color="auto"/>
            </w:tcBorders>
            <w:vAlign w:val="center"/>
          </w:tcPr>
          <w:p w14:paraId="6BE38B5B" w14:textId="48CEC060" w:rsidR="00A10B76" w:rsidRPr="00A10B76" w:rsidRDefault="00A10B76" w:rsidP="00A10B76">
            <w:pPr>
              <w:widowControl w:val="0"/>
              <w:suppressAutoHyphens/>
              <w:jc w:val="center"/>
              <w:rPr>
                <w:rFonts w:ascii="Arial" w:eastAsia="Arial Unicode MS" w:hAnsi="Arial" w:cs="Arial"/>
                <w:kern w:val="1"/>
                <w:sz w:val="20"/>
                <w:szCs w:val="20"/>
                <w:lang w:eastAsia="en-US"/>
              </w:rPr>
            </w:pPr>
            <w:r w:rsidRPr="00A10B76">
              <w:rPr>
                <w:rFonts w:ascii="Arial" w:eastAsia="Arial Unicode MS" w:hAnsi="Arial" w:cs="Arial"/>
                <w:kern w:val="2"/>
                <w:sz w:val="20"/>
                <w:szCs w:val="20"/>
                <w:lang w:eastAsia="en-US"/>
              </w:rPr>
              <w:t>EA4T</w:t>
            </w:r>
          </w:p>
        </w:tc>
        <w:tc>
          <w:tcPr>
            <w:tcW w:w="2442" w:type="dxa"/>
            <w:tcBorders>
              <w:top w:val="single" w:sz="4" w:space="0" w:color="auto"/>
              <w:left w:val="single" w:sz="4" w:space="0" w:color="auto"/>
              <w:bottom w:val="single" w:sz="4" w:space="0" w:color="auto"/>
              <w:right w:val="single" w:sz="4" w:space="0" w:color="auto"/>
            </w:tcBorders>
            <w:vAlign w:val="center"/>
          </w:tcPr>
          <w:p w14:paraId="1366221D" w14:textId="3EB70C4D" w:rsidR="00A10B76" w:rsidRPr="00A10B76" w:rsidRDefault="00A10B76" w:rsidP="00A10B76">
            <w:pPr>
              <w:widowControl w:val="0"/>
              <w:suppressAutoHyphens/>
              <w:jc w:val="center"/>
              <w:rPr>
                <w:rFonts w:ascii="Arial" w:eastAsia="Arial Unicode MS" w:hAnsi="Arial" w:cs="Arial"/>
                <w:kern w:val="1"/>
                <w:sz w:val="20"/>
                <w:szCs w:val="20"/>
                <w:lang w:eastAsia="en-US"/>
              </w:rPr>
            </w:pPr>
            <w:r w:rsidRPr="00A10B76">
              <w:rPr>
                <w:rFonts w:ascii="Arial" w:eastAsia="Arial Unicode MS" w:hAnsi="Arial" w:cs="Arial"/>
                <w:kern w:val="2"/>
                <w:sz w:val="20"/>
                <w:szCs w:val="20"/>
                <w:lang w:eastAsia="en-US"/>
              </w:rPr>
              <w:t>CRS/66042_1</w:t>
            </w:r>
          </w:p>
        </w:tc>
      </w:tr>
    </w:tbl>
    <w:p w14:paraId="17FB94B4" w14:textId="6F121243" w:rsidR="003B7DD7" w:rsidRDefault="003B7DD7" w:rsidP="003B7DD7">
      <w:pPr>
        <w:widowControl w:val="0"/>
        <w:suppressAutoHyphens/>
        <w:contextualSpacing/>
        <w:jc w:val="both"/>
        <w:rPr>
          <w:rFonts w:ascii="Arial" w:hAnsi="Arial" w:cs="Arial"/>
          <w:bCs/>
          <w:iCs/>
          <w:sz w:val="20"/>
          <w:szCs w:val="20"/>
        </w:rPr>
      </w:pPr>
    </w:p>
    <w:p w14:paraId="23538E40" w14:textId="77777777" w:rsidR="00A10B76" w:rsidRDefault="00A10B76" w:rsidP="003B7DD7">
      <w:pPr>
        <w:widowControl w:val="0"/>
        <w:suppressAutoHyphens/>
        <w:contextualSpacing/>
        <w:jc w:val="both"/>
        <w:rPr>
          <w:rFonts w:ascii="Arial" w:hAnsi="Arial" w:cs="Arial"/>
          <w:bCs/>
          <w:iCs/>
          <w:sz w:val="20"/>
          <w:szCs w:val="20"/>
        </w:rPr>
      </w:pPr>
    </w:p>
    <w:p w14:paraId="7A06DAAF"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DODATNE ZAHTEVE K  SIST EN 13261:2020</w:t>
      </w:r>
    </w:p>
    <w:p w14:paraId="740053B9"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p>
    <w:p w14:paraId="4B98CCA1"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Poglavja in členi standarda SIST EN 13261:2020, ki v teh specifikacijah niso navedene, ostanejo v veljavi brez sprememb.</w:t>
      </w:r>
    </w:p>
    <w:p w14:paraId="3FEF1009"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Osi se bodo izdelale in prevzemale po standardu SIST EN 13261:2020 z naslednjimi spremembami in dopolnitvami:</w:t>
      </w:r>
    </w:p>
    <w:p w14:paraId="5146F10D"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p>
    <w:p w14:paraId="299A5A03"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 xml:space="preserve">Člen 1. </w:t>
      </w:r>
    </w:p>
    <w:p w14:paraId="217BFA36"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Osi se izdelajo iz jekla kakovosti EA4T.</w:t>
      </w:r>
      <w:r w:rsidRPr="00A10B76">
        <w:rPr>
          <w:rFonts w:ascii="Arial" w:eastAsia="Arial Unicode MS" w:hAnsi="Arial" w:cs="Arial"/>
          <w:b/>
          <w:color w:val="000000"/>
          <w:kern w:val="2"/>
          <w:sz w:val="20"/>
          <w:szCs w:val="20"/>
          <w:lang w:eastAsia="en-US"/>
        </w:rPr>
        <w:t xml:space="preserve"> </w:t>
      </w:r>
    </w:p>
    <w:p w14:paraId="2C3AAA48" w14:textId="77777777" w:rsidR="00A10B76" w:rsidRPr="00A10B76" w:rsidRDefault="00A10B76" w:rsidP="00A10B76">
      <w:pPr>
        <w:widowControl w:val="0"/>
        <w:tabs>
          <w:tab w:val="left" w:pos="4320"/>
        </w:tabs>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ab/>
      </w:r>
    </w:p>
    <w:p w14:paraId="61A35CA1"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Člen 4.1</w:t>
      </w:r>
    </w:p>
    <w:p w14:paraId="53256979"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5D4C30C1"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V ponudbi je treba obvezno navesti tehnologijo izdelave surovca osi (odkovek, kontinuirano litje).</w:t>
      </w:r>
    </w:p>
    <w:p w14:paraId="461EDB3A" w14:textId="77777777" w:rsidR="000E6FEE" w:rsidRDefault="000E6FEE" w:rsidP="00A10B76">
      <w:pPr>
        <w:widowControl w:val="0"/>
        <w:suppressAutoHyphens/>
        <w:jc w:val="both"/>
        <w:rPr>
          <w:rFonts w:ascii="Arial" w:eastAsia="Arial Unicode MS" w:hAnsi="Arial" w:cs="Arial"/>
          <w:b/>
          <w:kern w:val="2"/>
          <w:sz w:val="20"/>
          <w:szCs w:val="20"/>
          <w:lang w:eastAsia="en-US"/>
        </w:rPr>
      </w:pPr>
    </w:p>
    <w:p w14:paraId="7F9B03C1" w14:textId="239FD799"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b/>
          <w:kern w:val="2"/>
          <w:sz w:val="20"/>
          <w:szCs w:val="20"/>
          <w:lang w:eastAsia="en-US"/>
        </w:rPr>
        <w:lastRenderedPageBreak/>
        <w:t>Člen 4.3</w:t>
      </w:r>
    </w:p>
    <w:p w14:paraId="78EBFAC5"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kern w:val="2"/>
          <w:sz w:val="20"/>
          <w:szCs w:val="20"/>
          <w:lang w:eastAsia="en-US"/>
        </w:rPr>
        <w:t>Mikrostruktura osi se ugotavlja z metodo po SIST EN ISO 643:2012 na čepu osi, in sicer morajo biti izpolnjena določila točke 4.3 standarda SIST EN13261:2020- slika 4.</w:t>
      </w:r>
    </w:p>
    <w:p w14:paraId="78ACACE1"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p>
    <w:p w14:paraId="137126D5"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Ultrazvočni preskusi</w:t>
      </w:r>
    </w:p>
    <w:p w14:paraId="76EB6CDA"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A10B76">
          <w:rPr>
            <w:rFonts w:ascii="Arial" w:eastAsia="Arial Unicode MS" w:hAnsi="Arial" w:cs="Arial"/>
            <w:kern w:val="2"/>
            <w:sz w:val="20"/>
            <w:szCs w:val="20"/>
            <w:lang w:eastAsia="en-US"/>
          </w:rPr>
          <w:t>2 mm</w:t>
        </w:r>
      </w:smartTag>
      <w:r w:rsidRPr="00A10B76">
        <w:rPr>
          <w:rFonts w:ascii="Arial" w:eastAsia="Arial Unicode MS" w:hAnsi="Arial" w:cs="Arial"/>
          <w:kern w:val="2"/>
          <w:sz w:val="20"/>
          <w:szCs w:val="20"/>
          <w:lang w:eastAsia="en-US"/>
        </w:rPr>
        <w:t>.</w:t>
      </w:r>
    </w:p>
    <w:p w14:paraId="026FB3FA"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p>
    <w:p w14:paraId="1258339F"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Površinska neoporečnost</w:t>
      </w:r>
    </w:p>
    <w:p w14:paraId="5CC11E46"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Površinska neoporečnost se preskusi z magnetnim prahom. Preskus se izvede skladno z določili točke 4.7.2 standarda SIST EN 13261:2020. Po končanem preskusu je treba os razmagnetiti.</w:t>
      </w:r>
    </w:p>
    <w:p w14:paraId="77B34728"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p>
    <w:p w14:paraId="33BDC0AB"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 xml:space="preserve">Mehanske lastnosti </w:t>
      </w:r>
    </w:p>
    <w:p w14:paraId="119532C5"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A10B76">
          <w:rPr>
            <w:rFonts w:ascii="Arial" w:eastAsia="Arial Unicode MS" w:hAnsi="Arial" w:cs="Arial"/>
            <w:kern w:val="2"/>
            <w:sz w:val="20"/>
            <w:szCs w:val="20"/>
            <w:lang w:eastAsia="en-US"/>
          </w:rPr>
          <w:t>3, in</w:t>
        </w:r>
      </w:smartTag>
      <w:r w:rsidRPr="00A10B76">
        <w:rPr>
          <w:rFonts w:ascii="Arial" w:eastAsia="Arial Unicode MS" w:hAnsi="Arial" w:cs="Arial"/>
          <w:kern w:val="2"/>
          <w:sz w:val="20"/>
          <w:szCs w:val="20"/>
          <w:lang w:eastAsia="en-US"/>
        </w:rPr>
        <w:t xml:space="preserve"> sicer  so povprečne vrednosti iz treh preskusov najmanj naslednje:</w:t>
      </w:r>
    </w:p>
    <w:p w14:paraId="23C97075"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 v vzdolžni smeri ≥ 40 J,</w:t>
      </w:r>
    </w:p>
    <w:p w14:paraId="01EBF786"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 v prečni smeri  ≥ 25 J,</w:t>
      </w:r>
    </w:p>
    <w:p w14:paraId="548379F0"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p>
    <w:p w14:paraId="52E9D71D"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Označevanje osi</w:t>
      </w:r>
    </w:p>
    <w:p w14:paraId="6FEE45BB" w14:textId="15C36B37" w:rsidR="00A10B76" w:rsidRPr="00A10B76" w:rsidRDefault="00A10B76" w:rsidP="00A10B76">
      <w:pPr>
        <w:widowControl w:val="0"/>
        <w:suppressAutoHyphens/>
        <w:jc w:val="both"/>
        <w:rPr>
          <w:rFonts w:ascii="Arial" w:hAnsi="Arial" w:cs="Arial"/>
          <w:sz w:val="20"/>
          <w:szCs w:val="20"/>
        </w:rPr>
      </w:pPr>
      <w:r w:rsidRPr="00A10B76">
        <w:rPr>
          <w:rFonts w:ascii="Arial" w:eastAsia="Arial Unicode MS" w:hAnsi="Arial" w:cs="Arial"/>
          <w:kern w:val="2"/>
          <w:sz w:val="20"/>
          <w:szCs w:val="20"/>
          <w:lang w:eastAsia="en-US"/>
        </w:rPr>
        <w:t xml:space="preserve">Zaporedne številke osi v šarži se začnejo z </w:t>
      </w:r>
      <w:smartTag w:uri="urn:schemas-microsoft-com:office:smarttags" w:element="metricconverter">
        <w:smartTagPr>
          <w:attr w:name="ProductID" w:val="1 in"/>
        </w:smartTagPr>
        <w:r w:rsidRPr="00A10B76">
          <w:rPr>
            <w:rFonts w:ascii="Arial" w:eastAsia="Arial Unicode MS" w:hAnsi="Arial" w:cs="Arial"/>
            <w:kern w:val="2"/>
            <w:sz w:val="20"/>
            <w:szCs w:val="20"/>
            <w:lang w:eastAsia="en-US"/>
          </w:rPr>
          <w:t>1 in</w:t>
        </w:r>
      </w:smartTag>
      <w:r w:rsidRPr="00A10B76">
        <w:rPr>
          <w:rFonts w:ascii="Arial" w:eastAsia="Arial Unicode MS" w:hAnsi="Arial" w:cs="Arial"/>
          <w:kern w:val="2"/>
          <w:sz w:val="20"/>
          <w:szCs w:val="20"/>
          <w:lang w:eastAsia="en-US"/>
        </w:rPr>
        <w:t xml:space="preserve"> končajo s številko, ki označuje število kosov v vsaki šarži. Osi navedene v</w:t>
      </w:r>
      <w:r w:rsidR="00D265F7">
        <w:rPr>
          <w:rFonts w:ascii="Arial" w:eastAsia="Arial Unicode MS" w:hAnsi="Arial" w:cs="Arial"/>
          <w:kern w:val="2"/>
          <w:sz w:val="20"/>
          <w:szCs w:val="20"/>
          <w:lang w:eastAsia="en-US"/>
        </w:rPr>
        <w:t xml:space="preserve"> tem</w:t>
      </w:r>
      <w:r w:rsidRPr="00A10B76">
        <w:rPr>
          <w:rFonts w:ascii="Arial" w:eastAsia="Arial Unicode MS" w:hAnsi="Arial" w:cs="Arial"/>
          <w:kern w:val="2"/>
          <w:sz w:val="20"/>
          <w:szCs w:val="20"/>
          <w:lang w:eastAsia="en-US"/>
        </w:rPr>
        <w:t xml:space="preserve"> poglavju morajo biti označene skladno z risbo št.: </w:t>
      </w:r>
      <w:r w:rsidRPr="00A10B76">
        <w:rPr>
          <w:rFonts w:ascii="Arial" w:hAnsi="Arial" w:cs="Arial"/>
          <w:sz w:val="20"/>
          <w:szCs w:val="20"/>
        </w:rPr>
        <w:t>CRS/66042_1.</w:t>
      </w:r>
      <w:r w:rsidRPr="00A10B76">
        <w:rPr>
          <w:rFonts w:ascii="Arial" w:eastAsia="Arial Unicode MS" w:hAnsi="Arial" w:cs="Arial"/>
          <w:kern w:val="2"/>
          <w:sz w:val="20"/>
          <w:szCs w:val="20"/>
          <w:lang w:eastAsia="en-US"/>
        </w:rPr>
        <w:t xml:space="preserve">. Oznake morajo biti odtisnjene v hladnem stanju na obe čeli osi! Osi z drugačnimi oznakami se ne prevzemajo. </w:t>
      </w:r>
    </w:p>
    <w:p w14:paraId="22F5FABD"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p>
    <w:p w14:paraId="51A0FC67"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 xml:space="preserve">Člen 4.7, 4.8 </w:t>
      </w:r>
    </w:p>
    <w:p w14:paraId="27FFC9CB" w14:textId="1B4A9E92"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kern w:val="2"/>
          <w:sz w:val="20"/>
          <w:szCs w:val="20"/>
          <w:lang w:eastAsia="en-US"/>
        </w:rPr>
        <w:t xml:space="preserve">Osi navedene v </w:t>
      </w:r>
      <w:r w:rsidR="00D265F7">
        <w:rPr>
          <w:rFonts w:ascii="Arial" w:eastAsia="Arial Unicode MS" w:hAnsi="Arial" w:cs="Arial"/>
          <w:kern w:val="2"/>
          <w:sz w:val="20"/>
          <w:szCs w:val="20"/>
          <w:lang w:eastAsia="en-US"/>
        </w:rPr>
        <w:t xml:space="preserve">tem </w:t>
      </w:r>
      <w:r w:rsidRPr="00A10B76">
        <w:rPr>
          <w:rFonts w:ascii="Arial" w:eastAsia="Arial Unicode MS" w:hAnsi="Arial" w:cs="Arial"/>
          <w:kern w:val="2"/>
          <w:sz w:val="20"/>
          <w:szCs w:val="20"/>
          <w:lang w:eastAsia="en-US"/>
        </w:rPr>
        <w:t xml:space="preserve">poglavju morajo imeti nasede </w:t>
      </w:r>
      <w:proofErr w:type="spellStart"/>
      <w:r w:rsidRPr="00A10B76">
        <w:rPr>
          <w:rFonts w:ascii="Arial" w:eastAsia="Arial Unicode MS" w:hAnsi="Arial" w:cs="Arial"/>
          <w:kern w:val="2"/>
          <w:sz w:val="20"/>
          <w:szCs w:val="20"/>
          <w:lang w:eastAsia="en-US"/>
        </w:rPr>
        <w:t>monoblok</w:t>
      </w:r>
      <w:proofErr w:type="spellEnd"/>
      <w:r w:rsidRPr="00A10B76">
        <w:rPr>
          <w:rFonts w:ascii="Arial" w:eastAsia="Arial Unicode MS" w:hAnsi="Arial" w:cs="Arial"/>
          <w:kern w:val="2"/>
          <w:sz w:val="20"/>
          <w:szCs w:val="20"/>
          <w:lang w:eastAsia="en-US"/>
        </w:rPr>
        <w:t xml:space="preserve"> koles neobdelane in v dimenzijskih tolerancah podanih na risbi št.: CRS/66042_1.</w:t>
      </w:r>
    </w:p>
    <w:p w14:paraId="1AED4A70"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p>
    <w:p w14:paraId="1C4D6E6D"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Kontrola in preizkušanje osi</w:t>
      </w:r>
      <w:r w:rsidRPr="00A10B76">
        <w:rPr>
          <w:rFonts w:ascii="Arial" w:eastAsia="Arial Unicode MS" w:hAnsi="Arial" w:cs="Arial"/>
          <w:b/>
          <w:kern w:val="2"/>
          <w:sz w:val="20"/>
          <w:szCs w:val="20"/>
          <w:lang w:eastAsia="en-US"/>
        </w:rPr>
        <w:tab/>
      </w:r>
    </w:p>
    <w:p w14:paraId="619206DD" w14:textId="77777777" w:rsidR="00A10B76" w:rsidRPr="00A10B76" w:rsidRDefault="00A10B76" w:rsidP="00A10B76">
      <w:pPr>
        <w:widowControl w:val="0"/>
        <w:suppressAutoHyphens/>
        <w:jc w:val="both"/>
        <w:rPr>
          <w:rFonts w:ascii="Arial" w:eastAsia="Arial Unicode MS" w:hAnsi="Arial" w:cs="Arial"/>
          <w:kern w:val="2"/>
          <w:sz w:val="20"/>
          <w:szCs w:val="20"/>
          <w:u w:val="single"/>
          <w:lang w:eastAsia="en-US"/>
        </w:rPr>
      </w:pPr>
      <w:r w:rsidRPr="00A10B76">
        <w:rPr>
          <w:rFonts w:ascii="Arial" w:eastAsia="Arial Unicode MS" w:hAnsi="Arial" w:cs="Arial"/>
          <w:kern w:val="2"/>
          <w:sz w:val="20"/>
          <w:szCs w:val="20"/>
          <w:lang w:eastAsia="en-US"/>
        </w:rPr>
        <w:t>Osi vsake šarže morajo biti kontrolirane in preizkušene skladno s tabelo L.1 standarda SIST EN 13261:2020.</w:t>
      </w:r>
    </w:p>
    <w:p w14:paraId="3A1E4020"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358EDE6C" w14:textId="77777777" w:rsidR="00A10B76" w:rsidRPr="00A10B76" w:rsidRDefault="00A10B76" w:rsidP="00A10B76">
      <w:pPr>
        <w:jc w:val="both"/>
        <w:rPr>
          <w:rFonts w:ascii="Arial" w:hAnsi="Arial" w:cs="Arial"/>
          <w:sz w:val="20"/>
          <w:szCs w:val="20"/>
        </w:rPr>
      </w:pPr>
      <w:r w:rsidRPr="00A10B76">
        <w:rPr>
          <w:rFonts w:ascii="Arial" w:hAnsi="Arial" w:cs="Arial"/>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44F7A40F" w14:textId="77777777" w:rsidR="00A10B76" w:rsidRPr="00A10B76" w:rsidRDefault="00A10B76" w:rsidP="00A10B76">
      <w:pPr>
        <w:jc w:val="both"/>
        <w:rPr>
          <w:rFonts w:ascii="Arial" w:hAnsi="Arial" w:cs="Arial"/>
          <w:sz w:val="20"/>
          <w:szCs w:val="20"/>
        </w:rPr>
      </w:pPr>
    </w:p>
    <w:p w14:paraId="6B5DB095"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Proizvajalec mora pred končnim prevzemom predstavniku naročnika predati eno kopijo vseh dokumentov iz katerih je razvidno, da izdelki odgovarjajo vsem zahtevam po EN 13261:2020.</w:t>
      </w:r>
    </w:p>
    <w:p w14:paraId="044C3BDE"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p>
    <w:p w14:paraId="7BA17150" w14:textId="77777777" w:rsidR="00A10B76" w:rsidRPr="00A10B76" w:rsidRDefault="00A10B76" w:rsidP="00A10B76">
      <w:pPr>
        <w:widowControl w:val="0"/>
        <w:suppressAutoHyphens/>
        <w:jc w:val="both"/>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Ponovitve preizkušanj</w:t>
      </w:r>
    </w:p>
    <w:p w14:paraId="7B84F6B5"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36F96648" w14:textId="77777777" w:rsidR="00A10B76" w:rsidRPr="00A10B76" w:rsidRDefault="00A10B76" w:rsidP="00A10B76">
      <w:pPr>
        <w:widowControl w:val="0"/>
        <w:suppressAutoHyphens/>
        <w:rPr>
          <w:rFonts w:ascii="Arial" w:eastAsia="Arial Unicode MS" w:hAnsi="Arial" w:cs="Arial"/>
          <w:b/>
          <w:kern w:val="2"/>
          <w:sz w:val="20"/>
          <w:szCs w:val="20"/>
          <w:lang w:eastAsia="en-US"/>
        </w:rPr>
      </w:pPr>
    </w:p>
    <w:p w14:paraId="18D59A9F" w14:textId="77777777" w:rsidR="00A10B76" w:rsidRPr="00A10B76" w:rsidRDefault="00A10B76" w:rsidP="00A10B76">
      <w:pPr>
        <w:widowControl w:val="0"/>
        <w:suppressAutoHyphens/>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Zaščita proti koroziji in proti mehanskim poškodbam</w:t>
      </w:r>
    </w:p>
    <w:p w14:paraId="55997DA8"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A10B76">
        <w:rPr>
          <w:rFonts w:ascii="Arial" w:eastAsia="Arial Unicode MS" w:hAnsi="Arial" w:cs="Arial"/>
          <w:kern w:val="2"/>
          <w:sz w:val="20"/>
          <w:szCs w:val="20"/>
          <w:lang w:eastAsia="en-US"/>
        </w:rPr>
        <w:t>monoblok</w:t>
      </w:r>
      <w:proofErr w:type="spellEnd"/>
      <w:r w:rsidRPr="00A10B76">
        <w:rPr>
          <w:rFonts w:ascii="Arial" w:eastAsia="Arial Unicode MS" w:hAnsi="Arial" w:cs="Arial"/>
          <w:kern w:val="2"/>
          <w:sz w:val="20"/>
          <w:szCs w:val="20"/>
          <w:lang w:eastAsia="en-US"/>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7C768333"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p>
    <w:p w14:paraId="69942E51" w14:textId="77777777" w:rsidR="00A10B76" w:rsidRPr="00A10B76" w:rsidRDefault="00A10B76" w:rsidP="00A10B76">
      <w:pPr>
        <w:widowControl w:val="0"/>
        <w:suppressAutoHyphens/>
        <w:rPr>
          <w:rFonts w:ascii="Arial" w:eastAsia="Arial Unicode MS" w:hAnsi="Arial" w:cs="Arial"/>
          <w:b/>
          <w:kern w:val="2"/>
          <w:sz w:val="20"/>
          <w:szCs w:val="20"/>
          <w:lang w:eastAsia="en-US"/>
        </w:rPr>
      </w:pPr>
      <w:r w:rsidRPr="00A10B76">
        <w:rPr>
          <w:rFonts w:ascii="Arial" w:eastAsia="Arial Unicode MS" w:hAnsi="Arial" w:cs="Arial"/>
          <w:b/>
          <w:kern w:val="2"/>
          <w:sz w:val="20"/>
          <w:szCs w:val="20"/>
          <w:lang w:eastAsia="en-US"/>
        </w:rPr>
        <w:t>Garancija</w:t>
      </w:r>
    </w:p>
    <w:p w14:paraId="74C1BDC0" w14:textId="77777777" w:rsidR="00A10B76" w:rsidRPr="00A10B76" w:rsidRDefault="00A10B76" w:rsidP="00A10B76">
      <w:pPr>
        <w:widowControl w:val="0"/>
        <w:suppressAutoHyphens/>
        <w:jc w:val="both"/>
        <w:rPr>
          <w:rFonts w:ascii="Arial" w:eastAsia="Arial Unicode MS" w:hAnsi="Arial" w:cs="Arial"/>
          <w:kern w:val="2"/>
          <w:sz w:val="20"/>
          <w:szCs w:val="20"/>
          <w:lang w:eastAsia="en-US"/>
        </w:rPr>
      </w:pPr>
      <w:r w:rsidRPr="00A10B76">
        <w:rPr>
          <w:rFonts w:ascii="Arial" w:eastAsia="Arial Unicode MS" w:hAnsi="Arial" w:cs="Arial"/>
          <w:kern w:val="2"/>
          <w:sz w:val="20"/>
          <w:szCs w:val="20"/>
          <w:lang w:eastAsia="en-US"/>
        </w:rPr>
        <w:t xml:space="preserve">Garancija traja pet let in teče od trenutka pričetka obratovanja vagona v katerega je bila vgrajena os, toda največ šest let od dneva izročitve naročniku. Garancija velja ne glede na to ali je prevzem izvršil pooblaščeni predstavnik </w:t>
      </w:r>
      <w:r w:rsidRPr="00A10B76">
        <w:rPr>
          <w:rFonts w:ascii="Arial" w:eastAsia="Arial Unicode MS" w:hAnsi="Arial" w:cs="Arial"/>
          <w:kern w:val="2"/>
          <w:sz w:val="20"/>
          <w:szCs w:val="20"/>
          <w:lang w:eastAsia="en-US"/>
        </w:rPr>
        <w:lastRenderedPageBreak/>
        <w:t>naročnika ali služba proizvajalca. Proizvajalec je odgovoren za vsa odstopanja od teh zahtev in priloženega načrta.</w:t>
      </w:r>
    </w:p>
    <w:p w14:paraId="616A5A2A" w14:textId="77777777" w:rsidR="000E6FEE" w:rsidRDefault="000E6FEE" w:rsidP="00F94304">
      <w:pPr>
        <w:widowControl w:val="0"/>
        <w:suppressAutoHyphens/>
        <w:contextualSpacing/>
        <w:jc w:val="both"/>
        <w:rPr>
          <w:rFonts w:ascii="Arial" w:hAnsi="Arial" w:cs="Arial"/>
          <w:b/>
          <w:bCs/>
          <w:iCs/>
          <w:sz w:val="20"/>
          <w:szCs w:val="20"/>
        </w:rPr>
      </w:pPr>
    </w:p>
    <w:p w14:paraId="12E97913" w14:textId="4811F43E" w:rsidR="00F94304" w:rsidRDefault="00F94304" w:rsidP="00F94304">
      <w:pPr>
        <w:widowControl w:val="0"/>
        <w:suppressAutoHyphens/>
        <w:contextualSpacing/>
        <w:jc w:val="both"/>
        <w:rPr>
          <w:rFonts w:ascii="Arial" w:hAnsi="Arial" w:cs="Arial"/>
          <w:b/>
          <w:sz w:val="20"/>
          <w:szCs w:val="20"/>
        </w:rPr>
      </w:pPr>
      <w:bookmarkStart w:id="65" w:name="_Hlk129329664"/>
      <w:r w:rsidRPr="00A10B76">
        <w:rPr>
          <w:rFonts w:ascii="Arial" w:hAnsi="Arial" w:cs="Arial"/>
          <w:b/>
          <w:bCs/>
          <w:iCs/>
          <w:sz w:val="20"/>
          <w:szCs w:val="20"/>
        </w:rPr>
        <w:t xml:space="preserve">Sklop </w:t>
      </w:r>
      <w:r>
        <w:rPr>
          <w:rFonts w:ascii="Arial" w:hAnsi="Arial" w:cs="Arial"/>
          <w:b/>
          <w:bCs/>
          <w:iCs/>
          <w:sz w:val="20"/>
          <w:szCs w:val="20"/>
        </w:rPr>
        <w:t>5</w:t>
      </w:r>
      <w:r w:rsidRPr="00A10B76">
        <w:rPr>
          <w:rFonts w:ascii="Arial" w:hAnsi="Arial" w:cs="Arial"/>
          <w:b/>
          <w:bCs/>
          <w:iCs/>
          <w:sz w:val="20"/>
          <w:szCs w:val="20"/>
        </w:rPr>
        <w:t xml:space="preserve">: </w:t>
      </w:r>
      <w:r w:rsidR="003C7AEA" w:rsidRPr="003C7AEA">
        <w:rPr>
          <w:rFonts w:ascii="Arial" w:hAnsi="Arial" w:cs="Arial"/>
          <w:b/>
          <w:bCs/>
          <w:iCs/>
          <w:sz w:val="20"/>
          <w:szCs w:val="20"/>
        </w:rPr>
        <w:t>OBROČ KOLESNI FI 1090/1255/143 B5T ZA LOK 342/362</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F94304" w:rsidRPr="000D7C9C" w14:paraId="6DB7A324" w14:textId="77777777" w:rsidTr="00B173A1">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3D4AF69E" w14:textId="77777777" w:rsidR="00F94304" w:rsidRPr="009065C2" w:rsidRDefault="00F94304" w:rsidP="002D060E">
            <w:pPr>
              <w:widowControl w:val="0"/>
              <w:suppressAutoHyphens/>
              <w:jc w:val="center"/>
              <w:rPr>
                <w:rFonts w:ascii="Arial" w:eastAsia="Arial Unicode MS" w:hAnsi="Arial" w:cs="Arial"/>
                <w:b/>
                <w:kern w:val="2"/>
                <w:sz w:val="20"/>
                <w:szCs w:val="20"/>
                <w:lang w:eastAsia="en-US"/>
              </w:rPr>
            </w:pPr>
          </w:p>
          <w:p w14:paraId="7FE3E1F0" w14:textId="77777777" w:rsidR="00F94304" w:rsidRPr="009065C2" w:rsidRDefault="00F94304" w:rsidP="002D060E">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645FAC85"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456A5FBB"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1CE7549D"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71A5D00B"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012B1B01"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F94304" w:rsidRPr="000D7C9C" w14:paraId="1BF4848B" w14:textId="77777777" w:rsidTr="00B173A1">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38FA9B9C" w14:textId="77777777" w:rsidR="00F94304" w:rsidRPr="009065C2" w:rsidRDefault="00F94304" w:rsidP="002D060E">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01307489" w14:textId="77777777" w:rsidR="00F94304" w:rsidRPr="009065C2" w:rsidRDefault="00F94304" w:rsidP="002D060E">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3AF35C79"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252F6A59" w14:textId="77777777" w:rsidR="00F94304" w:rsidRPr="009065C2" w:rsidRDefault="00F94304" w:rsidP="002D060E">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270F95DA" w14:textId="77777777" w:rsidR="00F94304" w:rsidRPr="009065C2" w:rsidRDefault="00F94304" w:rsidP="002D060E">
            <w:pPr>
              <w:widowControl w:val="0"/>
              <w:suppressAutoHyphens/>
              <w:jc w:val="center"/>
              <w:rPr>
                <w:rFonts w:ascii="Arial" w:eastAsia="Arial Unicode MS" w:hAnsi="Arial" w:cs="Arial"/>
                <w:b/>
                <w:kern w:val="1"/>
                <w:sz w:val="20"/>
                <w:szCs w:val="20"/>
                <w:lang w:eastAsia="en-US"/>
              </w:rPr>
            </w:pPr>
          </w:p>
        </w:tc>
      </w:tr>
      <w:tr w:rsidR="000E6FEE" w:rsidRPr="000D7C9C" w14:paraId="33100A28" w14:textId="77777777" w:rsidTr="00B173A1">
        <w:trPr>
          <w:trHeight w:val="710"/>
        </w:trPr>
        <w:tc>
          <w:tcPr>
            <w:tcW w:w="3077" w:type="dxa"/>
            <w:tcBorders>
              <w:top w:val="single" w:sz="4" w:space="0" w:color="auto"/>
              <w:left w:val="single" w:sz="4" w:space="0" w:color="auto"/>
              <w:bottom w:val="single" w:sz="4" w:space="0" w:color="auto"/>
              <w:right w:val="single" w:sz="4" w:space="0" w:color="auto"/>
            </w:tcBorders>
            <w:shd w:val="clear" w:color="auto" w:fill="FFFFFF"/>
            <w:vAlign w:val="center"/>
          </w:tcPr>
          <w:p w14:paraId="12C93889" w14:textId="77777777" w:rsid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 xml:space="preserve">Kolesni obroč- bandaž za </w:t>
            </w:r>
          </w:p>
          <w:p w14:paraId="0E8D92C1" w14:textId="5DE0C3ED" w:rsidR="000E6FEE" w:rsidRPr="000E6FEE" w:rsidRDefault="000E6FEE" w:rsidP="000E6FEE">
            <w:pPr>
              <w:widowControl w:val="0"/>
              <w:suppressAutoHyphens/>
              <w:jc w:val="center"/>
              <w:rPr>
                <w:rFonts w:ascii="Arial" w:eastAsia="Arial Unicode MS" w:hAnsi="Arial" w:cs="Arial"/>
                <w:kern w:val="1"/>
                <w:sz w:val="20"/>
                <w:szCs w:val="20"/>
                <w:lang w:eastAsia="en-US"/>
              </w:rPr>
            </w:pPr>
            <w:r w:rsidRPr="000E6FEE">
              <w:rPr>
                <w:rFonts w:ascii="Arial" w:eastAsia="Arial Unicode MS" w:hAnsi="Arial" w:cs="Arial"/>
                <w:kern w:val="2"/>
                <w:sz w:val="20"/>
                <w:szCs w:val="20"/>
                <w:lang w:eastAsia="en-US"/>
              </w:rPr>
              <w:t xml:space="preserve"> ELOK 342 </w:t>
            </w:r>
          </w:p>
        </w:tc>
        <w:tc>
          <w:tcPr>
            <w:tcW w:w="1628" w:type="dxa"/>
            <w:tcBorders>
              <w:top w:val="single" w:sz="4" w:space="0" w:color="auto"/>
              <w:left w:val="single" w:sz="4" w:space="0" w:color="auto"/>
              <w:bottom w:val="single" w:sz="4" w:space="0" w:color="auto"/>
              <w:right w:val="single" w:sz="4" w:space="0" w:color="auto"/>
            </w:tcBorders>
            <w:shd w:val="clear" w:color="auto" w:fill="FFFFFF"/>
            <w:vAlign w:val="center"/>
          </w:tcPr>
          <w:p w14:paraId="6843A9D0" w14:textId="55F2C79D" w:rsidR="000E6FEE" w:rsidRPr="000E6FEE" w:rsidRDefault="000E6FEE" w:rsidP="000E6FEE">
            <w:pPr>
              <w:widowControl w:val="0"/>
              <w:suppressAutoHyphens/>
              <w:jc w:val="center"/>
              <w:rPr>
                <w:rFonts w:ascii="Arial" w:eastAsia="Arial Unicode MS" w:hAnsi="Arial" w:cs="Arial"/>
                <w:kern w:val="1"/>
                <w:sz w:val="20"/>
                <w:szCs w:val="20"/>
                <w:lang w:eastAsia="en-US"/>
              </w:rPr>
            </w:pPr>
            <w:r w:rsidRPr="000E6FEE">
              <w:rPr>
                <w:rFonts w:ascii="Arial" w:eastAsia="Arial Unicode MS" w:hAnsi="Arial" w:cs="Arial"/>
                <w:kern w:val="2"/>
                <w:sz w:val="20"/>
                <w:szCs w:val="20"/>
                <w:lang w:eastAsia="en-US"/>
              </w:rPr>
              <w:t>f</w:t>
            </w:r>
            <w:r>
              <w:rPr>
                <w:rFonts w:ascii="Arial" w:eastAsia="Arial Unicode MS" w:hAnsi="Arial" w:cs="Arial"/>
                <w:kern w:val="2"/>
                <w:sz w:val="20"/>
                <w:szCs w:val="20"/>
                <w:lang w:eastAsia="en-US"/>
              </w:rPr>
              <w:t>i</w:t>
            </w:r>
            <w:r w:rsidRPr="000E6FEE">
              <w:rPr>
                <w:rFonts w:ascii="Arial" w:eastAsia="Arial Unicode MS" w:hAnsi="Arial" w:cs="Arial"/>
                <w:kern w:val="2"/>
                <w:sz w:val="20"/>
                <w:szCs w:val="20"/>
                <w:lang w:eastAsia="en-US"/>
              </w:rPr>
              <w:t xml:space="preserve"> 1090 mm</w:t>
            </w:r>
          </w:p>
        </w:tc>
        <w:tc>
          <w:tcPr>
            <w:tcW w:w="1628" w:type="dxa"/>
            <w:tcBorders>
              <w:top w:val="single" w:sz="4" w:space="0" w:color="auto"/>
              <w:left w:val="single" w:sz="4" w:space="0" w:color="auto"/>
              <w:bottom w:val="single" w:sz="4" w:space="0" w:color="auto"/>
              <w:right w:val="single" w:sz="4" w:space="0" w:color="auto"/>
            </w:tcBorders>
            <w:shd w:val="clear" w:color="auto" w:fill="FFFFFF"/>
            <w:vAlign w:val="center"/>
          </w:tcPr>
          <w:p w14:paraId="0B6376C6"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UIC 810-1</w:t>
            </w:r>
          </w:p>
          <w:p w14:paraId="06D67725" w14:textId="02CEC2B5" w:rsidR="000E6FEE" w:rsidRPr="000E6FEE" w:rsidRDefault="000E6FEE" w:rsidP="000E6FEE">
            <w:pPr>
              <w:widowControl w:val="0"/>
              <w:suppressAutoHyphens/>
              <w:jc w:val="center"/>
              <w:rPr>
                <w:rFonts w:ascii="Arial" w:eastAsia="Arial Unicode MS" w:hAnsi="Arial" w:cs="Arial"/>
                <w:kern w:val="1"/>
                <w:sz w:val="20"/>
                <w:szCs w:val="20"/>
                <w:lang w:eastAsia="en-US"/>
              </w:rPr>
            </w:pPr>
            <w:r w:rsidRPr="000E6FEE">
              <w:rPr>
                <w:rFonts w:ascii="Arial" w:eastAsia="Arial Unicode MS" w:hAnsi="Arial" w:cs="Arial"/>
                <w:kern w:val="2"/>
                <w:sz w:val="20"/>
                <w:szCs w:val="20"/>
                <w:lang w:eastAsia="en-US"/>
              </w:rPr>
              <w:t>UIC 810-2</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CA56D1A" w14:textId="1304DCF3" w:rsidR="000E6FEE" w:rsidRPr="000E6FEE" w:rsidRDefault="000E6FEE" w:rsidP="000E6FEE">
            <w:pPr>
              <w:widowControl w:val="0"/>
              <w:suppressAutoHyphens/>
              <w:jc w:val="center"/>
              <w:rPr>
                <w:rFonts w:ascii="Arial" w:eastAsia="Arial Unicode MS" w:hAnsi="Arial" w:cs="Arial"/>
                <w:kern w:val="1"/>
                <w:sz w:val="20"/>
                <w:szCs w:val="20"/>
                <w:lang w:eastAsia="en-US"/>
              </w:rPr>
            </w:pPr>
            <w:r w:rsidRPr="000E6FEE">
              <w:rPr>
                <w:rFonts w:ascii="Arial" w:eastAsia="Arial Unicode MS" w:hAnsi="Arial" w:cs="Arial"/>
                <w:kern w:val="2"/>
                <w:sz w:val="20"/>
                <w:szCs w:val="20"/>
                <w:lang w:eastAsia="en-US"/>
              </w:rPr>
              <w:t>B5T</w:t>
            </w:r>
          </w:p>
        </w:tc>
        <w:tc>
          <w:tcPr>
            <w:tcW w:w="2626" w:type="dxa"/>
            <w:tcBorders>
              <w:top w:val="single" w:sz="4" w:space="0" w:color="auto"/>
              <w:left w:val="single" w:sz="4" w:space="0" w:color="auto"/>
              <w:bottom w:val="single" w:sz="4" w:space="0" w:color="auto"/>
              <w:right w:val="single" w:sz="4" w:space="0" w:color="auto"/>
            </w:tcBorders>
            <w:shd w:val="clear" w:color="auto" w:fill="FFFFFF"/>
            <w:vAlign w:val="center"/>
          </w:tcPr>
          <w:p w14:paraId="21577429" w14:textId="6F4CC5A1" w:rsidR="000E6FEE" w:rsidRPr="000E6FEE" w:rsidRDefault="000E6FEE" w:rsidP="000E6FEE">
            <w:pPr>
              <w:widowControl w:val="0"/>
              <w:suppressAutoHyphens/>
              <w:jc w:val="center"/>
              <w:rPr>
                <w:rFonts w:ascii="Arial" w:eastAsia="Arial Unicode MS" w:hAnsi="Arial" w:cs="Arial"/>
                <w:kern w:val="1"/>
                <w:sz w:val="20"/>
                <w:szCs w:val="20"/>
                <w:lang w:eastAsia="en-US"/>
              </w:rPr>
            </w:pPr>
            <w:r w:rsidRPr="000E6FEE">
              <w:rPr>
                <w:rFonts w:ascii="Arial" w:eastAsia="Arial Unicode MS" w:hAnsi="Arial" w:cs="Arial"/>
                <w:kern w:val="2"/>
                <w:sz w:val="20"/>
                <w:szCs w:val="20"/>
                <w:lang w:eastAsia="en-US"/>
              </w:rPr>
              <w:t>SŽ-PV-0311-40 (pozicija 2)</w:t>
            </w:r>
          </w:p>
        </w:tc>
      </w:tr>
      <w:bookmarkEnd w:id="65"/>
    </w:tbl>
    <w:p w14:paraId="58CB27BE" w14:textId="04C08463" w:rsidR="003B7DD7" w:rsidRDefault="003B7DD7" w:rsidP="003B7DD7">
      <w:pPr>
        <w:widowControl w:val="0"/>
        <w:suppressAutoHyphens/>
        <w:contextualSpacing/>
        <w:jc w:val="both"/>
        <w:rPr>
          <w:rFonts w:ascii="Arial" w:hAnsi="Arial" w:cs="Arial"/>
          <w:bCs/>
          <w:iCs/>
          <w:sz w:val="20"/>
          <w:szCs w:val="20"/>
        </w:rPr>
      </w:pPr>
    </w:p>
    <w:p w14:paraId="23FFF49E" w14:textId="77777777" w:rsidR="000E6FEE" w:rsidRPr="000E6FEE" w:rsidRDefault="000E6FEE" w:rsidP="000E6FEE">
      <w:pPr>
        <w:widowControl w:val="0"/>
        <w:suppressAutoHyphens/>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Poglavja in členi EN 13262:2020 ali UIC 810-1 in 810-2, ki v teh dodatnih zahtevah niso navedene, ostanejo v veljavi brez sprememb.</w:t>
      </w:r>
    </w:p>
    <w:p w14:paraId="2D582146" w14:textId="77777777" w:rsidR="000E6FEE" w:rsidRPr="000E6FEE" w:rsidRDefault="000E6FEE" w:rsidP="000E6FEE">
      <w:pPr>
        <w:widowControl w:val="0"/>
        <w:suppressAutoHyphens/>
        <w:jc w:val="both"/>
        <w:rPr>
          <w:rFonts w:ascii="Arial" w:eastAsia="Arial Unicode MS" w:hAnsi="Arial" w:cs="Arial"/>
          <w:b/>
          <w:kern w:val="2"/>
          <w:sz w:val="20"/>
          <w:szCs w:val="20"/>
          <w:lang w:eastAsia="en-US"/>
        </w:rPr>
      </w:pPr>
    </w:p>
    <w:p w14:paraId="29014609" w14:textId="77777777" w:rsidR="000E6FEE" w:rsidRPr="000E6FEE" w:rsidRDefault="000E6FEE" w:rsidP="000E6FEE">
      <w:pPr>
        <w:widowControl w:val="0"/>
        <w:suppressAutoHyphens/>
        <w:jc w:val="both"/>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Kolesni obroči se bodo izdelali in prevzemali po UIC 810-1 in UIC 810-2, četrta izdaja z dne 1.7.1981 z naslednjimi spremembami in dopolnitvami;</w:t>
      </w:r>
    </w:p>
    <w:p w14:paraId="30E88550" w14:textId="77777777" w:rsidR="000E6FEE" w:rsidRPr="000E6FEE" w:rsidRDefault="000E6FEE" w:rsidP="000E6FEE">
      <w:pPr>
        <w:widowControl w:val="0"/>
        <w:suppressAutoHyphens/>
        <w:rPr>
          <w:rFonts w:ascii="Arial" w:eastAsia="Arial Unicode MS" w:hAnsi="Arial" w:cs="Arial"/>
          <w:kern w:val="2"/>
          <w:sz w:val="20"/>
          <w:szCs w:val="20"/>
          <w:lang w:eastAsia="en-US"/>
        </w:rPr>
      </w:pPr>
    </w:p>
    <w:p w14:paraId="634F10D2" w14:textId="77777777" w:rsidR="000E6FEE" w:rsidRPr="000E6FEE" w:rsidRDefault="000E6FEE" w:rsidP="000E6FEE">
      <w:pPr>
        <w:keepNext/>
        <w:widowControl w:val="0"/>
        <w:suppressAutoHyphens/>
        <w:outlineLvl w:val="2"/>
        <w:rPr>
          <w:rFonts w:ascii="Arial" w:hAnsi="Arial" w:cs="Arial"/>
          <w:b/>
          <w:bCs/>
          <w:kern w:val="2"/>
          <w:sz w:val="20"/>
          <w:szCs w:val="20"/>
          <w:lang w:eastAsia="en-US"/>
        </w:rPr>
      </w:pPr>
      <w:r w:rsidRPr="000E6FEE">
        <w:rPr>
          <w:rFonts w:ascii="Arial" w:hAnsi="Arial" w:cs="Arial"/>
          <w:b/>
          <w:bCs/>
          <w:kern w:val="2"/>
          <w:sz w:val="20"/>
          <w:szCs w:val="20"/>
          <w:lang w:eastAsia="en-US"/>
        </w:rPr>
        <w:t>Točki 4.1 in 4.2</w:t>
      </w:r>
    </w:p>
    <w:p w14:paraId="6B45426B" w14:textId="77777777" w:rsidR="000E6FEE" w:rsidRPr="000E6FEE" w:rsidRDefault="000E6FEE" w:rsidP="000E6FEE">
      <w:pPr>
        <w:jc w:val="both"/>
        <w:rPr>
          <w:rFonts w:ascii="Arial" w:hAnsi="Arial" w:cs="Arial"/>
          <w:sz w:val="20"/>
          <w:szCs w:val="20"/>
        </w:rPr>
      </w:pPr>
      <w:r w:rsidRPr="000E6FEE">
        <w:rPr>
          <w:rFonts w:ascii="Arial" w:hAnsi="Arial" w:cs="Arial"/>
          <w:sz w:val="20"/>
          <w:szCs w:val="20"/>
        </w:rPr>
        <w:t xml:space="preserve">Kolesni obroči se bodo izdelali iz jekla kvalitete B5T po priloženem načrtu </w:t>
      </w:r>
      <w:r w:rsidRPr="000E6FEE">
        <w:rPr>
          <w:rFonts w:ascii="Arial" w:hAnsi="Arial" w:cs="Arial"/>
          <w:snapToGrid w:val="0"/>
          <w:color w:val="000000"/>
          <w:sz w:val="20"/>
          <w:szCs w:val="20"/>
        </w:rPr>
        <w:t>SŽ- PV- 0311-40</w:t>
      </w:r>
      <w:r w:rsidRPr="000E6FEE">
        <w:rPr>
          <w:rFonts w:ascii="Arial" w:hAnsi="Arial" w:cs="Arial"/>
          <w:sz w:val="20"/>
          <w:szCs w:val="20"/>
        </w:rPr>
        <w:t>.</w:t>
      </w:r>
    </w:p>
    <w:p w14:paraId="5B1205EB" w14:textId="77777777" w:rsidR="000E6FEE" w:rsidRPr="000E6FEE" w:rsidRDefault="000E6FEE" w:rsidP="000E6FEE">
      <w:pPr>
        <w:widowControl w:val="0"/>
        <w:tabs>
          <w:tab w:val="left" w:pos="5245"/>
        </w:tabs>
        <w:suppressAutoHyphens/>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Za material B5T zahtevamo v okviru toleranc UIC 810-1 natančnejše vrednosti za:</w:t>
      </w:r>
    </w:p>
    <w:p w14:paraId="5D79FCBC" w14:textId="77777777" w:rsidR="000E6FEE" w:rsidRPr="000E6FEE" w:rsidRDefault="000E6FEE" w:rsidP="000E6FEE">
      <w:pPr>
        <w:widowControl w:val="0"/>
        <w:numPr>
          <w:ilvl w:val="0"/>
          <w:numId w:val="47"/>
        </w:numPr>
        <w:tabs>
          <w:tab w:val="left" w:pos="5245"/>
        </w:tabs>
        <w:suppressAutoHyphens/>
        <w:spacing w:after="4" w:line="259" w:lineRule="auto"/>
        <w:ind w:left="680"/>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minimalna trdota na 45mm od tekalnega kroga je 245HB</w:t>
      </w:r>
    </w:p>
    <w:p w14:paraId="2BE19582" w14:textId="77777777" w:rsidR="000E6FEE" w:rsidRPr="000E6FEE" w:rsidRDefault="000E6FEE" w:rsidP="000E6FEE">
      <w:pPr>
        <w:widowControl w:val="0"/>
        <w:numPr>
          <w:ilvl w:val="0"/>
          <w:numId w:val="48"/>
        </w:numPr>
        <w:tabs>
          <w:tab w:val="num" w:pos="700"/>
        </w:tabs>
        <w:suppressAutoHyphens/>
        <w:spacing w:after="4" w:line="259" w:lineRule="auto"/>
        <w:ind w:left="680"/>
        <w:rPr>
          <w:rFonts w:ascii="Arial" w:eastAsia="Arial Unicode MS" w:hAnsi="Arial" w:cs="Arial"/>
          <w:kern w:val="2"/>
          <w:sz w:val="20"/>
          <w:szCs w:val="20"/>
          <w:lang w:eastAsia="en-US"/>
        </w:rPr>
      </w:pPr>
      <w:proofErr w:type="spellStart"/>
      <w:r w:rsidRPr="000E6FEE">
        <w:rPr>
          <w:rFonts w:ascii="Arial" w:eastAsia="Arial Unicode MS" w:hAnsi="Arial" w:cs="Arial"/>
          <w:kern w:val="2"/>
          <w:sz w:val="20"/>
          <w:szCs w:val="20"/>
          <w:lang w:eastAsia="en-US"/>
        </w:rPr>
        <w:t>maximalna</w:t>
      </w:r>
      <w:proofErr w:type="spellEnd"/>
      <w:r w:rsidRPr="000E6FEE">
        <w:rPr>
          <w:rFonts w:ascii="Arial" w:eastAsia="Arial Unicode MS" w:hAnsi="Arial" w:cs="Arial"/>
          <w:kern w:val="2"/>
          <w:sz w:val="20"/>
          <w:szCs w:val="20"/>
          <w:lang w:eastAsia="en-US"/>
        </w:rPr>
        <w:t xml:space="preserve"> trdota na 5mm od tekalnega kroga je 305HB </w:t>
      </w:r>
    </w:p>
    <w:p w14:paraId="08317492" w14:textId="77777777" w:rsidR="000E6FEE" w:rsidRPr="000E6FEE" w:rsidRDefault="000E6FEE" w:rsidP="000E6FEE">
      <w:pPr>
        <w:widowControl w:val="0"/>
        <w:suppressAutoHyphens/>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 xml:space="preserve">Za B5T dovoljujemo natezno trdnost </w:t>
      </w:r>
      <w:proofErr w:type="spellStart"/>
      <w:r w:rsidRPr="000E6FEE">
        <w:rPr>
          <w:rFonts w:ascii="Arial" w:eastAsia="Arial Unicode MS" w:hAnsi="Arial" w:cs="Arial"/>
          <w:kern w:val="2"/>
          <w:sz w:val="20"/>
          <w:szCs w:val="20"/>
          <w:lang w:eastAsia="en-US"/>
        </w:rPr>
        <w:t>R</w:t>
      </w:r>
      <w:r w:rsidRPr="000E6FEE">
        <w:rPr>
          <w:rFonts w:ascii="Arial" w:eastAsia="Arial Unicode MS" w:hAnsi="Arial" w:cs="Arial"/>
          <w:kern w:val="2"/>
          <w:sz w:val="20"/>
          <w:szCs w:val="20"/>
          <w:vertAlign w:val="subscript"/>
          <w:lang w:eastAsia="en-US"/>
        </w:rPr>
        <w:t>m</w:t>
      </w:r>
      <w:proofErr w:type="spellEnd"/>
      <w:r w:rsidRPr="000E6FEE">
        <w:rPr>
          <w:rFonts w:ascii="Arial" w:eastAsia="Arial Unicode MS" w:hAnsi="Arial" w:cs="Arial"/>
          <w:kern w:val="2"/>
          <w:sz w:val="20"/>
          <w:szCs w:val="20"/>
          <w:vertAlign w:val="subscript"/>
          <w:lang w:eastAsia="en-US"/>
        </w:rPr>
        <w:t xml:space="preserve">  </w:t>
      </w:r>
      <w:proofErr w:type="spellStart"/>
      <w:r w:rsidRPr="000E6FEE">
        <w:rPr>
          <w:rFonts w:ascii="Arial" w:eastAsia="Arial Unicode MS" w:hAnsi="Arial" w:cs="Arial"/>
          <w:kern w:val="2"/>
          <w:sz w:val="20"/>
          <w:szCs w:val="20"/>
          <w:lang w:eastAsia="en-US"/>
        </w:rPr>
        <w:t>maximalno</w:t>
      </w:r>
      <w:proofErr w:type="spellEnd"/>
      <w:r w:rsidRPr="000E6FEE">
        <w:rPr>
          <w:rFonts w:ascii="Arial" w:eastAsia="Arial Unicode MS" w:hAnsi="Arial" w:cs="Arial"/>
          <w:kern w:val="2"/>
          <w:sz w:val="20"/>
          <w:szCs w:val="20"/>
          <w:lang w:eastAsia="en-US"/>
        </w:rPr>
        <w:t xml:space="preserve"> 1000 N/mm².</w:t>
      </w:r>
    </w:p>
    <w:p w14:paraId="6C51BE6F" w14:textId="77777777" w:rsidR="000E6FEE" w:rsidRPr="000E6FEE" w:rsidRDefault="000E6FEE" w:rsidP="000E6FEE">
      <w:pPr>
        <w:widowControl w:val="0"/>
        <w:suppressAutoHyphens/>
        <w:rPr>
          <w:rFonts w:ascii="Arial" w:eastAsia="Arial Unicode MS" w:hAnsi="Arial" w:cs="Arial"/>
          <w:kern w:val="2"/>
          <w:sz w:val="20"/>
          <w:szCs w:val="20"/>
          <w:lang w:eastAsia="en-US"/>
        </w:rPr>
      </w:pPr>
    </w:p>
    <w:p w14:paraId="17038769" w14:textId="77777777" w:rsidR="000E6FEE" w:rsidRPr="000E6FEE" w:rsidRDefault="000E6FEE" w:rsidP="000E6FEE">
      <w:pPr>
        <w:keepNext/>
        <w:widowControl w:val="0"/>
        <w:suppressAutoHyphens/>
        <w:outlineLvl w:val="2"/>
        <w:rPr>
          <w:rFonts w:ascii="Arial" w:hAnsi="Arial" w:cs="Arial"/>
          <w:b/>
          <w:bCs/>
          <w:kern w:val="2"/>
          <w:sz w:val="20"/>
          <w:szCs w:val="20"/>
          <w:lang w:eastAsia="en-US"/>
        </w:rPr>
      </w:pPr>
      <w:r w:rsidRPr="000E6FEE">
        <w:rPr>
          <w:rFonts w:ascii="Arial" w:hAnsi="Arial" w:cs="Arial"/>
          <w:b/>
          <w:bCs/>
          <w:kern w:val="2"/>
          <w:sz w:val="20"/>
          <w:szCs w:val="20"/>
          <w:lang w:eastAsia="en-US"/>
        </w:rPr>
        <w:t>Točka 5.1</w:t>
      </w:r>
    </w:p>
    <w:p w14:paraId="7D6E8DF3" w14:textId="77777777" w:rsidR="000E6FEE" w:rsidRPr="000E6FEE" w:rsidRDefault="000E6FEE" w:rsidP="000E6FEE">
      <w:pPr>
        <w:widowControl w:val="0"/>
        <w:suppressAutoHyphens/>
        <w:jc w:val="both"/>
        <w:rPr>
          <w:rFonts w:ascii="Arial" w:hAnsi="Arial" w:cs="Arial"/>
          <w:sz w:val="20"/>
          <w:szCs w:val="20"/>
        </w:rPr>
      </w:pPr>
      <w:r w:rsidRPr="000E6FEE">
        <w:rPr>
          <w:rFonts w:ascii="Arial" w:eastAsia="Arial Unicode MS" w:hAnsi="Arial" w:cs="Arial"/>
          <w:kern w:val="2"/>
          <w:sz w:val="20"/>
          <w:szCs w:val="20"/>
          <w:lang w:eastAsia="en-US"/>
        </w:rPr>
        <w:t xml:space="preserve">Kemična analiza se mora opraviti iz končnega proizvoda. Poleg rezultatov analize izbranega odkovka se morajo v atestu navesti tudi analize šarže, ki morajo odgovarjati tabeli 1 in 3, iz UIC 810-1. </w:t>
      </w:r>
      <w:r w:rsidRPr="000E6FEE">
        <w:rPr>
          <w:rFonts w:ascii="Arial" w:hAnsi="Arial" w:cs="Arial"/>
          <w:sz w:val="20"/>
          <w:szCs w:val="20"/>
        </w:rPr>
        <w:t>Dimenzije in tolerance morajo odgovarjati UIC 810-2 in načrtu SŽ-PV-0311-40</w:t>
      </w:r>
    </w:p>
    <w:p w14:paraId="15489612" w14:textId="77777777" w:rsidR="000E6FEE" w:rsidRPr="000E6FEE" w:rsidRDefault="000E6FEE" w:rsidP="000E6FEE">
      <w:pPr>
        <w:widowControl w:val="0"/>
        <w:suppressAutoHyphens/>
        <w:rPr>
          <w:rFonts w:ascii="Arial" w:eastAsia="Arial Unicode MS" w:hAnsi="Arial" w:cs="Arial"/>
          <w:kern w:val="2"/>
          <w:sz w:val="20"/>
          <w:szCs w:val="20"/>
          <w:lang w:eastAsia="en-US"/>
        </w:rPr>
      </w:pPr>
    </w:p>
    <w:p w14:paraId="1CB1EE82" w14:textId="77777777" w:rsidR="000E6FEE" w:rsidRPr="000E6FEE" w:rsidRDefault="000E6FEE" w:rsidP="000E6FEE">
      <w:pPr>
        <w:keepNext/>
        <w:widowControl w:val="0"/>
        <w:suppressAutoHyphens/>
        <w:outlineLvl w:val="2"/>
        <w:rPr>
          <w:rFonts w:ascii="Arial" w:hAnsi="Arial" w:cs="Arial"/>
          <w:b/>
          <w:bCs/>
          <w:kern w:val="2"/>
          <w:sz w:val="20"/>
          <w:szCs w:val="20"/>
          <w:lang w:eastAsia="en-US"/>
        </w:rPr>
      </w:pPr>
      <w:r w:rsidRPr="000E6FEE">
        <w:rPr>
          <w:rFonts w:ascii="Arial" w:hAnsi="Arial" w:cs="Arial"/>
          <w:b/>
          <w:bCs/>
          <w:kern w:val="2"/>
          <w:sz w:val="20"/>
          <w:szCs w:val="20"/>
          <w:lang w:eastAsia="en-US"/>
        </w:rPr>
        <w:t>Točka 6.1</w:t>
      </w:r>
    </w:p>
    <w:p w14:paraId="7117AD04" w14:textId="77777777" w:rsidR="000E6FEE" w:rsidRPr="000E6FEE" w:rsidRDefault="000E6FEE" w:rsidP="000E6FEE">
      <w:pPr>
        <w:widowControl w:val="0"/>
        <w:suppressAutoHyphens/>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 xml:space="preserve">Jeklo mora biti obvezno </w:t>
      </w:r>
      <w:proofErr w:type="spellStart"/>
      <w:r w:rsidRPr="000E6FEE">
        <w:rPr>
          <w:rFonts w:ascii="Arial" w:eastAsia="Arial Unicode MS" w:hAnsi="Arial" w:cs="Arial"/>
          <w:kern w:val="2"/>
          <w:sz w:val="20"/>
          <w:szCs w:val="20"/>
          <w:lang w:eastAsia="en-US"/>
        </w:rPr>
        <w:t>odplinjeno</w:t>
      </w:r>
      <w:proofErr w:type="spellEnd"/>
      <w:r w:rsidRPr="000E6FEE">
        <w:rPr>
          <w:rFonts w:ascii="Arial" w:eastAsia="Arial Unicode MS" w:hAnsi="Arial" w:cs="Arial"/>
          <w:kern w:val="2"/>
          <w:sz w:val="20"/>
          <w:szCs w:val="20"/>
          <w:lang w:eastAsia="en-US"/>
        </w:rPr>
        <w:t xml:space="preserve"> z uporabo vakuum postopka.</w:t>
      </w:r>
    </w:p>
    <w:p w14:paraId="345570B5" w14:textId="77777777" w:rsidR="000E6FEE" w:rsidRPr="000E6FEE" w:rsidRDefault="000E6FEE" w:rsidP="000E6FEE">
      <w:pPr>
        <w:keepNext/>
        <w:widowControl w:val="0"/>
        <w:suppressAutoHyphens/>
        <w:outlineLvl w:val="2"/>
        <w:rPr>
          <w:rFonts w:ascii="Arial" w:hAnsi="Arial" w:cs="Arial"/>
          <w:b/>
          <w:bCs/>
          <w:kern w:val="2"/>
          <w:sz w:val="20"/>
          <w:szCs w:val="20"/>
          <w:lang w:eastAsia="en-US"/>
        </w:rPr>
      </w:pPr>
    </w:p>
    <w:p w14:paraId="4CD1AC24" w14:textId="77777777" w:rsidR="000E6FEE" w:rsidRPr="000E6FEE" w:rsidRDefault="000E6FEE" w:rsidP="000E6FEE">
      <w:pPr>
        <w:keepNext/>
        <w:widowControl w:val="0"/>
        <w:suppressAutoHyphens/>
        <w:outlineLvl w:val="2"/>
        <w:rPr>
          <w:rFonts w:ascii="Arial" w:hAnsi="Arial" w:cs="Arial"/>
          <w:b/>
          <w:bCs/>
          <w:kern w:val="2"/>
          <w:sz w:val="20"/>
          <w:szCs w:val="20"/>
          <w:lang w:eastAsia="en-US"/>
        </w:rPr>
      </w:pPr>
      <w:r w:rsidRPr="000E6FEE">
        <w:rPr>
          <w:rFonts w:ascii="Arial" w:hAnsi="Arial" w:cs="Arial"/>
          <w:b/>
          <w:bCs/>
          <w:kern w:val="2"/>
          <w:sz w:val="20"/>
          <w:szCs w:val="20"/>
          <w:lang w:eastAsia="en-US"/>
        </w:rPr>
        <w:t>Točka 7.1</w:t>
      </w:r>
    </w:p>
    <w:p w14:paraId="22C5B97F" w14:textId="77777777" w:rsidR="000E6FEE" w:rsidRPr="000E6FEE" w:rsidRDefault="000E6FEE" w:rsidP="000E6FEE">
      <w:pPr>
        <w:widowControl w:val="0"/>
        <w:suppressAutoHyphens/>
        <w:rPr>
          <w:rFonts w:ascii="Arial" w:eastAsia="Arial Unicode MS" w:hAnsi="Arial" w:cs="Arial"/>
          <w:kern w:val="2"/>
          <w:sz w:val="20"/>
          <w:szCs w:val="20"/>
          <w:lang w:eastAsia="en-US"/>
        </w:rPr>
      </w:pP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0E6FEE" w:rsidRPr="000E6FEE" w14:paraId="42798259" w14:textId="77777777" w:rsidTr="000E6FEE">
        <w:tc>
          <w:tcPr>
            <w:tcW w:w="610" w:type="dxa"/>
            <w:tcBorders>
              <w:top w:val="single" w:sz="6" w:space="0" w:color="auto"/>
              <w:left w:val="single" w:sz="6" w:space="0" w:color="auto"/>
              <w:bottom w:val="double" w:sz="6" w:space="0" w:color="auto"/>
              <w:right w:val="double" w:sz="6" w:space="0" w:color="auto"/>
            </w:tcBorders>
            <w:hideMark/>
          </w:tcPr>
          <w:p w14:paraId="1669FD81" w14:textId="77777777" w:rsidR="000E6FEE" w:rsidRPr="000E6FEE" w:rsidRDefault="000E6FEE" w:rsidP="000E6FEE">
            <w:pPr>
              <w:widowControl w:val="0"/>
              <w:suppressAutoHyphens/>
              <w:jc w:val="center"/>
              <w:rPr>
                <w:rFonts w:ascii="Arial" w:eastAsia="Arial Unicode MS" w:hAnsi="Arial" w:cs="Arial"/>
                <w:b/>
                <w:kern w:val="2"/>
                <w:sz w:val="20"/>
                <w:szCs w:val="20"/>
                <w:lang w:eastAsia="en-US"/>
              </w:rPr>
            </w:pPr>
            <w:r w:rsidRPr="000E6FEE">
              <w:rPr>
                <w:rFonts w:ascii="Arial" w:eastAsia="Arial" w:hAnsi="Arial" w:cs="Arial"/>
                <w:noProof/>
                <w:sz w:val="20"/>
                <w:szCs w:val="20"/>
              </w:rPr>
              <mc:AlternateContent>
                <mc:Choice Requires="wps">
                  <w:drawing>
                    <wp:anchor distT="0" distB="0" distL="114300" distR="114300" simplePos="0" relativeHeight="251659264" behindDoc="0" locked="0" layoutInCell="0" allowOverlap="1" wp14:anchorId="13D95403" wp14:editId="1378BE93">
                      <wp:simplePos x="0" y="0"/>
                      <wp:positionH relativeFrom="column">
                        <wp:posOffset>4128770</wp:posOffset>
                      </wp:positionH>
                      <wp:positionV relativeFrom="paragraph">
                        <wp:posOffset>514350</wp:posOffset>
                      </wp:positionV>
                      <wp:extent cx="635" cy="2229485"/>
                      <wp:effectExtent l="0" t="0" r="37465" b="37465"/>
                      <wp:wrapNone/>
                      <wp:docPr id="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137402" id="Line 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ARJ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cKAES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0E6FEE">
              <w:rPr>
                <w:rFonts w:ascii="Arial" w:eastAsia="Arial Unicode MS" w:hAnsi="Arial" w:cs="Arial"/>
                <w:b/>
                <w:kern w:val="2"/>
                <w:sz w:val="20"/>
                <w:szCs w:val="20"/>
                <w:lang w:eastAsia="en-US"/>
              </w:rPr>
              <w:t>Zap</w:t>
            </w:r>
            <w:proofErr w:type="spellEnd"/>
            <w:r w:rsidRPr="000E6FEE">
              <w:rPr>
                <w:rFonts w:ascii="Arial" w:eastAsia="Arial Unicode MS" w:hAnsi="Arial" w:cs="Arial"/>
                <w:b/>
                <w:kern w:val="2"/>
                <w:sz w:val="20"/>
                <w:szCs w:val="20"/>
                <w:lang w:eastAsia="en-US"/>
              </w:rPr>
              <w:t>. št.</w:t>
            </w:r>
          </w:p>
        </w:tc>
        <w:tc>
          <w:tcPr>
            <w:tcW w:w="2970" w:type="dxa"/>
            <w:tcBorders>
              <w:top w:val="single" w:sz="6" w:space="0" w:color="auto"/>
              <w:left w:val="nil"/>
              <w:bottom w:val="double" w:sz="6" w:space="0" w:color="auto"/>
              <w:right w:val="single" w:sz="6" w:space="0" w:color="auto"/>
            </w:tcBorders>
            <w:hideMark/>
          </w:tcPr>
          <w:p w14:paraId="7B2EF276" w14:textId="77777777" w:rsidR="000E6FEE" w:rsidRPr="000E6FEE" w:rsidRDefault="000E6FEE" w:rsidP="000E6FEE">
            <w:pPr>
              <w:widowControl w:val="0"/>
              <w:suppressAutoHyphens/>
              <w:jc w:val="center"/>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14:paraId="53188656" w14:textId="77777777" w:rsidR="000E6FEE" w:rsidRPr="000E6FEE" w:rsidRDefault="000E6FEE" w:rsidP="000E6FEE">
            <w:pPr>
              <w:widowControl w:val="0"/>
              <w:suppressAutoHyphens/>
              <w:jc w:val="center"/>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Vrsta kontrole in preizkusa</w:t>
            </w:r>
          </w:p>
        </w:tc>
        <w:tc>
          <w:tcPr>
            <w:tcW w:w="2095" w:type="dxa"/>
            <w:tcBorders>
              <w:top w:val="single" w:sz="6" w:space="0" w:color="auto"/>
              <w:left w:val="single" w:sz="6" w:space="0" w:color="auto"/>
              <w:bottom w:val="nil"/>
              <w:right w:val="single" w:sz="6" w:space="0" w:color="auto"/>
            </w:tcBorders>
            <w:hideMark/>
          </w:tcPr>
          <w:p w14:paraId="6EE6799D" w14:textId="77777777" w:rsidR="000E6FEE" w:rsidRPr="000E6FEE" w:rsidRDefault="000E6FEE" w:rsidP="000E6FEE">
            <w:pPr>
              <w:widowControl w:val="0"/>
              <w:suppressAutoHyphens/>
              <w:jc w:val="center"/>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Število kolesnih obročev za preizkus po šarži</w:t>
            </w:r>
          </w:p>
          <w:p w14:paraId="1AD47D37" w14:textId="77777777" w:rsidR="000E6FEE" w:rsidRPr="000E6FEE" w:rsidRDefault="000E6FEE" w:rsidP="000E6FEE">
            <w:pPr>
              <w:widowControl w:val="0"/>
              <w:suppressAutoHyphens/>
              <w:jc w:val="center"/>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do 100        nad 100</w:t>
            </w:r>
          </w:p>
        </w:tc>
        <w:tc>
          <w:tcPr>
            <w:tcW w:w="1890" w:type="dxa"/>
            <w:tcBorders>
              <w:top w:val="single" w:sz="6" w:space="0" w:color="auto"/>
              <w:left w:val="single" w:sz="6" w:space="0" w:color="auto"/>
              <w:bottom w:val="double" w:sz="6" w:space="0" w:color="auto"/>
              <w:right w:val="single" w:sz="6" w:space="0" w:color="auto"/>
            </w:tcBorders>
            <w:hideMark/>
          </w:tcPr>
          <w:p w14:paraId="64D46026" w14:textId="77777777" w:rsidR="000E6FEE" w:rsidRPr="000E6FEE" w:rsidRDefault="000E6FEE" w:rsidP="000E6FEE">
            <w:pPr>
              <w:widowControl w:val="0"/>
              <w:suppressAutoHyphens/>
              <w:jc w:val="center"/>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Število preizkusov po kolesnem obroču</w:t>
            </w:r>
          </w:p>
        </w:tc>
      </w:tr>
      <w:tr w:rsidR="000E6FEE" w:rsidRPr="000E6FEE" w14:paraId="676D0A28" w14:textId="77777777" w:rsidTr="000E6FEE">
        <w:trPr>
          <w:trHeight w:hRule="exact" w:val="400"/>
        </w:trPr>
        <w:tc>
          <w:tcPr>
            <w:tcW w:w="610" w:type="dxa"/>
            <w:tcBorders>
              <w:top w:val="nil"/>
              <w:left w:val="single" w:sz="6" w:space="0" w:color="auto"/>
              <w:bottom w:val="single" w:sz="6" w:space="0" w:color="auto"/>
              <w:right w:val="double" w:sz="6" w:space="0" w:color="auto"/>
            </w:tcBorders>
            <w:hideMark/>
          </w:tcPr>
          <w:p w14:paraId="4A8A636D"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c>
          <w:tcPr>
            <w:tcW w:w="2970" w:type="dxa"/>
            <w:tcBorders>
              <w:top w:val="nil"/>
              <w:left w:val="nil"/>
              <w:bottom w:val="single" w:sz="6" w:space="0" w:color="auto"/>
              <w:right w:val="single" w:sz="6" w:space="0" w:color="auto"/>
            </w:tcBorders>
            <w:hideMark/>
          </w:tcPr>
          <w:p w14:paraId="3A15374C"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Kemijska analiza</w:t>
            </w:r>
          </w:p>
        </w:tc>
        <w:tc>
          <w:tcPr>
            <w:tcW w:w="1955" w:type="dxa"/>
            <w:tcBorders>
              <w:top w:val="nil"/>
              <w:left w:val="single" w:sz="6" w:space="0" w:color="auto"/>
              <w:bottom w:val="single" w:sz="6" w:space="0" w:color="auto"/>
              <w:right w:val="single" w:sz="6" w:space="0" w:color="auto"/>
            </w:tcBorders>
            <w:hideMark/>
          </w:tcPr>
          <w:p w14:paraId="5AF72B42"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A</w:t>
            </w:r>
          </w:p>
        </w:tc>
        <w:tc>
          <w:tcPr>
            <w:tcW w:w="2095" w:type="dxa"/>
            <w:tcBorders>
              <w:top w:val="double" w:sz="6" w:space="0" w:color="auto"/>
              <w:left w:val="single" w:sz="6" w:space="0" w:color="auto"/>
              <w:bottom w:val="single" w:sz="6" w:space="0" w:color="auto"/>
              <w:right w:val="single" w:sz="6" w:space="0" w:color="auto"/>
            </w:tcBorders>
            <w:hideMark/>
          </w:tcPr>
          <w:p w14:paraId="57437C36"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1                      1</w:t>
            </w:r>
          </w:p>
        </w:tc>
        <w:tc>
          <w:tcPr>
            <w:tcW w:w="1890" w:type="dxa"/>
            <w:tcBorders>
              <w:top w:val="nil"/>
              <w:left w:val="nil"/>
              <w:bottom w:val="single" w:sz="6" w:space="0" w:color="auto"/>
              <w:right w:val="single" w:sz="6" w:space="0" w:color="auto"/>
            </w:tcBorders>
            <w:hideMark/>
          </w:tcPr>
          <w:p w14:paraId="5300F969"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r>
      <w:tr w:rsidR="000E6FEE" w:rsidRPr="000E6FEE" w14:paraId="4B224480" w14:textId="77777777" w:rsidTr="000E6FEE">
        <w:tc>
          <w:tcPr>
            <w:tcW w:w="610" w:type="dxa"/>
            <w:tcBorders>
              <w:top w:val="single" w:sz="6" w:space="0" w:color="auto"/>
              <w:left w:val="single" w:sz="6" w:space="0" w:color="auto"/>
              <w:bottom w:val="single" w:sz="6" w:space="0" w:color="auto"/>
              <w:right w:val="double" w:sz="6" w:space="0" w:color="auto"/>
            </w:tcBorders>
            <w:hideMark/>
          </w:tcPr>
          <w:p w14:paraId="5D2B98A4"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2</w:t>
            </w:r>
          </w:p>
        </w:tc>
        <w:tc>
          <w:tcPr>
            <w:tcW w:w="2970" w:type="dxa"/>
            <w:tcBorders>
              <w:top w:val="single" w:sz="6" w:space="0" w:color="auto"/>
              <w:left w:val="nil"/>
              <w:bottom w:val="single" w:sz="6" w:space="0" w:color="auto"/>
              <w:right w:val="single" w:sz="6" w:space="0" w:color="auto"/>
            </w:tcBorders>
            <w:hideMark/>
          </w:tcPr>
          <w:p w14:paraId="6C8BABEF"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14:paraId="454FE04B"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B</w:t>
            </w:r>
          </w:p>
          <w:p w14:paraId="245C6973"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p>
        </w:tc>
        <w:tc>
          <w:tcPr>
            <w:tcW w:w="2095" w:type="dxa"/>
            <w:tcBorders>
              <w:top w:val="single" w:sz="6" w:space="0" w:color="auto"/>
              <w:left w:val="single" w:sz="6" w:space="0" w:color="auto"/>
              <w:bottom w:val="single" w:sz="6" w:space="0" w:color="auto"/>
              <w:right w:val="single" w:sz="6" w:space="0" w:color="auto"/>
            </w:tcBorders>
          </w:tcPr>
          <w:p w14:paraId="08463034"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1                      2</w:t>
            </w:r>
          </w:p>
          <w:p w14:paraId="07B4030D"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p>
        </w:tc>
        <w:tc>
          <w:tcPr>
            <w:tcW w:w="1890" w:type="dxa"/>
            <w:tcBorders>
              <w:top w:val="single" w:sz="6" w:space="0" w:color="auto"/>
              <w:left w:val="single" w:sz="6" w:space="0" w:color="auto"/>
              <w:bottom w:val="single" w:sz="6" w:space="0" w:color="auto"/>
              <w:right w:val="single" w:sz="6" w:space="0" w:color="auto"/>
            </w:tcBorders>
            <w:hideMark/>
          </w:tcPr>
          <w:p w14:paraId="1FE5BA21"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r>
      <w:tr w:rsidR="000E6FEE" w:rsidRPr="000E6FEE" w14:paraId="1F750DF3" w14:textId="77777777" w:rsidTr="000E6FEE">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7CAACB65"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3</w:t>
            </w:r>
          </w:p>
        </w:tc>
        <w:tc>
          <w:tcPr>
            <w:tcW w:w="2970" w:type="dxa"/>
            <w:tcBorders>
              <w:top w:val="single" w:sz="6" w:space="0" w:color="auto"/>
              <w:left w:val="nil"/>
              <w:bottom w:val="single" w:sz="6" w:space="0" w:color="auto"/>
              <w:right w:val="single" w:sz="6" w:space="0" w:color="auto"/>
            </w:tcBorders>
            <w:hideMark/>
          </w:tcPr>
          <w:p w14:paraId="3F49ED48"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14:paraId="1220CC49"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0F49B9EE"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1A6E95C9"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3</w:t>
            </w:r>
          </w:p>
        </w:tc>
      </w:tr>
      <w:tr w:rsidR="000E6FEE" w:rsidRPr="000E6FEE" w14:paraId="30ADF62C" w14:textId="77777777" w:rsidTr="000E6FEE">
        <w:tc>
          <w:tcPr>
            <w:tcW w:w="610" w:type="dxa"/>
            <w:tcBorders>
              <w:top w:val="single" w:sz="6" w:space="0" w:color="auto"/>
              <w:left w:val="single" w:sz="6" w:space="0" w:color="auto"/>
              <w:bottom w:val="single" w:sz="6" w:space="0" w:color="auto"/>
              <w:right w:val="double" w:sz="6" w:space="0" w:color="auto"/>
            </w:tcBorders>
            <w:hideMark/>
          </w:tcPr>
          <w:p w14:paraId="68A4D328"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4</w:t>
            </w:r>
          </w:p>
        </w:tc>
        <w:tc>
          <w:tcPr>
            <w:tcW w:w="2970" w:type="dxa"/>
            <w:tcBorders>
              <w:top w:val="single" w:sz="6" w:space="0" w:color="auto"/>
              <w:left w:val="nil"/>
              <w:bottom w:val="single" w:sz="6" w:space="0" w:color="auto"/>
              <w:right w:val="single" w:sz="6" w:space="0" w:color="auto"/>
            </w:tcBorders>
            <w:hideMark/>
          </w:tcPr>
          <w:p w14:paraId="164581FF"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proofErr w:type="spellStart"/>
            <w:r w:rsidRPr="000E6FEE">
              <w:rPr>
                <w:rFonts w:ascii="Arial" w:eastAsia="Arial Unicode MS" w:hAnsi="Arial" w:cs="Arial"/>
                <w:kern w:val="2"/>
                <w:sz w:val="20"/>
                <w:szCs w:val="20"/>
                <w:lang w:eastAsia="en-US"/>
              </w:rPr>
              <w:t>Makrostruktura</w:t>
            </w:r>
            <w:proofErr w:type="spellEnd"/>
            <w:r w:rsidRPr="000E6FEE">
              <w:rPr>
                <w:rFonts w:ascii="Arial" w:eastAsia="Arial Unicode MS" w:hAnsi="Arial" w:cs="Arial"/>
                <w:kern w:val="2"/>
                <w:sz w:val="20"/>
                <w:szCs w:val="20"/>
                <w:lang w:eastAsia="en-US"/>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14:paraId="0398CCA9"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17F02BA4"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73C6E78D"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r>
      <w:tr w:rsidR="000E6FEE" w:rsidRPr="000E6FEE" w14:paraId="6D4566D4" w14:textId="77777777" w:rsidTr="000E6FEE">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1CC9C9D5"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5</w:t>
            </w:r>
          </w:p>
        </w:tc>
        <w:tc>
          <w:tcPr>
            <w:tcW w:w="2970" w:type="dxa"/>
            <w:tcBorders>
              <w:top w:val="single" w:sz="6" w:space="0" w:color="auto"/>
              <w:left w:val="nil"/>
              <w:bottom w:val="single" w:sz="6" w:space="0" w:color="auto"/>
              <w:right w:val="single" w:sz="6" w:space="0" w:color="auto"/>
            </w:tcBorders>
            <w:hideMark/>
          </w:tcPr>
          <w:p w14:paraId="0450ADAD"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 xml:space="preserve">Trdota po </w:t>
            </w:r>
            <w:proofErr w:type="spellStart"/>
            <w:r w:rsidRPr="000E6FEE">
              <w:rPr>
                <w:rFonts w:ascii="Arial" w:eastAsia="Arial Unicode MS" w:hAnsi="Arial" w:cs="Arial"/>
                <w:kern w:val="2"/>
                <w:sz w:val="20"/>
                <w:szCs w:val="20"/>
                <w:lang w:eastAsia="en-US"/>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14:paraId="2623694A"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378B1280"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6D519170"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r>
      <w:tr w:rsidR="000E6FEE" w:rsidRPr="000E6FEE" w14:paraId="2AFB49A6" w14:textId="77777777" w:rsidTr="000E6FEE">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1A86B7A6"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6</w:t>
            </w:r>
          </w:p>
        </w:tc>
        <w:tc>
          <w:tcPr>
            <w:tcW w:w="2970" w:type="dxa"/>
            <w:tcBorders>
              <w:top w:val="single" w:sz="6" w:space="0" w:color="auto"/>
              <w:left w:val="nil"/>
              <w:bottom w:val="single" w:sz="6" w:space="0" w:color="auto"/>
              <w:right w:val="single" w:sz="6" w:space="0" w:color="auto"/>
            </w:tcBorders>
            <w:hideMark/>
          </w:tcPr>
          <w:p w14:paraId="3D400CAF"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Ultrazvok</w:t>
            </w:r>
          </w:p>
        </w:tc>
        <w:tc>
          <w:tcPr>
            <w:tcW w:w="1955" w:type="dxa"/>
            <w:tcBorders>
              <w:top w:val="single" w:sz="6" w:space="0" w:color="auto"/>
              <w:left w:val="single" w:sz="6" w:space="0" w:color="auto"/>
              <w:bottom w:val="single" w:sz="6" w:space="0" w:color="auto"/>
              <w:right w:val="single" w:sz="6" w:space="0" w:color="auto"/>
            </w:tcBorders>
            <w:hideMark/>
          </w:tcPr>
          <w:p w14:paraId="5D3363F3"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178E3AF8"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4678FFD4"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r>
      <w:tr w:rsidR="000E6FEE" w:rsidRPr="000E6FEE" w14:paraId="3F1376B2" w14:textId="77777777" w:rsidTr="000E6FEE">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054532C9"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7</w:t>
            </w:r>
          </w:p>
        </w:tc>
        <w:tc>
          <w:tcPr>
            <w:tcW w:w="2970" w:type="dxa"/>
            <w:tcBorders>
              <w:top w:val="single" w:sz="6" w:space="0" w:color="auto"/>
              <w:left w:val="nil"/>
              <w:bottom w:val="single" w:sz="6" w:space="0" w:color="auto"/>
              <w:right w:val="single" w:sz="6" w:space="0" w:color="auto"/>
            </w:tcBorders>
            <w:hideMark/>
          </w:tcPr>
          <w:p w14:paraId="4AB9F574"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Videz in mere</w:t>
            </w:r>
          </w:p>
        </w:tc>
        <w:tc>
          <w:tcPr>
            <w:tcW w:w="1955" w:type="dxa"/>
            <w:tcBorders>
              <w:top w:val="single" w:sz="6" w:space="0" w:color="auto"/>
              <w:left w:val="single" w:sz="6" w:space="0" w:color="auto"/>
              <w:bottom w:val="single" w:sz="6" w:space="0" w:color="auto"/>
              <w:right w:val="single" w:sz="6" w:space="0" w:color="auto"/>
            </w:tcBorders>
            <w:hideMark/>
          </w:tcPr>
          <w:p w14:paraId="5B0A31F7"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312BADDE"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73B9EF05" w14:textId="77777777" w:rsidR="000E6FEE" w:rsidRPr="000E6FEE" w:rsidRDefault="000E6FEE" w:rsidP="000E6FEE">
            <w:pPr>
              <w:widowControl w:val="0"/>
              <w:suppressAutoHyphens/>
              <w:jc w:val="center"/>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1</w:t>
            </w:r>
          </w:p>
        </w:tc>
      </w:tr>
    </w:tbl>
    <w:p w14:paraId="68BD6972" w14:textId="77777777" w:rsidR="000E6FEE" w:rsidRPr="000E6FEE" w:rsidRDefault="000E6FEE" w:rsidP="000E6FEE">
      <w:pPr>
        <w:widowControl w:val="0"/>
        <w:suppressAutoHyphens/>
        <w:jc w:val="both"/>
        <w:rPr>
          <w:rFonts w:ascii="Arial" w:eastAsia="Arial Unicode MS" w:hAnsi="Arial" w:cs="Arial"/>
          <w:kern w:val="2"/>
          <w:sz w:val="20"/>
          <w:szCs w:val="20"/>
          <w:u w:val="single"/>
          <w:lang w:eastAsia="en-US"/>
        </w:rPr>
      </w:pPr>
      <w:r w:rsidRPr="000E6FEE">
        <w:rPr>
          <w:rFonts w:ascii="Arial" w:eastAsia="Arial Unicode MS" w:hAnsi="Arial" w:cs="Arial"/>
          <w:kern w:val="2"/>
          <w:sz w:val="20"/>
          <w:szCs w:val="20"/>
          <w:u w:val="single"/>
          <w:lang w:eastAsia="en-US"/>
        </w:rPr>
        <w:t>Opombe:</w:t>
      </w:r>
    </w:p>
    <w:p w14:paraId="45833200" w14:textId="77777777" w:rsidR="000E6FEE" w:rsidRPr="000E6FEE" w:rsidRDefault="000E6FEE" w:rsidP="000E6FEE">
      <w:pPr>
        <w:widowControl w:val="0"/>
        <w:suppressAutoHyphens/>
        <w:jc w:val="both"/>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a)  Kontrolo in preizkus, ki je predviden po sistemu ISO 9000 izvrši služba proizvajalca. Pooblaščeni predstavnik naročnika kontrolira rezultate z preizkusom po metodi vzorca. Število kosov za kontrolo odredi pooblaščeni predstavnik naročnika.</w:t>
      </w:r>
    </w:p>
    <w:p w14:paraId="5521FFF1" w14:textId="77777777" w:rsidR="000E6FEE" w:rsidRPr="000E6FEE" w:rsidRDefault="000E6FEE" w:rsidP="000E6FEE">
      <w:pPr>
        <w:widowControl w:val="0"/>
        <w:suppressAutoHyphens/>
        <w:jc w:val="both"/>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 xml:space="preserve">b) Kontrolo in preizkus se obvezno izvrši ob navzočnosti pooblaščenega predstavnika naročnika. V primeru predhodnega dogovora to lahko izvrši služba proizvajalca, če le ta ima pridobljen certifikat kakovosti po sistemu </w:t>
      </w:r>
      <w:r w:rsidRPr="000E6FEE">
        <w:rPr>
          <w:rFonts w:ascii="Arial" w:eastAsia="Arial Unicode MS" w:hAnsi="Arial" w:cs="Arial"/>
          <w:kern w:val="2"/>
          <w:sz w:val="20"/>
          <w:szCs w:val="20"/>
          <w:lang w:eastAsia="en-US"/>
        </w:rPr>
        <w:lastRenderedPageBreak/>
        <w:t>ISO 9000.</w:t>
      </w:r>
    </w:p>
    <w:p w14:paraId="1464A781" w14:textId="77777777" w:rsidR="000E6FEE" w:rsidRPr="000E6FEE" w:rsidRDefault="000E6FEE" w:rsidP="000E6FEE">
      <w:pPr>
        <w:widowControl w:val="0"/>
        <w:suppressAutoHyphens/>
        <w:jc w:val="both"/>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Proizvajalec mora pred prevzemom predstavniku naročnika predati eno kopijo vseh dokumentov iz katerih je razvidno, da izdelki odgovarjajo vsem zahtevam po UIC 810-1 in 810-2.</w:t>
      </w:r>
    </w:p>
    <w:p w14:paraId="747AC95D" w14:textId="77777777" w:rsidR="000E6FEE" w:rsidRPr="000E6FEE" w:rsidRDefault="000E6FEE" w:rsidP="000E6FEE">
      <w:pPr>
        <w:widowControl w:val="0"/>
        <w:suppressAutoHyphens/>
        <w:jc w:val="both"/>
        <w:rPr>
          <w:rFonts w:ascii="Arial" w:eastAsia="Arial Unicode MS" w:hAnsi="Arial" w:cs="Arial"/>
          <w:b/>
          <w:kern w:val="2"/>
          <w:sz w:val="20"/>
          <w:szCs w:val="20"/>
          <w:lang w:eastAsia="en-US"/>
        </w:rPr>
      </w:pPr>
    </w:p>
    <w:p w14:paraId="258BFC42" w14:textId="77777777" w:rsidR="000E6FEE" w:rsidRPr="000E6FEE" w:rsidRDefault="000E6FEE" w:rsidP="000E6FEE">
      <w:pPr>
        <w:widowControl w:val="0"/>
        <w:suppressAutoHyphens/>
        <w:jc w:val="both"/>
        <w:rPr>
          <w:rFonts w:ascii="Arial" w:eastAsia="Arial Unicode MS" w:hAnsi="Arial" w:cs="Arial"/>
          <w:b/>
          <w:kern w:val="2"/>
          <w:sz w:val="20"/>
          <w:szCs w:val="20"/>
          <w:lang w:eastAsia="en-US"/>
        </w:rPr>
      </w:pPr>
      <w:r w:rsidRPr="000E6FEE">
        <w:rPr>
          <w:rFonts w:ascii="Arial" w:eastAsia="Arial Unicode MS" w:hAnsi="Arial" w:cs="Arial"/>
          <w:b/>
          <w:kern w:val="2"/>
          <w:sz w:val="20"/>
          <w:szCs w:val="20"/>
          <w:lang w:eastAsia="en-US"/>
        </w:rPr>
        <w:t>Točka 7.7.3.7</w:t>
      </w:r>
    </w:p>
    <w:p w14:paraId="0659330B" w14:textId="77777777" w:rsidR="000E6FEE" w:rsidRPr="000E6FEE" w:rsidRDefault="000E6FEE" w:rsidP="000E6FEE">
      <w:pPr>
        <w:widowControl w:val="0"/>
        <w:suppressAutoHyphens/>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 xml:space="preserve">Razlika med HB </w:t>
      </w:r>
      <w:proofErr w:type="spellStart"/>
      <w:r w:rsidRPr="000E6FEE">
        <w:rPr>
          <w:rFonts w:ascii="Arial" w:eastAsia="Arial Unicode MS" w:hAnsi="Arial" w:cs="Arial"/>
          <w:kern w:val="2"/>
          <w:sz w:val="20"/>
          <w:szCs w:val="20"/>
          <w:lang w:eastAsia="en-US"/>
        </w:rPr>
        <w:t>max</w:t>
      </w:r>
      <w:proofErr w:type="spellEnd"/>
      <w:r w:rsidRPr="000E6FEE">
        <w:rPr>
          <w:rFonts w:ascii="Arial" w:eastAsia="Arial Unicode MS" w:hAnsi="Arial" w:cs="Arial"/>
          <w:kern w:val="2"/>
          <w:sz w:val="20"/>
          <w:szCs w:val="20"/>
          <w:lang w:eastAsia="en-US"/>
        </w:rPr>
        <w:t>. in min. mora biti manjša od 30 HB.</w:t>
      </w:r>
      <w:r w:rsidRPr="000E6FEE">
        <w:rPr>
          <w:rFonts w:ascii="Arial" w:eastAsia="Arial Unicode MS" w:hAnsi="Arial" w:cs="Arial"/>
          <w:kern w:val="2"/>
          <w:sz w:val="20"/>
          <w:szCs w:val="20"/>
          <w:lang w:eastAsia="en-US"/>
        </w:rPr>
        <w:tab/>
      </w:r>
    </w:p>
    <w:p w14:paraId="2707CFEA" w14:textId="2149CBF9" w:rsidR="000E6FEE" w:rsidRPr="000E6FEE" w:rsidRDefault="000E6FEE" w:rsidP="000E6FEE">
      <w:pPr>
        <w:keepNext/>
        <w:keepLines/>
        <w:widowControl w:val="0"/>
        <w:suppressAutoHyphens/>
        <w:spacing w:before="200"/>
        <w:outlineLvl w:val="2"/>
        <w:rPr>
          <w:rFonts w:ascii="Arial" w:hAnsi="Arial" w:cs="Arial"/>
          <w:b/>
          <w:bCs/>
          <w:kern w:val="2"/>
          <w:sz w:val="20"/>
          <w:szCs w:val="20"/>
          <w:lang w:eastAsia="en-US"/>
        </w:rPr>
      </w:pPr>
      <w:r w:rsidRPr="000E6FEE">
        <w:rPr>
          <w:rFonts w:ascii="Arial" w:hAnsi="Arial" w:cs="Arial"/>
          <w:b/>
          <w:bCs/>
          <w:kern w:val="2"/>
          <w:sz w:val="20"/>
          <w:szCs w:val="20"/>
          <w:lang w:eastAsia="en-US"/>
        </w:rPr>
        <w:t>Točka 7.9</w:t>
      </w:r>
    </w:p>
    <w:p w14:paraId="71C01035" w14:textId="77777777" w:rsidR="000E6FEE" w:rsidRPr="000E6FEE" w:rsidRDefault="000E6FEE" w:rsidP="000E6FEE">
      <w:pPr>
        <w:widowControl w:val="0"/>
        <w:suppressAutoHyphens/>
        <w:jc w:val="both"/>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14:paraId="703AB70A" w14:textId="506090CD" w:rsidR="000E6FEE" w:rsidRPr="000E6FEE" w:rsidRDefault="000E6FEE" w:rsidP="000E6FEE">
      <w:pPr>
        <w:keepNext/>
        <w:keepLines/>
        <w:widowControl w:val="0"/>
        <w:suppressAutoHyphens/>
        <w:spacing w:before="200"/>
        <w:outlineLvl w:val="2"/>
        <w:rPr>
          <w:rFonts w:ascii="Arial" w:hAnsi="Arial" w:cs="Arial"/>
          <w:b/>
          <w:bCs/>
          <w:kern w:val="2"/>
          <w:sz w:val="20"/>
          <w:szCs w:val="20"/>
          <w:lang w:eastAsia="en-US"/>
        </w:rPr>
      </w:pPr>
      <w:r w:rsidRPr="000E6FEE">
        <w:rPr>
          <w:rFonts w:ascii="Arial" w:hAnsi="Arial" w:cs="Arial"/>
          <w:b/>
          <w:bCs/>
          <w:kern w:val="2"/>
          <w:sz w:val="20"/>
          <w:szCs w:val="20"/>
          <w:lang w:eastAsia="en-US"/>
        </w:rPr>
        <w:t>Točka 8</w:t>
      </w:r>
    </w:p>
    <w:p w14:paraId="178CE928" w14:textId="77777777" w:rsidR="000E6FEE" w:rsidRPr="000E6FEE" w:rsidRDefault="000E6FEE" w:rsidP="000E6FEE">
      <w:pPr>
        <w:widowControl w:val="0"/>
        <w:suppressAutoHyphens/>
        <w:jc w:val="both"/>
        <w:rPr>
          <w:rFonts w:ascii="Arial" w:eastAsia="Arial Unicode MS" w:hAnsi="Arial" w:cs="Arial"/>
          <w:kern w:val="2"/>
          <w:sz w:val="20"/>
          <w:szCs w:val="20"/>
          <w:lang w:eastAsia="en-US"/>
        </w:rPr>
      </w:pPr>
      <w:r w:rsidRPr="000E6FEE">
        <w:rPr>
          <w:rFonts w:ascii="Arial" w:eastAsia="Arial Unicode MS" w:hAnsi="Arial" w:cs="Arial"/>
          <w:kern w:val="2"/>
          <w:sz w:val="20"/>
          <w:szCs w:val="20"/>
          <w:lang w:eastAsia="en-US"/>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14:paraId="63F58376" w14:textId="10417796" w:rsidR="003B7DD7" w:rsidRDefault="003B7DD7" w:rsidP="003B7DD7">
      <w:pPr>
        <w:widowControl w:val="0"/>
        <w:suppressAutoHyphens/>
        <w:contextualSpacing/>
        <w:jc w:val="both"/>
        <w:rPr>
          <w:rFonts w:ascii="Arial" w:hAnsi="Arial" w:cs="Arial"/>
          <w:bCs/>
          <w:iCs/>
          <w:sz w:val="20"/>
          <w:szCs w:val="20"/>
        </w:rPr>
      </w:pPr>
    </w:p>
    <w:p w14:paraId="3A957794" w14:textId="77777777" w:rsidR="000E6FEE" w:rsidRPr="000D7C9C" w:rsidRDefault="000E6FEE" w:rsidP="003B7DD7">
      <w:pPr>
        <w:widowControl w:val="0"/>
        <w:suppressAutoHyphens/>
        <w:contextualSpacing/>
        <w:jc w:val="both"/>
        <w:rPr>
          <w:rFonts w:ascii="Arial" w:hAnsi="Arial" w:cs="Arial"/>
          <w:bCs/>
          <w:iCs/>
          <w:sz w:val="20"/>
          <w:szCs w:val="20"/>
        </w:rPr>
      </w:pPr>
    </w:p>
    <w:p w14:paraId="7ED076CA" w14:textId="260E86DC" w:rsidR="000E6FEE" w:rsidRDefault="000E6FEE" w:rsidP="000E6FEE">
      <w:pPr>
        <w:widowControl w:val="0"/>
        <w:suppressAutoHyphens/>
        <w:contextualSpacing/>
        <w:jc w:val="both"/>
        <w:rPr>
          <w:rFonts w:ascii="Arial" w:hAnsi="Arial" w:cs="Arial"/>
          <w:b/>
          <w:sz w:val="20"/>
          <w:szCs w:val="20"/>
        </w:rPr>
      </w:pPr>
      <w:r w:rsidRPr="00A10B76">
        <w:rPr>
          <w:rFonts w:ascii="Arial" w:hAnsi="Arial" w:cs="Arial"/>
          <w:b/>
          <w:bCs/>
          <w:iCs/>
          <w:sz w:val="20"/>
          <w:szCs w:val="20"/>
        </w:rPr>
        <w:t>Sklop</w:t>
      </w:r>
      <w:r>
        <w:rPr>
          <w:rFonts w:ascii="Arial" w:hAnsi="Arial" w:cs="Arial"/>
          <w:b/>
          <w:bCs/>
          <w:iCs/>
          <w:sz w:val="20"/>
          <w:szCs w:val="20"/>
        </w:rPr>
        <w:t xml:space="preserve"> 6</w:t>
      </w:r>
      <w:r w:rsidRPr="00A10B76">
        <w:rPr>
          <w:rFonts w:ascii="Arial" w:hAnsi="Arial" w:cs="Arial"/>
          <w:b/>
          <w:bCs/>
          <w:iCs/>
          <w:sz w:val="20"/>
          <w:szCs w:val="20"/>
        </w:rPr>
        <w:t xml:space="preserve"> : </w:t>
      </w:r>
      <w:proofErr w:type="spellStart"/>
      <w:r w:rsidRPr="000E6FEE">
        <w:rPr>
          <w:rFonts w:ascii="Arial" w:hAnsi="Arial" w:cs="Arial"/>
          <w:b/>
          <w:bCs/>
          <w:iCs/>
          <w:sz w:val="20"/>
          <w:szCs w:val="20"/>
        </w:rPr>
        <w:t>Monoblok</w:t>
      </w:r>
      <w:proofErr w:type="spellEnd"/>
      <w:r w:rsidRPr="000E6FEE">
        <w:rPr>
          <w:rFonts w:ascii="Arial" w:hAnsi="Arial" w:cs="Arial"/>
          <w:b/>
          <w:bCs/>
          <w:iCs/>
          <w:sz w:val="20"/>
          <w:szCs w:val="20"/>
        </w:rPr>
        <w:t xml:space="preserve"> kolo za ELOK 363 z in brez lukenj</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E6FEE" w:rsidRPr="000D7C9C" w14:paraId="1D363B2F" w14:textId="77777777" w:rsidTr="00093EE6">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67D2EF73" w14:textId="77777777" w:rsidR="000E6FEE" w:rsidRPr="009065C2" w:rsidRDefault="000E6FEE" w:rsidP="000E6FEE">
            <w:pPr>
              <w:widowControl w:val="0"/>
              <w:suppressAutoHyphens/>
              <w:jc w:val="center"/>
              <w:rPr>
                <w:rFonts w:ascii="Arial" w:eastAsia="Arial Unicode MS" w:hAnsi="Arial" w:cs="Arial"/>
                <w:b/>
                <w:kern w:val="2"/>
                <w:sz w:val="20"/>
                <w:szCs w:val="20"/>
                <w:lang w:eastAsia="en-US"/>
              </w:rPr>
            </w:pPr>
          </w:p>
          <w:p w14:paraId="2238F009" w14:textId="77777777" w:rsidR="000E6FEE" w:rsidRPr="009065C2" w:rsidRDefault="000E6FEE" w:rsidP="000E6FEE">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7D5D5A43"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15CCA1C"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5FC23AC2"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39551339"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0FCF427C"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0E6FEE" w:rsidRPr="000D7C9C" w14:paraId="55D8D832" w14:textId="77777777" w:rsidTr="00093EE6">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44892D07" w14:textId="77777777" w:rsidR="000E6FEE" w:rsidRPr="009065C2" w:rsidRDefault="000E6FEE" w:rsidP="000E6FEE">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D912CCC" w14:textId="77777777" w:rsidR="000E6FEE" w:rsidRPr="009065C2" w:rsidRDefault="000E6FEE" w:rsidP="000E6FEE">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25708459"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689215EF" w14:textId="77777777" w:rsidR="000E6FEE" w:rsidRPr="009065C2" w:rsidRDefault="000E6FEE" w:rsidP="000E6FEE">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4760563A" w14:textId="77777777" w:rsidR="000E6FEE" w:rsidRPr="009065C2" w:rsidRDefault="000E6FEE" w:rsidP="000E6FEE">
            <w:pPr>
              <w:widowControl w:val="0"/>
              <w:suppressAutoHyphens/>
              <w:jc w:val="center"/>
              <w:rPr>
                <w:rFonts w:ascii="Arial" w:eastAsia="Arial Unicode MS" w:hAnsi="Arial" w:cs="Arial"/>
                <w:b/>
                <w:kern w:val="1"/>
                <w:sz w:val="20"/>
                <w:szCs w:val="20"/>
                <w:lang w:eastAsia="en-US"/>
              </w:rPr>
            </w:pPr>
          </w:p>
        </w:tc>
      </w:tr>
      <w:tr w:rsidR="000E6FEE" w:rsidRPr="000D7C9C" w14:paraId="175418A0" w14:textId="77777777" w:rsidTr="00093EE6">
        <w:trPr>
          <w:trHeight w:val="305"/>
        </w:trPr>
        <w:tc>
          <w:tcPr>
            <w:tcW w:w="3077" w:type="dxa"/>
            <w:tcBorders>
              <w:top w:val="single" w:sz="4" w:space="0" w:color="auto"/>
              <w:left w:val="single" w:sz="4" w:space="0" w:color="auto"/>
              <w:bottom w:val="single" w:sz="4" w:space="0" w:color="auto"/>
              <w:right w:val="single" w:sz="4" w:space="0" w:color="auto"/>
            </w:tcBorders>
            <w:vAlign w:val="center"/>
          </w:tcPr>
          <w:p w14:paraId="1C51B283" w14:textId="5DE17B29" w:rsidR="000E6FEE" w:rsidRPr="00093EE6" w:rsidRDefault="000E6FEE" w:rsidP="00093EE6">
            <w:pPr>
              <w:widowControl w:val="0"/>
              <w:suppressAutoHyphens/>
              <w:jc w:val="center"/>
              <w:rPr>
                <w:rFonts w:ascii="Arial" w:eastAsia="Arial Unicode MS" w:hAnsi="Arial" w:cs="Arial"/>
                <w:kern w:val="1"/>
                <w:sz w:val="20"/>
                <w:szCs w:val="20"/>
                <w:lang w:eastAsia="en-US"/>
              </w:rPr>
            </w:pP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kolo z luknjami</w:t>
            </w:r>
          </w:p>
        </w:tc>
        <w:tc>
          <w:tcPr>
            <w:tcW w:w="1628" w:type="dxa"/>
            <w:tcBorders>
              <w:top w:val="single" w:sz="4" w:space="0" w:color="auto"/>
              <w:left w:val="single" w:sz="4" w:space="0" w:color="auto"/>
              <w:bottom w:val="single" w:sz="4" w:space="0" w:color="auto"/>
              <w:right w:val="single" w:sz="4" w:space="0" w:color="auto"/>
            </w:tcBorders>
            <w:vAlign w:val="center"/>
          </w:tcPr>
          <w:p w14:paraId="053A1998" w14:textId="4BE74F92"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fi 1100 mm</w:t>
            </w:r>
          </w:p>
        </w:tc>
        <w:tc>
          <w:tcPr>
            <w:tcW w:w="1628" w:type="dxa"/>
            <w:tcBorders>
              <w:top w:val="single" w:sz="4" w:space="0" w:color="auto"/>
              <w:left w:val="single" w:sz="4" w:space="0" w:color="auto"/>
              <w:bottom w:val="single" w:sz="4" w:space="0" w:color="auto"/>
              <w:right w:val="single" w:sz="4" w:space="0" w:color="auto"/>
            </w:tcBorders>
            <w:vAlign w:val="center"/>
          </w:tcPr>
          <w:p w14:paraId="61BACB84" w14:textId="03E46E55"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561E66B6" w14:textId="6D6961A2"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ER9</w:t>
            </w:r>
          </w:p>
        </w:tc>
        <w:tc>
          <w:tcPr>
            <w:tcW w:w="2626" w:type="dxa"/>
            <w:tcBorders>
              <w:top w:val="single" w:sz="4" w:space="0" w:color="auto"/>
              <w:left w:val="single" w:sz="4" w:space="0" w:color="auto"/>
              <w:bottom w:val="single" w:sz="4" w:space="0" w:color="auto"/>
              <w:right w:val="single" w:sz="4" w:space="0" w:color="auto"/>
            </w:tcBorders>
            <w:vAlign w:val="center"/>
          </w:tcPr>
          <w:p w14:paraId="67573333" w14:textId="6F709A4C"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SŽ-PV-0311-10</w:t>
            </w:r>
          </w:p>
        </w:tc>
      </w:tr>
      <w:tr w:rsidR="000E6FEE" w:rsidRPr="000D7C9C" w14:paraId="6CE0FE9E" w14:textId="77777777" w:rsidTr="00093EE6">
        <w:trPr>
          <w:trHeight w:val="375"/>
        </w:trPr>
        <w:tc>
          <w:tcPr>
            <w:tcW w:w="3077" w:type="dxa"/>
            <w:tcBorders>
              <w:top w:val="single" w:sz="4" w:space="0" w:color="auto"/>
              <w:left w:val="single" w:sz="4" w:space="0" w:color="auto"/>
              <w:bottom w:val="single" w:sz="4" w:space="0" w:color="auto"/>
              <w:right w:val="single" w:sz="4" w:space="0" w:color="auto"/>
            </w:tcBorders>
            <w:vAlign w:val="center"/>
          </w:tcPr>
          <w:p w14:paraId="3EC279C7" w14:textId="70D733FD" w:rsidR="000E6FEE" w:rsidRPr="00093EE6" w:rsidRDefault="000E6FEE" w:rsidP="00093EE6">
            <w:pPr>
              <w:widowControl w:val="0"/>
              <w:suppressAutoHyphens/>
              <w:jc w:val="center"/>
              <w:rPr>
                <w:rFonts w:ascii="Arial" w:eastAsia="Arial Unicode MS" w:hAnsi="Arial" w:cs="Arial"/>
                <w:kern w:val="1"/>
                <w:sz w:val="20"/>
                <w:szCs w:val="20"/>
                <w:lang w:eastAsia="en-US"/>
              </w:rPr>
            </w:pP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kolo brez lukenj</w:t>
            </w:r>
          </w:p>
        </w:tc>
        <w:tc>
          <w:tcPr>
            <w:tcW w:w="1628" w:type="dxa"/>
            <w:tcBorders>
              <w:top w:val="single" w:sz="4" w:space="0" w:color="auto"/>
              <w:left w:val="single" w:sz="4" w:space="0" w:color="auto"/>
              <w:bottom w:val="single" w:sz="4" w:space="0" w:color="auto"/>
              <w:right w:val="single" w:sz="4" w:space="0" w:color="auto"/>
            </w:tcBorders>
            <w:vAlign w:val="center"/>
          </w:tcPr>
          <w:p w14:paraId="45C6942B" w14:textId="6F60D4F8"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fi 1100 mm</w:t>
            </w:r>
          </w:p>
        </w:tc>
        <w:tc>
          <w:tcPr>
            <w:tcW w:w="1628" w:type="dxa"/>
            <w:tcBorders>
              <w:top w:val="single" w:sz="4" w:space="0" w:color="auto"/>
              <w:left w:val="single" w:sz="4" w:space="0" w:color="auto"/>
              <w:bottom w:val="single" w:sz="4" w:space="0" w:color="auto"/>
              <w:right w:val="single" w:sz="4" w:space="0" w:color="auto"/>
            </w:tcBorders>
            <w:vAlign w:val="center"/>
          </w:tcPr>
          <w:p w14:paraId="6E2F1D65" w14:textId="5C5CCE3D"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20879B7D" w14:textId="226F768D"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ER9</w:t>
            </w:r>
          </w:p>
        </w:tc>
        <w:tc>
          <w:tcPr>
            <w:tcW w:w="2626" w:type="dxa"/>
            <w:tcBorders>
              <w:top w:val="single" w:sz="4" w:space="0" w:color="auto"/>
              <w:left w:val="single" w:sz="4" w:space="0" w:color="auto"/>
              <w:bottom w:val="single" w:sz="4" w:space="0" w:color="auto"/>
              <w:right w:val="single" w:sz="4" w:space="0" w:color="auto"/>
            </w:tcBorders>
            <w:vAlign w:val="center"/>
          </w:tcPr>
          <w:p w14:paraId="0D64BE30" w14:textId="0AF26188" w:rsidR="000E6FEE" w:rsidRPr="00093EE6" w:rsidRDefault="000E6FEE"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SŽ-PV-0311-11</w:t>
            </w:r>
          </w:p>
        </w:tc>
      </w:tr>
    </w:tbl>
    <w:p w14:paraId="6E281175" w14:textId="77777777" w:rsidR="008E6B3F" w:rsidRPr="000D7C9C" w:rsidRDefault="008E6B3F" w:rsidP="003C6C01">
      <w:pPr>
        <w:widowControl w:val="0"/>
        <w:suppressAutoHyphens/>
        <w:contextualSpacing/>
        <w:jc w:val="both"/>
        <w:rPr>
          <w:rFonts w:ascii="Arial" w:hAnsi="Arial" w:cs="Arial"/>
          <w:bCs/>
          <w:iCs/>
          <w:sz w:val="20"/>
          <w:szCs w:val="20"/>
        </w:rPr>
      </w:pPr>
    </w:p>
    <w:p w14:paraId="4AC95EAB" w14:textId="0F94522F" w:rsidR="002A47C8" w:rsidRDefault="002A47C8" w:rsidP="008E6B3F">
      <w:pPr>
        <w:widowControl w:val="0"/>
        <w:suppressAutoHyphens/>
        <w:contextualSpacing/>
        <w:jc w:val="both"/>
        <w:rPr>
          <w:rFonts w:ascii="Arial" w:hAnsi="Arial" w:cs="Arial"/>
          <w:b/>
          <w:bCs/>
          <w:iCs/>
          <w:sz w:val="20"/>
          <w:szCs w:val="20"/>
        </w:rPr>
      </w:pPr>
    </w:p>
    <w:p w14:paraId="4959F432" w14:textId="77777777" w:rsidR="00093EE6" w:rsidRPr="00093EE6" w:rsidRDefault="00093EE6" w:rsidP="00093EE6">
      <w:pPr>
        <w:widowControl w:val="0"/>
        <w:suppressAutoHyphens/>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DODATNE ZAHTEVE K SIST EN 13262:2020</w:t>
      </w:r>
    </w:p>
    <w:p w14:paraId="1AFA0D9D"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V kolikor v teh tehničnih zahtevah niso navedena posebna določila, potem veljajo tehnične zahteve skladno s predpisom EN 13262:2020, ki so predmet teh tehničnih zahtev za  kategorijo 2.</w:t>
      </w:r>
    </w:p>
    <w:p w14:paraId="05E905A6"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se bodo izdelala in prevzemala po EN 13262:2020.</w:t>
      </w:r>
    </w:p>
    <w:p w14:paraId="578A5AF7"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71D08F44"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4.1</w:t>
      </w:r>
    </w:p>
    <w:p w14:paraId="6915263A"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morajo biti izdelana iz jekla kvalitete ER9, skladno z načrtom SŽ-PV-0311-10 in SŽ-PV-0311-11.</w:t>
      </w:r>
    </w:p>
    <w:p w14:paraId="6B686917"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1F949862"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4.2.</w:t>
      </w:r>
    </w:p>
    <w:p w14:paraId="22A6B95A"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morajo biti pri prevzemu termično obdelana s poboljšanim kolesnim vencem. Natezna trdnost za ER9 mora biti v mejah  za venec </w:t>
      </w:r>
      <w:proofErr w:type="spellStart"/>
      <w:r w:rsidRPr="00093EE6">
        <w:rPr>
          <w:rFonts w:ascii="Arial" w:eastAsia="Arial Unicode MS" w:hAnsi="Arial" w:cs="Arial"/>
          <w:kern w:val="2"/>
          <w:sz w:val="20"/>
          <w:szCs w:val="20"/>
          <w:lang w:eastAsia="en-US"/>
        </w:rPr>
        <w:t>Rm</w:t>
      </w:r>
      <w:proofErr w:type="spellEnd"/>
      <w:r w:rsidRPr="00093EE6">
        <w:rPr>
          <w:rFonts w:ascii="Arial" w:eastAsia="Arial Unicode MS" w:hAnsi="Arial" w:cs="Arial"/>
          <w:kern w:val="2"/>
          <w:sz w:val="20"/>
          <w:szCs w:val="20"/>
          <w:lang w:eastAsia="en-US"/>
        </w:rPr>
        <w:t xml:space="preserve">= 900 do 1050 N/mm². Najmanjša razlika med </w:t>
      </w:r>
      <w:proofErr w:type="spellStart"/>
      <w:r w:rsidRPr="00093EE6">
        <w:rPr>
          <w:rFonts w:ascii="Arial" w:eastAsia="Arial Unicode MS" w:hAnsi="Arial" w:cs="Arial"/>
          <w:kern w:val="2"/>
          <w:sz w:val="20"/>
          <w:szCs w:val="20"/>
          <w:lang w:eastAsia="en-US"/>
        </w:rPr>
        <w:t>Rm</w:t>
      </w:r>
      <w:proofErr w:type="spellEnd"/>
      <w:r w:rsidRPr="00093EE6">
        <w:rPr>
          <w:rFonts w:ascii="Arial" w:eastAsia="Arial Unicode MS" w:hAnsi="Arial" w:cs="Arial"/>
          <w:kern w:val="2"/>
          <w:sz w:val="20"/>
          <w:szCs w:val="20"/>
          <w:lang w:eastAsia="en-US"/>
        </w:rPr>
        <w:t xml:space="preserve"> venca in </w:t>
      </w:r>
      <w:proofErr w:type="spellStart"/>
      <w:r w:rsidRPr="00093EE6">
        <w:rPr>
          <w:rFonts w:ascii="Arial" w:eastAsia="Arial Unicode MS" w:hAnsi="Arial" w:cs="Arial"/>
          <w:kern w:val="2"/>
          <w:sz w:val="20"/>
          <w:szCs w:val="20"/>
          <w:lang w:eastAsia="en-US"/>
        </w:rPr>
        <w:t>Rm</w:t>
      </w:r>
      <w:proofErr w:type="spellEnd"/>
      <w:r w:rsidRPr="00093EE6">
        <w:rPr>
          <w:rFonts w:ascii="Arial" w:eastAsia="Arial Unicode MS" w:hAnsi="Arial" w:cs="Arial"/>
          <w:kern w:val="2"/>
          <w:sz w:val="20"/>
          <w:szCs w:val="20"/>
          <w:lang w:eastAsia="en-US"/>
        </w:rPr>
        <w:t xml:space="preserve"> </w:t>
      </w:r>
      <w:proofErr w:type="spellStart"/>
      <w:r w:rsidRPr="00093EE6">
        <w:rPr>
          <w:rFonts w:ascii="Arial" w:eastAsia="Arial Unicode MS" w:hAnsi="Arial" w:cs="Arial"/>
          <w:kern w:val="2"/>
          <w:sz w:val="20"/>
          <w:szCs w:val="20"/>
          <w:lang w:eastAsia="en-US"/>
        </w:rPr>
        <w:t>stojine</w:t>
      </w:r>
      <w:proofErr w:type="spellEnd"/>
      <w:r w:rsidRPr="00093EE6">
        <w:rPr>
          <w:rFonts w:ascii="Arial" w:eastAsia="Arial Unicode MS" w:hAnsi="Arial" w:cs="Arial"/>
          <w:kern w:val="2"/>
          <w:sz w:val="20"/>
          <w:szCs w:val="20"/>
          <w:lang w:eastAsia="en-US"/>
        </w:rPr>
        <w:t xml:space="preserve"> mora skladno z EN 13262:2020 odgovarjati vrednosti </w:t>
      </w:r>
      <w:r w:rsidRPr="00093EE6">
        <w:rPr>
          <w:rFonts w:ascii="Arial" w:eastAsia="Arial Unicode MS" w:hAnsi="Arial" w:cs="Arial"/>
          <w:kern w:val="2"/>
          <w:sz w:val="20"/>
          <w:szCs w:val="20"/>
          <w:u w:val="single"/>
          <w:lang w:eastAsia="en-US"/>
        </w:rPr>
        <w:t>&gt;</w:t>
      </w:r>
      <w:r w:rsidRPr="00093EE6">
        <w:rPr>
          <w:rFonts w:ascii="Arial" w:eastAsia="Arial Unicode MS" w:hAnsi="Arial" w:cs="Arial"/>
          <w:kern w:val="2"/>
          <w:sz w:val="20"/>
          <w:szCs w:val="20"/>
          <w:lang w:eastAsia="en-US"/>
        </w:rPr>
        <w:t>130 N/ mm</w:t>
      </w:r>
      <w:r w:rsidRPr="00093EE6">
        <w:rPr>
          <w:rFonts w:ascii="Arial" w:eastAsia="Arial Unicode MS" w:hAnsi="Arial" w:cs="Arial"/>
          <w:kern w:val="2"/>
          <w:sz w:val="20"/>
          <w:szCs w:val="20"/>
          <w:vertAlign w:val="superscript"/>
          <w:lang w:eastAsia="en-US"/>
        </w:rPr>
        <w:t>2</w:t>
      </w:r>
      <w:r w:rsidRPr="00093EE6">
        <w:rPr>
          <w:rFonts w:ascii="Arial" w:eastAsia="Arial Unicode MS" w:hAnsi="Arial" w:cs="Arial"/>
          <w:kern w:val="2"/>
          <w:sz w:val="20"/>
          <w:szCs w:val="20"/>
          <w:lang w:eastAsia="en-US"/>
        </w:rPr>
        <w:t xml:space="preserve">. Preizkus na nateg po </w:t>
      </w:r>
      <w:bookmarkStart w:id="66" w:name="_Hlk121225325"/>
      <w:r w:rsidRPr="00093EE6">
        <w:rPr>
          <w:rFonts w:ascii="Arial" w:eastAsia="Arial Unicode MS" w:hAnsi="Arial" w:cs="Arial"/>
          <w:kern w:val="2"/>
          <w:sz w:val="20"/>
          <w:szCs w:val="20"/>
          <w:lang w:eastAsia="en-US"/>
        </w:rPr>
        <w:t>EN 6892-1:2016</w:t>
      </w:r>
      <w:bookmarkEnd w:id="66"/>
      <w:r w:rsidRPr="00093EE6">
        <w:rPr>
          <w:rFonts w:ascii="Arial" w:eastAsia="Arial Unicode MS" w:hAnsi="Arial" w:cs="Arial"/>
          <w:kern w:val="2"/>
          <w:sz w:val="20"/>
          <w:szCs w:val="20"/>
          <w:lang w:eastAsia="en-US"/>
        </w:rPr>
        <w:t>.</w:t>
      </w:r>
    </w:p>
    <w:p w14:paraId="71216BB0"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2A2D2F68"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4.4.2.</w:t>
      </w:r>
    </w:p>
    <w:p w14:paraId="228074FC"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Velja z naslednjimi dodatki:</w:t>
      </w:r>
    </w:p>
    <w:p w14:paraId="3514B6F9"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ultrazvočni preskus se mora izvajati skladno z določili točke 4.4.2.2.1 predpisa EN 13262:2020 za kolesa kategorije 2.</w:t>
      </w:r>
    </w:p>
    <w:p w14:paraId="76BC369C"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 pri tem je največja velikost napake do </w:t>
      </w:r>
      <w:smartTag w:uri="urn:schemas-microsoft-com:office:smarttags" w:element="metricconverter">
        <w:smartTagPr>
          <w:attr w:name="ProductID" w:val="2 mm"/>
        </w:smartTagPr>
        <w:r w:rsidRPr="00093EE6">
          <w:rPr>
            <w:rFonts w:ascii="Arial" w:eastAsia="Arial Unicode MS" w:hAnsi="Arial" w:cs="Arial"/>
            <w:kern w:val="2"/>
            <w:sz w:val="20"/>
            <w:szCs w:val="20"/>
            <w:lang w:eastAsia="en-US"/>
          </w:rPr>
          <w:t>2 mm</w:t>
        </w:r>
      </w:smartTag>
      <w:r w:rsidRPr="00093EE6">
        <w:rPr>
          <w:rFonts w:ascii="Arial" w:eastAsia="Arial Unicode MS" w:hAnsi="Arial" w:cs="Arial"/>
          <w:kern w:val="2"/>
          <w:sz w:val="20"/>
          <w:szCs w:val="20"/>
          <w:lang w:eastAsia="en-US"/>
        </w:rPr>
        <w:t>.</w:t>
      </w:r>
    </w:p>
    <w:p w14:paraId="2D87FBCE"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54D3CE80"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4.7.</w:t>
      </w:r>
    </w:p>
    <w:p w14:paraId="5CA5D4F9"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morajo biti pri prevzemu končno obdelana. Skladno s predpisom EN 13262:2020 spadajo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ki so predmet teh tehničnih zahtev za kategorijo 2. Dimenzije in stanje površine morajo biti v skladu z načrti opredeljenimi pri posameznem sklopu ter skladni s Tabelo 9.</w:t>
      </w:r>
    </w:p>
    <w:p w14:paraId="60E83171"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Površine, ki ostanejo neobdelane, morajo biti očiščene s peskanjem in morajo gladko prehajati v strojno obdelana mesta.</w:t>
      </w:r>
    </w:p>
    <w:p w14:paraId="46BDA5D9" w14:textId="0D9BDDEE" w:rsidR="00093EE6" w:rsidRDefault="00093EE6" w:rsidP="00093EE6">
      <w:pPr>
        <w:widowControl w:val="0"/>
        <w:suppressAutoHyphens/>
        <w:jc w:val="both"/>
        <w:rPr>
          <w:rFonts w:ascii="Arial" w:eastAsia="Arial Unicode MS" w:hAnsi="Arial" w:cs="Arial"/>
          <w:kern w:val="2"/>
          <w:sz w:val="20"/>
          <w:szCs w:val="20"/>
          <w:lang w:eastAsia="en-US"/>
        </w:rPr>
      </w:pPr>
    </w:p>
    <w:p w14:paraId="749061F3"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4.8</w:t>
      </w:r>
    </w:p>
    <w:p w14:paraId="620AAB99"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Obdelana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morajo biti uravnotežena skladno s Tabelo 11. in označena po točki 4.10. Maksimalna neuravnoteženost je 75 </w:t>
      </w:r>
      <w:proofErr w:type="spellStart"/>
      <w:r w:rsidRPr="00093EE6">
        <w:rPr>
          <w:rFonts w:ascii="Arial" w:eastAsia="Arial Unicode MS" w:hAnsi="Arial" w:cs="Arial"/>
          <w:kern w:val="2"/>
          <w:sz w:val="20"/>
          <w:szCs w:val="20"/>
          <w:lang w:eastAsia="en-US"/>
        </w:rPr>
        <w:t>gm</w:t>
      </w:r>
      <w:proofErr w:type="spellEnd"/>
      <w:r w:rsidRPr="00093EE6">
        <w:rPr>
          <w:rFonts w:ascii="Arial" w:eastAsia="Arial Unicode MS" w:hAnsi="Arial" w:cs="Arial"/>
          <w:kern w:val="2"/>
          <w:sz w:val="20"/>
          <w:szCs w:val="20"/>
          <w:lang w:eastAsia="en-US"/>
        </w:rPr>
        <w:t xml:space="preserve"> (E2). </w:t>
      </w:r>
    </w:p>
    <w:p w14:paraId="4E660464" w14:textId="3BAF1CE2" w:rsidR="00093EE6" w:rsidRDefault="00093EE6" w:rsidP="00093EE6">
      <w:pPr>
        <w:widowControl w:val="0"/>
        <w:suppressAutoHyphens/>
        <w:jc w:val="both"/>
        <w:rPr>
          <w:rFonts w:ascii="Arial" w:eastAsia="Arial Unicode MS" w:hAnsi="Arial" w:cs="Arial"/>
          <w:b/>
          <w:kern w:val="2"/>
          <w:sz w:val="20"/>
          <w:szCs w:val="20"/>
          <w:lang w:eastAsia="en-US"/>
        </w:rPr>
      </w:pPr>
    </w:p>
    <w:p w14:paraId="47F3D1A8" w14:textId="6FBF05C7" w:rsidR="00E07B62" w:rsidRDefault="00E07B62" w:rsidP="00093EE6">
      <w:pPr>
        <w:widowControl w:val="0"/>
        <w:suppressAutoHyphens/>
        <w:jc w:val="both"/>
        <w:rPr>
          <w:rFonts w:ascii="Arial" w:eastAsia="Arial Unicode MS" w:hAnsi="Arial" w:cs="Arial"/>
          <w:b/>
          <w:kern w:val="2"/>
          <w:sz w:val="20"/>
          <w:szCs w:val="20"/>
          <w:lang w:eastAsia="en-US"/>
        </w:rPr>
      </w:pPr>
    </w:p>
    <w:p w14:paraId="0E4D84C7" w14:textId="77777777" w:rsidR="00E07B62" w:rsidRDefault="00E07B62" w:rsidP="00093EE6">
      <w:pPr>
        <w:widowControl w:val="0"/>
        <w:suppressAutoHyphens/>
        <w:jc w:val="both"/>
        <w:rPr>
          <w:rFonts w:ascii="Arial" w:eastAsia="Arial Unicode MS" w:hAnsi="Arial" w:cs="Arial"/>
          <w:b/>
          <w:kern w:val="2"/>
          <w:sz w:val="20"/>
          <w:szCs w:val="20"/>
          <w:lang w:eastAsia="en-US"/>
        </w:rPr>
      </w:pPr>
    </w:p>
    <w:p w14:paraId="1C706CD2"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4.10</w:t>
      </w:r>
    </w:p>
    <w:p w14:paraId="200B6478" w14:textId="77777777" w:rsidR="00093EE6" w:rsidRPr="00093EE6" w:rsidRDefault="00093EE6" w:rsidP="00093EE6">
      <w:pPr>
        <w:jc w:val="both"/>
        <w:rPr>
          <w:rFonts w:ascii="Arial" w:eastAsia="Arial Unicode MS" w:hAnsi="Arial" w:cs="Arial"/>
          <w:b/>
          <w:kern w:val="2"/>
          <w:sz w:val="20"/>
          <w:szCs w:val="20"/>
          <w:lang w:eastAsia="en-US"/>
        </w:rPr>
      </w:pPr>
      <w:r w:rsidRPr="00093EE6">
        <w:rPr>
          <w:rFonts w:ascii="Arial" w:hAnsi="Arial" w:cs="Arial"/>
          <w:sz w:val="20"/>
          <w:szCs w:val="20"/>
        </w:rPr>
        <w:t xml:space="preserve">Zaporedne številke </w:t>
      </w:r>
      <w:proofErr w:type="spellStart"/>
      <w:r w:rsidRPr="00093EE6">
        <w:rPr>
          <w:rFonts w:ascii="Arial" w:hAnsi="Arial" w:cs="Arial"/>
          <w:sz w:val="20"/>
          <w:szCs w:val="20"/>
        </w:rPr>
        <w:t>monoblok</w:t>
      </w:r>
      <w:proofErr w:type="spellEnd"/>
      <w:r w:rsidRPr="00093EE6">
        <w:rPr>
          <w:rFonts w:ascii="Arial" w:hAnsi="Arial" w:cs="Arial"/>
          <w:sz w:val="20"/>
          <w:szCs w:val="20"/>
        </w:rPr>
        <w:t xml:space="preserve"> koles v šarži se začnejo z </w:t>
      </w:r>
      <w:smartTag w:uri="urn:schemas-microsoft-com:office:smarttags" w:element="metricconverter">
        <w:smartTagPr>
          <w:attr w:name="ProductID" w:val="1 in"/>
        </w:smartTagPr>
        <w:r w:rsidRPr="00093EE6">
          <w:rPr>
            <w:rFonts w:ascii="Arial" w:hAnsi="Arial" w:cs="Arial"/>
            <w:sz w:val="20"/>
            <w:szCs w:val="20"/>
          </w:rPr>
          <w:t>1 in</w:t>
        </w:r>
      </w:smartTag>
      <w:r w:rsidRPr="00093EE6">
        <w:rPr>
          <w:rFonts w:ascii="Arial" w:hAnsi="Arial" w:cs="Arial"/>
          <w:sz w:val="20"/>
          <w:szCs w:val="20"/>
        </w:rPr>
        <w:t xml:space="preserve"> končajo s številko kosov v vsaki šarži. </w:t>
      </w:r>
      <w:proofErr w:type="spellStart"/>
      <w:r w:rsidRPr="00093EE6">
        <w:rPr>
          <w:rFonts w:ascii="Arial" w:hAnsi="Arial" w:cs="Arial"/>
          <w:sz w:val="20"/>
          <w:szCs w:val="20"/>
        </w:rPr>
        <w:t>Monoblok</w:t>
      </w:r>
      <w:proofErr w:type="spellEnd"/>
      <w:r w:rsidRPr="00093EE6">
        <w:rPr>
          <w:rFonts w:ascii="Arial" w:hAnsi="Arial" w:cs="Arial"/>
          <w:sz w:val="20"/>
          <w:szCs w:val="20"/>
        </w:rPr>
        <w:t xml:space="preserve"> kolesa z drugačnimi številkami se ne prevzemajo. Položaj oznak in način označevanja mora biti skladen s točko 4.10.</w:t>
      </w:r>
    </w:p>
    <w:p w14:paraId="701A2190"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35868694"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Proizvodnja in litje jekla</w:t>
      </w:r>
    </w:p>
    <w:p w14:paraId="04E59996" w14:textId="77777777" w:rsidR="00093EE6" w:rsidRPr="00093EE6" w:rsidRDefault="00093EE6" w:rsidP="00093EE6">
      <w:pPr>
        <w:jc w:val="both"/>
        <w:rPr>
          <w:rFonts w:ascii="Arial" w:hAnsi="Arial" w:cs="Arial"/>
          <w:sz w:val="20"/>
          <w:szCs w:val="20"/>
        </w:rPr>
      </w:pPr>
      <w:r w:rsidRPr="00093EE6">
        <w:rPr>
          <w:rFonts w:ascii="Arial" w:hAnsi="Arial" w:cs="Arial"/>
          <w:sz w:val="20"/>
          <w:szCs w:val="20"/>
        </w:rPr>
        <w:t xml:space="preserve">Jeklo mora biti obvezno </w:t>
      </w:r>
      <w:proofErr w:type="spellStart"/>
      <w:r w:rsidRPr="00093EE6">
        <w:rPr>
          <w:rFonts w:ascii="Arial" w:hAnsi="Arial" w:cs="Arial"/>
          <w:sz w:val="20"/>
          <w:szCs w:val="20"/>
        </w:rPr>
        <w:t>odplinjeno</w:t>
      </w:r>
      <w:proofErr w:type="spellEnd"/>
      <w:r w:rsidRPr="00093EE6">
        <w:rPr>
          <w:rFonts w:ascii="Arial" w:hAnsi="Arial" w:cs="Arial"/>
          <w:sz w:val="20"/>
          <w:szCs w:val="20"/>
        </w:rPr>
        <w:t xml:space="preserve"> z uporabo vakuum postopka. V kokile (bloke) mora biti vlito s spodnje strani, tako da se dviguje. Dovoljena najvišja vsebnost vodika pri </w:t>
      </w:r>
      <w:proofErr w:type="spellStart"/>
      <w:r w:rsidRPr="00093EE6">
        <w:rPr>
          <w:rFonts w:ascii="Arial" w:hAnsi="Arial" w:cs="Arial"/>
          <w:sz w:val="20"/>
          <w:szCs w:val="20"/>
        </w:rPr>
        <w:t>šaržni</w:t>
      </w:r>
      <w:proofErr w:type="spellEnd"/>
      <w:r w:rsidRPr="00093EE6">
        <w:rPr>
          <w:rFonts w:ascii="Arial" w:hAnsi="Arial" w:cs="Arial"/>
          <w:sz w:val="20"/>
          <w:szCs w:val="20"/>
        </w:rPr>
        <w:t xml:space="preserve"> analizi je do 2,0 </w:t>
      </w:r>
      <w:proofErr w:type="spellStart"/>
      <w:r w:rsidRPr="00093EE6">
        <w:rPr>
          <w:rFonts w:ascii="Arial" w:hAnsi="Arial" w:cs="Arial"/>
          <w:sz w:val="20"/>
          <w:szCs w:val="20"/>
        </w:rPr>
        <w:t>ppm</w:t>
      </w:r>
      <w:proofErr w:type="spellEnd"/>
      <w:r w:rsidRPr="00093EE6">
        <w:rPr>
          <w:rFonts w:ascii="Arial" w:hAnsi="Arial" w:cs="Arial"/>
          <w:sz w:val="20"/>
          <w:szCs w:val="20"/>
        </w:rPr>
        <w:t>.</w:t>
      </w:r>
    </w:p>
    <w:p w14:paraId="7741BD58"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3009DF77"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Kontrola in preizkusi</w:t>
      </w:r>
    </w:p>
    <w:p w14:paraId="05CEB3DF"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Vrste kontrol kakovosti in število kontrol mora biti skladno s tabelo  E.1 predpisa EN 13262:2020.</w:t>
      </w:r>
    </w:p>
    <w:p w14:paraId="65D72B1B"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0A9D9463" w14:textId="77777777" w:rsidR="00093EE6" w:rsidRPr="00093EE6" w:rsidRDefault="00093EE6" w:rsidP="00093EE6">
      <w:pPr>
        <w:jc w:val="both"/>
        <w:rPr>
          <w:rFonts w:ascii="Arial" w:hAnsi="Arial" w:cs="Arial"/>
          <w:sz w:val="20"/>
          <w:szCs w:val="20"/>
        </w:rPr>
      </w:pPr>
      <w:r w:rsidRPr="00093EE6">
        <w:rPr>
          <w:rFonts w:ascii="Arial" w:hAnsi="Arial" w:cs="Arial"/>
          <w:sz w:val="20"/>
          <w:szCs w:val="20"/>
        </w:rPr>
        <w:t>Pooblaščeni predstavnik naročnika kontrolira rezultate z preizkusom po metodi vzorca. Število kosov za kontrolo odredi pooblaščeni predstavnik naročnika.</w:t>
      </w:r>
    </w:p>
    <w:p w14:paraId="5A524AD1"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Proizvajalec mora pred prevzemom predstavniku naročnika predati eno kopijo vseh dokumentov iz katerih je razvidno, da izdelki odgovarjajo vsem zahtevam po EN 13262:2020.</w:t>
      </w:r>
    </w:p>
    <w:p w14:paraId="220D1E40"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6C4E4D6C"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Kemijska analiza</w:t>
      </w:r>
    </w:p>
    <w:p w14:paraId="12FD0FB7"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Kemijska analiza se mora opraviti iz končanega proizvoda. Poleg rezultatov analiza izbranega odkovka se morajo v atestu navesti tudi analize proizvajalca jekla.</w:t>
      </w:r>
    </w:p>
    <w:p w14:paraId="11508D1D"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5A425CC3"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Točka 4.2.5.</w:t>
      </w:r>
    </w:p>
    <w:p w14:paraId="3EED8CC4" w14:textId="77777777" w:rsidR="00093EE6" w:rsidRPr="00093EE6" w:rsidRDefault="00093EE6" w:rsidP="00093EE6">
      <w:pPr>
        <w:jc w:val="both"/>
        <w:rPr>
          <w:rFonts w:ascii="Arial" w:hAnsi="Arial" w:cs="Arial"/>
          <w:sz w:val="20"/>
          <w:szCs w:val="20"/>
        </w:rPr>
      </w:pPr>
      <w:r w:rsidRPr="00093EE6">
        <w:rPr>
          <w:rFonts w:ascii="Arial" w:hAnsi="Arial" w:cs="Arial"/>
          <w:sz w:val="20"/>
          <w:szCs w:val="20"/>
        </w:rPr>
        <w:t xml:space="preserve">Preizkusa žilavosti </w:t>
      </w:r>
      <w:proofErr w:type="spellStart"/>
      <w:r w:rsidRPr="00093EE6">
        <w:rPr>
          <w:rFonts w:ascii="Arial" w:hAnsi="Arial" w:cs="Arial"/>
          <w:sz w:val="20"/>
          <w:szCs w:val="20"/>
        </w:rPr>
        <w:t>Kq</w:t>
      </w:r>
      <w:proofErr w:type="spellEnd"/>
      <w:r w:rsidRPr="00093EE6">
        <w:rPr>
          <w:rFonts w:ascii="Arial" w:hAnsi="Arial" w:cs="Arial"/>
          <w:sz w:val="20"/>
          <w:szCs w:val="20"/>
        </w:rPr>
        <w:t xml:space="preserve"> se ne zahteva, razen pri </w:t>
      </w:r>
      <w:proofErr w:type="spellStart"/>
      <w:r w:rsidRPr="00093EE6">
        <w:rPr>
          <w:rFonts w:ascii="Arial" w:hAnsi="Arial" w:cs="Arial"/>
          <w:sz w:val="20"/>
          <w:szCs w:val="20"/>
        </w:rPr>
        <w:t>avditu</w:t>
      </w:r>
      <w:proofErr w:type="spellEnd"/>
      <w:r w:rsidRPr="00093EE6">
        <w:rPr>
          <w:rFonts w:ascii="Arial" w:hAnsi="Arial" w:cs="Arial"/>
          <w:sz w:val="20"/>
          <w:szCs w:val="20"/>
        </w:rPr>
        <w:t xml:space="preserve"> novega proizvajalca.</w:t>
      </w:r>
    </w:p>
    <w:p w14:paraId="3A3E1292"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7A5B3CEF"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Postopki v primeru odstopanja</w:t>
      </w:r>
    </w:p>
    <w:p w14:paraId="193D8B1F"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V primeru, da je pri zgoraj opisanih kontrolah in preizkusih prišlo do odstopanja od predpisanih in zahtevanih vrednosti, se postopek ponovi na </w:t>
      </w:r>
      <w:r w:rsidRPr="00093EE6">
        <w:rPr>
          <w:rFonts w:ascii="Arial" w:eastAsia="Arial Unicode MS" w:hAnsi="Arial" w:cs="Arial"/>
          <w:color w:val="000000"/>
          <w:kern w:val="2"/>
          <w:sz w:val="20"/>
          <w:szCs w:val="20"/>
          <w:lang w:eastAsia="en-US"/>
        </w:rPr>
        <w:t xml:space="preserve">dvakratnem številu vzorca iz istega </w:t>
      </w:r>
      <w:proofErr w:type="spellStart"/>
      <w:r w:rsidRPr="00093EE6">
        <w:rPr>
          <w:rFonts w:ascii="Arial" w:eastAsia="Arial Unicode MS" w:hAnsi="Arial" w:cs="Arial"/>
          <w:color w:val="000000"/>
          <w:kern w:val="2"/>
          <w:sz w:val="20"/>
          <w:szCs w:val="20"/>
          <w:lang w:eastAsia="en-US"/>
        </w:rPr>
        <w:t>monobloka</w:t>
      </w:r>
      <w:proofErr w:type="spellEnd"/>
      <w:r w:rsidRPr="00093EE6">
        <w:rPr>
          <w:rFonts w:ascii="Arial" w:eastAsia="Arial Unicode MS" w:hAnsi="Arial" w:cs="Arial"/>
          <w:color w:val="000000"/>
          <w:kern w:val="2"/>
          <w:sz w:val="20"/>
          <w:szCs w:val="20"/>
          <w:lang w:eastAsia="en-US"/>
        </w:rPr>
        <w:t xml:space="preserve"> ali dveh drugih </w:t>
      </w:r>
      <w:proofErr w:type="spellStart"/>
      <w:r w:rsidRPr="00093EE6">
        <w:rPr>
          <w:rFonts w:ascii="Arial" w:eastAsia="Arial Unicode MS" w:hAnsi="Arial" w:cs="Arial"/>
          <w:color w:val="000000"/>
          <w:kern w:val="2"/>
          <w:sz w:val="20"/>
          <w:szCs w:val="20"/>
          <w:lang w:eastAsia="en-US"/>
        </w:rPr>
        <w:t>monoblokov</w:t>
      </w:r>
      <w:proofErr w:type="spellEnd"/>
      <w:r w:rsidRPr="00093EE6">
        <w:rPr>
          <w:rFonts w:ascii="Arial" w:eastAsia="Arial Unicode MS" w:hAnsi="Arial" w:cs="Arial"/>
          <w:color w:val="0000FF"/>
          <w:kern w:val="2"/>
          <w:sz w:val="20"/>
          <w:szCs w:val="20"/>
          <w:lang w:eastAsia="en-US"/>
        </w:rPr>
        <w:t xml:space="preserve"> </w:t>
      </w:r>
      <w:r w:rsidRPr="00093EE6">
        <w:rPr>
          <w:rFonts w:ascii="Arial" w:eastAsia="Arial Unicode MS" w:hAnsi="Arial" w:cs="Arial"/>
          <w:kern w:val="2"/>
          <w:sz w:val="20"/>
          <w:szCs w:val="20"/>
          <w:lang w:eastAsia="en-US"/>
        </w:rPr>
        <w:t>iz iste šarže. Šarža se prevzame če rezultati ponovljenega preizkušanja odgovarjajo vsem zahtevam predpisa EN 13262:2020.</w:t>
      </w:r>
    </w:p>
    <w:p w14:paraId="690EE61F"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7B9F2680"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Zaščita proti koroziji in proti mehanskim poškodbam</w:t>
      </w:r>
    </w:p>
    <w:p w14:paraId="2394E447"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Površine morajo biti protikorozijsko zaščitene, vendar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kolo ne sme biti pobarvano. Garancija zaščite proti koroziji mora biti minimalno 6 mesecev.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kolesa morajo biti transportirana v kovinski embalaži, ki omogoča skladiščenje le-teh v več nivojih. Slika 1. prikazuje enega  izmed načinov pakiranja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 v kovinsko embalažo, ki omogoča skladiščenje le-teh v več nivojih!! Embalaža je last proizvajalca in se na stroške proizvajalca vrača!</w:t>
      </w:r>
    </w:p>
    <w:p w14:paraId="2206414D"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6503E1B7"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Garancija</w:t>
      </w:r>
    </w:p>
    <w:p w14:paraId="60F712E7"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Garancija traja pet let in teče od trenutka pričetka obratovanja lokomotive v katerega je bil vgrajen</w:t>
      </w:r>
      <w:r w:rsidRPr="00093EE6">
        <w:rPr>
          <w:rFonts w:ascii="Arial" w:eastAsia="Arial Unicode MS" w:hAnsi="Arial" w:cs="Arial"/>
          <w:color w:val="000000"/>
          <w:kern w:val="2"/>
          <w:sz w:val="20"/>
          <w:szCs w:val="20"/>
          <w:lang w:eastAsia="en-US"/>
        </w:rPr>
        <w:t xml:space="preserve"> </w:t>
      </w:r>
      <w:proofErr w:type="spellStart"/>
      <w:r w:rsidRPr="00093EE6">
        <w:rPr>
          <w:rFonts w:ascii="Arial" w:eastAsia="Arial Unicode MS" w:hAnsi="Arial" w:cs="Arial"/>
          <w:color w:val="000000"/>
          <w:kern w:val="2"/>
          <w:sz w:val="20"/>
          <w:szCs w:val="20"/>
          <w:lang w:eastAsia="en-US"/>
        </w:rPr>
        <w:t>monoblok</w:t>
      </w:r>
      <w:proofErr w:type="spellEnd"/>
      <w:r w:rsidRPr="00093EE6">
        <w:rPr>
          <w:rFonts w:ascii="Arial" w:eastAsia="Arial Unicode MS" w:hAnsi="Arial" w:cs="Arial"/>
          <w:color w:val="000000"/>
          <w:kern w:val="2"/>
          <w:sz w:val="20"/>
          <w:szCs w:val="20"/>
          <w:lang w:eastAsia="en-US"/>
        </w:rPr>
        <w:t>, toda največ šest let od dneva izročitve naročniku. Garancija velja ne glede na to ali je prevzem izvršil</w:t>
      </w:r>
      <w:r w:rsidRPr="00093EE6">
        <w:rPr>
          <w:rFonts w:ascii="Arial" w:eastAsia="Arial Unicode MS" w:hAnsi="Arial" w:cs="Arial"/>
          <w:kern w:val="2"/>
          <w:sz w:val="20"/>
          <w:szCs w:val="20"/>
          <w:lang w:eastAsia="en-US"/>
        </w:rPr>
        <w:t xml:space="preserve"> pooblaščeni predstavnik naročnika ali služba proizvajalca. Proizvajalec je odgovoren za vsa odstopanja od teh zahtev in priloženega načrta.</w:t>
      </w:r>
    </w:p>
    <w:p w14:paraId="48219C42" w14:textId="4C7458E2" w:rsidR="00093EE6" w:rsidRPr="00093EE6" w:rsidRDefault="00093EE6" w:rsidP="008E6B3F">
      <w:pPr>
        <w:widowControl w:val="0"/>
        <w:suppressAutoHyphens/>
        <w:contextualSpacing/>
        <w:jc w:val="both"/>
        <w:rPr>
          <w:rFonts w:ascii="Arial" w:hAnsi="Arial" w:cs="Arial"/>
          <w:b/>
          <w:bCs/>
          <w:iCs/>
          <w:sz w:val="20"/>
          <w:szCs w:val="20"/>
        </w:rPr>
      </w:pPr>
    </w:p>
    <w:p w14:paraId="44ECE2C7" w14:textId="4EEB85E8" w:rsidR="00093EE6" w:rsidRDefault="00093EE6" w:rsidP="008E6B3F">
      <w:pPr>
        <w:widowControl w:val="0"/>
        <w:suppressAutoHyphens/>
        <w:contextualSpacing/>
        <w:jc w:val="both"/>
        <w:rPr>
          <w:rFonts w:ascii="Arial" w:hAnsi="Arial" w:cs="Arial"/>
          <w:b/>
          <w:bCs/>
          <w:iCs/>
          <w:sz w:val="20"/>
          <w:szCs w:val="20"/>
        </w:rPr>
      </w:pPr>
    </w:p>
    <w:p w14:paraId="3C7CF74A" w14:textId="21279BD7" w:rsidR="00E07B62" w:rsidRDefault="00E07B62" w:rsidP="008E6B3F">
      <w:pPr>
        <w:widowControl w:val="0"/>
        <w:suppressAutoHyphens/>
        <w:contextualSpacing/>
        <w:jc w:val="both"/>
        <w:rPr>
          <w:rFonts w:ascii="Arial" w:hAnsi="Arial" w:cs="Arial"/>
          <w:b/>
          <w:bCs/>
          <w:iCs/>
          <w:sz w:val="20"/>
          <w:szCs w:val="20"/>
        </w:rPr>
      </w:pPr>
    </w:p>
    <w:p w14:paraId="0792454D" w14:textId="563C9581" w:rsidR="00E07B62" w:rsidRDefault="00E07B62" w:rsidP="008E6B3F">
      <w:pPr>
        <w:widowControl w:val="0"/>
        <w:suppressAutoHyphens/>
        <w:contextualSpacing/>
        <w:jc w:val="both"/>
        <w:rPr>
          <w:rFonts w:ascii="Arial" w:hAnsi="Arial" w:cs="Arial"/>
          <w:b/>
          <w:bCs/>
          <w:iCs/>
          <w:sz w:val="20"/>
          <w:szCs w:val="20"/>
        </w:rPr>
      </w:pPr>
    </w:p>
    <w:p w14:paraId="6D40632E" w14:textId="31969E94" w:rsidR="00E07B62" w:rsidRDefault="00E07B62" w:rsidP="008E6B3F">
      <w:pPr>
        <w:widowControl w:val="0"/>
        <w:suppressAutoHyphens/>
        <w:contextualSpacing/>
        <w:jc w:val="both"/>
        <w:rPr>
          <w:rFonts w:ascii="Arial" w:hAnsi="Arial" w:cs="Arial"/>
          <w:b/>
          <w:bCs/>
          <w:iCs/>
          <w:sz w:val="20"/>
          <w:szCs w:val="20"/>
        </w:rPr>
      </w:pPr>
    </w:p>
    <w:p w14:paraId="7A4E5C5E" w14:textId="238768FE" w:rsidR="00E07B62" w:rsidRDefault="00E07B62" w:rsidP="008E6B3F">
      <w:pPr>
        <w:widowControl w:val="0"/>
        <w:suppressAutoHyphens/>
        <w:contextualSpacing/>
        <w:jc w:val="both"/>
        <w:rPr>
          <w:rFonts w:ascii="Arial" w:hAnsi="Arial" w:cs="Arial"/>
          <w:b/>
          <w:bCs/>
          <w:iCs/>
          <w:sz w:val="20"/>
          <w:szCs w:val="20"/>
        </w:rPr>
      </w:pPr>
    </w:p>
    <w:p w14:paraId="1CD3A886" w14:textId="4D354449" w:rsidR="00E07B62" w:rsidRDefault="00E07B62" w:rsidP="008E6B3F">
      <w:pPr>
        <w:widowControl w:val="0"/>
        <w:suppressAutoHyphens/>
        <w:contextualSpacing/>
        <w:jc w:val="both"/>
        <w:rPr>
          <w:rFonts w:ascii="Arial" w:hAnsi="Arial" w:cs="Arial"/>
          <w:b/>
          <w:bCs/>
          <w:iCs/>
          <w:sz w:val="20"/>
          <w:szCs w:val="20"/>
        </w:rPr>
      </w:pPr>
    </w:p>
    <w:p w14:paraId="0F899404" w14:textId="3D8F1DFF" w:rsidR="00E07B62" w:rsidRDefault="00E07B62" w:rsidP="008E6B3F">
      <w:pPr>
        <w:widowControl w:val="0"/>
        <w:suppressAutoHyphens/>
        <w:contextualSpacing/>
        <w:jc w:val="both"/>
        <w:rPr>
          <w:rFonts w:ascii="Arial" w:hAnsi="Arial" w:cs="Arial"/>
          <w:b/>
          <w:bCs/>
          <w:iCs/>
          <w:sz w:val="20"/>
          <w:szCs w:val="20"/>
        </w:rPr>
      </w:pPr>
    </w:p>
    <w:p w14:paraId="367E9D73" w14:textId="34E825BB" w:rsidR="00E07B62" w:rsidRDefault="00E07B62" w:rsidP="008E6B3F">
      <w:pPr>
        <w:widowControl w:val="0"/>
        <w:suppressAutoHyphens/>
        <w:contextualSpacing/>
        <w:jc w:val="both"/>
        <w:rPr>
          <w:rFonts w:ascii="Arial" w:hAnsi="Arial" w:cs="Arial"/>
          <w:b/>
          <w:bCs/>
          <w:iCs/>
          <w:sz w:val="20"/>
          <w:szCs w:val="20"/>
        </w:rPr>
      </w:pPr>
    </w:p>
    <w:p w14:paraId="48FC47DB" w14:textId="34EE3757" w:rsidR="00E07B62" w:rsidRDefault="00E07B62" w:rsidP="008E6B3F">
      <w:pPr>
        <w:widowControl w:val="0"/>
        <w:suppressAutoHyphens/>
        <w:contextualSpacing/>
        <w:jc w:val="both"/>
        <w:rPr>
          <w:rFonts w:ascii="Arial" w:hAnsi="Arial" w:cs="Arial"/>
          <w:b/>
          <w:bCs/>
          <w:iCs/>
          <w:sz w:val="20"/>
          <w:szCs w:val="20"/>
        </w:rPr>
      </w:pPr>
    </w:p>
    <w:p w14:paraId="5583B65A" w14:textId="44FC3E5C" w:rsidR="00093EE6" w:rsidRDefault="00093EE6" w:rsidP="00093EE6">
      <w:pPr>
        <w:widowControl w:val="0"/>
        <w:suppressAutoHyphens/>
        <w:contextualSpacing/>
        <w:jc w:val="both"/>
        <w:rPr>
          <w:rFonts w:ascii="Arial" w:hAnsi="Arial" w:cs="Arial"/>
          <w:b/>
          <w:sz w:val="20"/>
          <w:szCs w:val="20"/>
        </w:rPr>
      </w:pPr>
      <w:bookmarkStart w:id="67" w:name="_Hlk129330709"/>
      <w:r w:rsidRPr="00A10B76">
        <w:rPr>
          <w:rFonts w:ascii="Arial" w:hAnsi="Arial" w:cs="Arial"/>
          <w:b/>
          <w:bCs/>
          <w:iCs/>
          <w:sz w:val="20"/>
          <w:szCs w:val="20"/>
        </w:rPr>
        <w:lastRenderedPageBreak/>
        <w:t xml:space="preserve">Sklop </w:t>
      </w:r>
      <w:r>
        <w:rPr>
          <w:rFonts w:ascii="Arial" w:hAnsi="Arial" w:cs="Arial"/>
          <w:b/>
          <w:bCs/>
          <w:iCs/>
          <w:sz w:val="20"/>
          <w:szCs w:val="20"/>
        </w:rPr>
        <w:t>7</w:t>
      </w:r>
      <w:r w:rsidRPr="00A10B76">
        <w:rPr>
          <w:rFonts w:ascii="Arial" w:hAnsi="Arial" w:cs="Arial"/>
          <w:b/>
          <w:bCs/>
          <w:iCs/>
          <w:sz w:val="20"/>
          <w:szCs w:val="20"/>
        </w:rPr>
        <w:t>:</w:t>
      </w:r>
      <w:r w:rsidRPr="00093EE6">
        <w:t xml:space="preserve"> </w:t>
      </w:r>
      <w:r w:rsidRPr="00093EE6">
        <w:rPr>
          <w:rFonts w:ascii="Arial" w:hAnsi="Arial" w:cs="Arial"/>
          <w:b/>
          <w:bCs/>
          <w:iCs/>
          <w:sz w:val="20"/>
          <w:szCs w:val="20"/>
        </w:rPr>
        <w:t>Os kolesne dvojice za ELOK 363</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093EE6" w:rsidRPr="000D7C9C" w14:paraId="1BE26421" w14:textId="77777777" w:rsidTr="00093EE6">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0B213C35" w14:textId="77777777" w:rsidR="00093EE6" w:rsidRPr="009065C2" w:rsidRDefault="00093EE6" w:rsidP="002D060E">
            <w:pPr>
              <w:widowControl w:val="0"/>
              <w:suppressAutoHyphens/>
              <w:jc w:val="center"/>
              <w:rPr>
                <w:rFonts w:ascii="Arial" w:eastAsia="Arial Unicode MS" w:hAnsi="Arial" w:cs="Arial"/>
                <w:b/>
                <w:kern w:val="2"/>
                <w:sz w:val="20"/>
                <w:szCs w:val="20"/>
                <w:lang w:eastAsia="en-US"/>
              </w:rPr>
            </w:pPr>
          </w:p>
          <w:p w14:paraId="150F7F58" w14:textId="77777777" w:rsidR="00093EE6" w:rsidRPr="009065C2" w:rsidRDefault="00093EE6" w:rsidP="002D060E">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0E950E64"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755C762"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0CE9ECC"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11AEA153"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736F9CE1"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093EE6" w:rsidRPr="000D7C9C" w14:paraId="263E9C9F" w14:textId="77777777" w:rsidTr="00093EE6">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572815F0" w14:textId="77777777" w:rsidR="00093EE6" w:rsidRPr="009065C2" w:rsidRDefault="00093EE6" w:rsidP="002D060E">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37DE6AC2" w14:textId="77777777" w:rsidR="00093EE6" w:rsidRPr="009065C2" w:rsidRDefault="00093EE6" w:rsidP="002D060E">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6AB274C2"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5B361FF9" w14:textId="77777777" w:rsidR="00093EE6" w:rsidRPr="009065C2" w:rsidRDefault="00093EE6" w:rsidP="002D060E">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46758A12" w14:textId="77777777" w:rsidR="00093EE6" w:rsidRPr="009065C2" w:rsidRDefault="00093EE6" w:rsidP="002D060E">
            <w:pPr>
              <w:widowControl w:val="0"/>
              <w:suppressAutoHyphens/>
              <w:jc w:val="center"/>
              <w:rPr>
                <w:rFonts w:ascii="Arial" w:eastAsia="Arial Unicode MS" w:hAnsi="Arial" w:cs="Arial"/>
                <w:b/>
                <w:kern w:val="1"/>
                <w:sz w:val="20"/>
                <w:szCs w:val="20"/>
                <w:lang w:eastAsia="en-US"/>
              </w:rPr>
            </w:pPr>
          </w:p>
        </w:tc>
      </w:tr>
      <w:tr w:rsidR="00093EE6" w:rsidRPr="000D7C9C" w14:paraId="2F508958" w14:textId="77777777" w:rsidTr="00093EE6">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0BF80BF3" w14:textId="36B03F44" w:rsidR="00093EE6" w:rsidRPr="00093EE6" w:rsidRDefault="00093EE6"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Os za ELOK 363</w:t>
            </w:r>
          </w:p>
        </w:tc>
        <w:tc>
          <w:tcPr>
            <w:tcW w:w="1628" w:type="dxa"/>
            <w:tcBorders>
              <w:top w:val="single" w:sz="4" w:space="0" w:color="auto"/>
              <w:left w:val="single" w:sz="4" w:space="0" w:color="auto"/>
              <w:bottom w:val="single" w:sz="4" w:space="0" w:color="auto"/>
              <w:right w:val="single" w:sz="4" w:space="0" w:color="auto"/>
            </w:tcBorders>
            <w:vAlign w:val="center"/>
          </w:tcPr>
          <w:p w14:paraId="45EF2B70" w14:textId="63EDAFE5" w:rsidR="00093EE6" w:rsidRPr="00093EE6" w:rsidRDefault="00093EE6"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216 x 2240 mm</w:t>
            </w:r>
          </w:p>
        </w:tc>
        <w:tc>
          <w:tcPr>
            <w:tcW w:w="1628" w:type="dxa"/>
            <w:tcBorders>
              <w:top w:val="single" w:sz="4" w:space="0" w:color="auto"/>
              <w:left w:val="single" w:sz="4" w:space="0" w:color="auto"/>
              <w:bottom w:val="single" w:sz="4" w:space="0" w:color="auto"/>
              <w:right w:val="single" w:sz="4" w:space="0" w:color="auto"/>
            </w:tcBorders>
            <w:vAlign w:val="center"/>
          </w:tcPr>
          <w:p w14:paraId="6DB4AFFA" w14:textId="24FDBB98" w:rsidR="00093EE6" w:rsidRPr="00093EE6" w:rsidRDefault="00093EE6"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EN 13261</w:t>
            </w:r>
          </w:p>
        </w:tc>
        <w:tc>
          <w:tcPr>
            <w:tcW w:w="1038" w:type="dxa"/>
            <w:tcBorders>
              <w:top w:val="single" w:sz="4" w:space="0" w:color="auto"/>
              <w:left w:val="single" w:sz="4" w:space="0" w:color="auto"/>
              <w:bottom w:val="single" w:sz="4" w:space="0" w:color="auto"/>
              <w:right w:val="single" w:sz="4" w:space="0" w:color="auto"/>
            </w:tcBorders>
            <w:vAlign w:val="center"/>
          </w:tcPr>
          <w:p w14:paraId="47CFFB1D" w14:textId="3081BDF5" w:rsidR="00093EE6" w:rsidRPr="00093EE6" w:rsidRDefault="00093EE6" w:rsidP="00093EE6">
            <w:pPr>
              <w:widowControl w:val="0"/>
              <w:suppressAutoHyphens/>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EA4T</w:t>
            </w:r>
          </w:p>
        </w:tc>
        <w:tc>
          <w:tcPr>
            <w:tcW w:w="2626" w:type="dxa"/>
            <w:tcBorders>
              <w:top w:val="single" w:sz="4" w:space="0" w:color="auto"/>
              <w:left w:val="single" w:sz="4" w:space="0" w:color="auto"/>
              <w:bottom w:val="single" w:sz="4" w:space="0" w:color="auto"/>
              <w:right w:val="single" w:sz="4" w:space="0" w:color="auto"/>
            </w:tcBorders>
            <w:vAlign w:val="center"/>
          </w:tcPr>
          <w:p w14:paraId="10E15397" w14:textId="7C612AB4" w:rsidR="00093EE6" w:rsidRPr="00093EE6" w:rsidRDefault="00093EE6" w:rsidP="00093EE6">
            <w:pPr>
              <w:jc w:val="center"/>
              <w:rPr>
                <w:rFonts w:ascii="Arial" w:eastAsia="Arial Unicode MS" w:hAnsi="Arial" w:cs="Arial"/>
                <w:kern w:val="1"/>
                <w:sz w:val="20"/>
                <w:szCs w:val="20"/>
                <w:lang w:eastAsia="en-US"/>
              </w:rPr>
            </w:pPr>
            <w:r w:rsidRPr="00093EE6">
              <w:rPr>
                <w:rFonts w:ascii="Arial" w:eastAsia="Arial Unicode MS" w:hAnsi="Arial" w:cs="Arial"/>
                <w:kern w:val="2"/>
                <w:sz w:val="20"/>
                <w:szCs w:val="20"/>
                <w:lang w:eastAsia="en-US"/>
              </w:rPr>
              <w:t>SŽ-PV-0710-10</w:t>
            </w:r>
          </w:p>
        </w:tc>
      </w:tr>
      <w:bookmarkEnd w:id="67"/>
    </w:tbl>
    <w:p w14:paraId="6102C6DB" w14:textId="2277E18E" w:rsidR="00093EE6" w:rsidRDefault="00093EE6" w:rsidP="008E6B3F">
      <w:pPr>
        <w:widowControl w:val="0"/>
        <w:suppressAutoHyphens/>
        <w:contextualSpacing/>
        <w:jc w:val="both"/>
        <w:rPr>
          <w:rFonts w:ascii="Arial" w:hAnsi="Arial" w:cs="Arial"/>
          <w:b/>
          <w:bCs/>
          <w:iCs/>
          <w:sz w:val="20"/>
          <w:szCs w:val="20"/>
        </w:rPr>
      </w:pPr>
    </w:p>
    <w:p w14:paraId="266A7FD7"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DODATNE ZAHTEVE K  SIST EN 13261:2020</w:t>
      </w:r>
    </w:p>
    <w:p w14:paraId="5EB72A88"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33E77963"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Poglavja in členi standarda SIST EN 13261:2020, ki v teh specifikacijah niso navedene, ostanejo v veljavi brez sprememb.</w:t>
      </w:r>
    </w:p>
    <w:p w14:paraId="5228A22E"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Osi se bodo izdelale in prevzemale po standardu SIST EN 13261:2020 z naslednjimi spremembami in dopolnitvami:</w:t>
      </w:r>
    </w:p>
    <w:p w14:paraId="7BE2A908"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417B8E71"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 xml:space="preserve">Člen 1. </w:t>
      </w:r>
    </w:p>
    <w:p w14:paraId="3C146CAD"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Osi se izdelajo iz jekla kakovosti EA4T.</w:t>
      </w:r>
      <w:r w:rsidRPr="00093EE6">
        <w:rPr>
          <w:rFonts w:ascii="Arial" w:eastAsia="Arial Unicode MS" w:hAnsi="Arial" w:cs="Arial"/>
          <w:b/>
          <w:color w:val="000000"/>
          <w:kern w:val="2"/>
          <w:sz w:val="20"/>
          <w:szCs w:val="20"/>
          <w:lang w:eastAsia="en-US"/>
        </w:rPr>
        <w:t xml:space="preserve"> </w:t>
      </w:r>
    </w:p>
    <w:p w14:paraId="0E997DC6" w14:textId="77777777" w:rsidR="00093EE6" w:rsidRPr="00093EE6" w:rsidRDefault="00093EE6" w:rsidP="00093EE6">
      <w:pPr>
        <w:widowControl w:val="0"/>
        <w:tabs>
          <w:tab w:val="left" w:pos="4320"/>
        </w:tabs>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ab/>
      </w:r>
    </w:p>
    <w:p w14:paraId="317ADB70"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Člen 4.1</w:t>
      </w:r>
    </w:p>
    <w:p w14:paraId="51412E9B"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4CA5BEC2"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V ponudbi je treba obvezno navesti tehnologijo izdelave surovca osi (odkovek, kontinuirano litje).</w:t>
      </w:r>
    </w:p>
    <w:p w14:paraId="0D93F923"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00C97355"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b/>
          <w:kern w:val="2"/>
          <w:sz w:val="20"/>
          <w:szCs w:val="20"/>
          <w:lang w:eastAsia="en-US"/>
        </w:rPr>
        <w:t>Člen 4.3</w:t>
      </w:r>
    </w:p>
    <w:p w14:paraId="4B5A3F85"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kern w:val="2"/>
          <w:sz w:val="20"/>
          <w:szCs w:val="20"/>
          <w:lang w:eastAsia="en-US"/>
        </w:rPr>
        <w:t>Mikrostruktura osi se ugotavlja z metodo po SIST EN ISO 643:2012 na čepu osi, in sicer morajo biti izpolnjena določila točke 4.3 standarda SIST EN13261:2020- slika 4.</w:t>
      </w:r>
    </w:p>
    <w:p w14:paraId="6043C1A2"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226853DF"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Ultrazvočni preskusi</w:t>
      </w:r>
    </w:p>
    <w:p w14:paraId="17665AB2"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093EE6">
          <w:rPr>
            <w:rFonts w:ascii="Arial" w:eastAsia="Arial Unicode MS" w:hAnsi="Arial" w:cs="Arial"/>
            <w:kern w:val="2"/>
            <w:sz w:val="20"/>
            <w:szCs w:val="20"/>
            <w:lang w:eastAsia="en-US"/>
          </w:rPr>
          <w:t>2 mm</w:t>
        </w:r>
      </w:smartTag>
      <w:r w:rsidRPr="00093EE6">
        <w:rPr>
          <w:rFonts w:ascii="Arial" w:eastAsia="Arial Unicode MS" w:hAnsi="Arial" w:cs="Arial"/>
          <w:kern w:val="2"/>
          <w:sz w:val="20"/>
          <w:szCs w:val="20"/>
          <w:lang w:eastAsia="en-US"/>
        </w:rPr>
        <w:t>.</w:t>
      </w:r>
    </w:p>
    <w:p w14:paraId="4CB2197B"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67887413"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Površinska neoporečnost</w:t>
      </w:r>
    </w:p>
    <w:p w14:paraId="78D9E86C"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Površinska neoporečnost se preskusi z magnetnim prahom. Preskus se izvede skladno z določili točke 4.7.2 standarda SIST EN 13261:2020. Po končanem preskusu je treba os razmagnetiti.</w:t>
      </w:r>
    </w:p>
    <w:p w14:paraId="5AB66A2C"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23140C67"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 xml:space="preserve">Mehanske lastnosti </w:t>
      </w:r>
    </w:p>
    <w:p w14:paraId="532C8CE8"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093EE6">
          <w:rPr>
            <w:rFonts w:ascii="Arial" w:eastAsia="Arial Unicode MS" w:hAnsi="Arial" w:cs="Arial"/>
            <w:kern w:val="2"/>
            <w:sz w:val="20"/>
            <w:szCs w:val="20"/>
            <w:lang w:eastAsia="en-US"/>
          </w:rPr>
          <w:t>3, in</w:t>
        </w:r>
      </w:smartTag>
      <w:r w:rsidRPr="00093EE6">
        <w:rPr>
          <w:rFonts w:ascii="Arial" w:eastAsia="Arial Unicode MS" w:hAnsi="Arial" w:cs="Arial"/>
          <w:kern w:val="2"/>
          <w:sz w:val="20"/>
          <w:szCs w:val="20"/>
          <w:lang w:eastAsia="en-US"/>
        </w:rPr>
        <w:t xml:space="preserve"> sicer  so povprečne vrednosti iz treh preskusov najmanj naslednje:</w:t>
      </w:r>
    </w:p>
    <w:p w14:paraId="6F2670AD"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v vzdolžni smeri ≥ 40 J,</w:t>
      </w:r>
    </w:p>
    <w:p w14:paraId="30BD993B"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v prečni smeri  ≥ 25 J,</w:t>
      </w:r>
    </w:p>
    <w:p w14:paraId="74AC33FD"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0D535CA9"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Označevanje osi</w:t>
      </w:r>
    </w:p>
    <w:p w14:paraId="52167AA9" w14:textId="5A72DC96" w:rsidR="00093EE6" w:rsidRPr="00093EE6" w:rsidRDefault="00093EE6" w:rsidP="00093EE6">
      <w:pPr>
        <w:spacing w:after="4" w:line="259" w:lineRule="auto"/>
        <w:ind w:left="21" w:hanging="10"/>
        <w:rPr>
          <w:rFonts w:ascii="Arial" w:hAnsi="Arial" w:cs="Arial"/>
          <w:sz w:val="20"/>
          <w:szCs w:val="20"/>
        </w:rPr>
      </w:pPr>
      <w:r w:rsidRPr="00093EE6">
        <w:rPr>
          <w:rFonts w:ascii="Arial" w:eastAsia="Arial Unicode MS" w:hAnsi="Arial" w:cs="Arial"/>
          <w:kern w:val="2"/>
          <w:sz w:val="20"/>
          <w:szCs w:val="20"/>
          <w:lang w:eastAsia="en-US"/>
        </w:rPr>
        <w:t xml:space="preserve">Zaporedne številke osi v šarži se začnejo z </w:t>
      </w:r>
      <w:smartTag w:uri="urn:schemas-microsoft-com:office:smarttags" w:element="metricconverter">
        <w:smartTagPr>
          <w:attr w:name="ProductID" w:val="1 in"/>
        </w:smartTagPr>
        <w:r w:rsidRPr="00093EE6">
          <w:rPr>
            <w:rFonts w:ascii="Arial" w:eastAsia="Arial Unicode MS" w:hAnsi="Arial" w:cs="Arial"/>
            <w:kern w:val="2"/>
            <w:sz w:val="20"/>
            <w:szCs w:val="20"/>
            <w:lang w:eastAsia="en-US"/>
          </w:rPr>
          <w:t>1 in</w:t>
        </w:r>
      </w:smartTag>
      <w:r w:rsidRPr="00093EE6">
        <w:rPr>
          <w:rFonts w:ascii="Arial" w:eastAsia="Arial Unicode MS" w:hAnsi="Arial" w:cs="Arial"/>
          <w:kern w:val="2"/>
          <w:sz w:val="20"/>
          <w:szCs w:val="20"/>
          <w:lang w:eastAsia="en-US"/>
        </w:rPr>
        <w:t xml:space="preserve"> končajo s številko, ki označuje število kosov v vsaki šarži. Osi navedene v </w:t>
      </w:r>
      <w:r w:rsidR="00D265F7">
        <w:rPr>
          <w:rFonts w:ascii="Arial" w:eastAsia="Arial Unicode MS" w:hAnsi="Arial" w:cs="Arial"/>
          <w:kern w:val="2"/>
          <w:sz w:val="20"/>
          <w:szCs w:val="20"/>
          <w:lang w:eastAsia="en-US"/>
        </w:rPr>
        <w:t xml:space="preserve">tem </w:t>
      </w:r>
      <w:r w:rsidRPr="00093EE6">
        <w:rPr>
          <w:rFonts w:ascii="Arial" w:eastAsia="Arial Unicode MS" w:hAnsi="Arial" w:cs="Arial"/>
          <w:kern w:val="2"/>
          <w:sz w:val="20"/>
          <w:szCs w:val="20"/>
          <w:lang w:eastAsia="en-US"/>
        </w:rPr>
        <w:t xml:space="preserve">poglavju morajo biti označene skladno z risbo št.: </w:t>
      </w:r>
      <w:r w:rsidRPr="00093EE6">
        <w:rPr>
          <w:rFonts w:ascii="Arial" w:hAnsi="Arial" w:cs="Arial"/>
          <w:sz w:val="20"/>
          <w:szCs w:val="20"/>
        </w:rPr>
        <w:t>SŽ-PV-0710-10.</w:t>
      </w:r>
      <w:r w:rsidRPr="00093EE6">
        <w:rPr>
          <w:rFonts w:ascii="Arial" w:eastAsia="Arial Unicode MS" w:hAnsi="Arial" w:cs="Arial"/>
          <w:kern w:val="2"/>
          <w:sz w:val="20"/>
          <w:szCs w:val="20"/>
          <w:lang w:eastAsia="en-US"/>
        </w:rPr>
        <w:t xml:space="preserve">Oznake morajo biti odtisnjene v hladnem stanju na obe čeli osi! Osi z drugačnimi oznakami se ne prevzemajo. </w:t>
      </w:r>
    </w:p>
    <w:p w14:paraId="436C993C"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383F6598"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 xml:space="preserve">Člen 4.7, 4.8 </w:t>
      </w:r>
    </w:p>
    <w:p w14:paraId="7329470A" w14:textId="1017AD5D" w:rsidR="00093EE6" w:rsidRPr="00093EE6" w:rsidRDefault="00093EE6" w:rsidP="00093EE6">
      <w:pPr>
        <w:spacing w:after="4" w:line="259" w:lineRule="auto"/>
        <w:ind w:left="21" w:hanging="10"/>
        <w:rPr>
          <w:rFonts w:ascii="Arial" w:eastAsia="Arial Unicode MS" w:hAnsi="Arial" w:cs="Arial"/>
          <w:b/>
          <w:kern w:val="2"/>
          <w:sz w:val="20"/>
          <w:szCs w:val="20"/>
          <w:lang w:eastAsia="en-US"/>
        </w:rPr>
      </w:pPr>
      <w:r w:rsidRPr="00093EE6">
        <w:rPr>
          <w:rFonts w:ascii="Arial" w:eastAsia="Arial Unicode MS" w:hAnsi="Arial" w:cs="Arial"/>
          <w:kern w:val="2"/>
          <w:sz w:val="20"/>
          <w:szCs w:val="20"/>
          <w:lang w:eastAsia="en-US"/>
        </w:rPr>
        <w:t xml:space="preserve">Osi navedene v </w:t>
      </w:r>
      <w:r w:rsidR="00D265F7">
        <w:rPr>
          <w:rFonts w:ascii="Arial" w:eastAsia="Arial Unicode MS" w:hAnsi="Arial" w:cs="Arial"/>
          <w:kern w:val="2"/>
          <w:sz w:val="20"/>
          <w:szCs w:val="20"/>
          <w:lang w:eastAsia="en-US"/>
        </w:rPr>
        <w:t xml:space="preserve">tem </w:t>
      </w:r>
      <w:r w:rsidRPr="00093EE6">
        <w:rPr>
          <w:rFonts w:ascii="Arial" w:eastAsia="Arial Unicode MS" w:hAnsi="Arial" w:cs="Arial"/>
          <w:kern w:val="2"/>
          <w:sz w:val="20"/>
          <w:szCs w:val="20"/>
          <w:lang w:eastAsia="en-US"/>
        </w:rPr>
        <w:t xml:space="preserve">poglavju morajo imeti nasede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 neobdelane in v dimenzijskih tolerancah podanih na risbi št.: SŽ-PV-0710-10.</w:t>
      </w:r>
    </w:p>
    <w:p w14:paraId="11974E23"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749D3FCC"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Kontrola in preizkušanje osi</w:t>
      </w:r>
      <w:r w:rsidRPr="00093EE6">
        <w:rPr>
          <w:rFonts w:ascii="Arial" w:eastAsia="Arial Unicode MS" w:hAnsi="Arial" w:cs="Arial"/>
          <w:b/>
          <w:kern w:val="2"/>
          <w:sz w:val="20"/>
          <w:szCs w:val="20"/>
          <w:lang w:eastAsia="en-US"/>
        </w:rPr>
        <w:tab/>
      </w:r>
    </w:p>
    <w:p w14:paraId="4FA55FF5" w14:textId="77777777" w:rsidR="00093EE6" w:rsidRPr="00093EE6" w:rsidRDefault="00093EE6" w:rsidP="00093EE6">
      <w:pPr>
        <w:widowControl w:val="0"/>
        <w:suppressAutoHyphens/>
        <w:jc w:val="both"/>
        <w:rPr>
          <w:rFonts w:ascii="Arial" w:eastAsia="Arial Unicode MS" w:hAnsi="Arial" w:cs="Arial"/>
          <w:kern w:val="2"/>
          <w:sz w:val="20"/>
          <w:szCs w:val="20"/>
          <w:u w:val="single"/>
          <w:lang w:eastAsia="en-US"/>
        </w:rPr>
      </w:pPr>
      <w:r w:rsidRPr="00093EE6">
        <w:rPr>
          <w:rFonts w:ascii="Arial" w:eastAsia="Arial Unicode MS" w:hAnsi="Arial" w:cs="Arial"/>
          <w:kern w:val="2"/>
          <w:sz w:val="20"/>
          <w:szCs w:val="20"/>
          <w:lang w:eastAsia="en-US"/>
        </w:rPr>
        <w:t>Osi vsake šarže morajo biti kontrolirane in preizkušene skladno s tabelo L.1 standarda SIST EN 13261:2020.</w:t>
      </w:r>
    </w:p>
    <w:p w14:paraId="165F14BF"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Kontrolo in preizkus, ki je predviden po sistemu ISO 9001:2000 izvrši služba proizvajalca. V teku prevzema naj bi </w:t>
      </w:r>
      <w:r w:rsidRPr="00093EE6">
        <w:rPr>
          <w:rFonts w:ascii="Arial" w:eastAsia="Arial Unicode MS" w:hAnsi="Arial" w:cs="Arial"/>
          <w:kern w:val="2"/>
          <w:sz w:val="20"/>
          <w:szCs w:val="20"/>
          <w:lang w:eastAsia="en-US"/>
        </w:rPr>
        <w:lastRenderedPageBreak/>
        <w:t>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58AB9596" w14:textId="77777777" w:rsidR="00093EE6" w:rsidRPr="00093EE6" w:rsidRDefault="00093EE6" w:rsidP="00093EE6">
      <w:pPr>
        <w:jc w:val="both"/>
        <w:rPr>
          <w:rFonts w:ascii="Arial" w:hAnsi="Arial" w:cs="Arial"/>
          <w:sz w:val="20"/>
          <w:szCs w:val="20"/>
        </w:rPr>
      </w:pPr>
      <w:r w:rsidRPr="00093EE6">
        <w:rPr>
          <w:rFonts w:ascii="Arial" w:hAnsi="Arial" w:cs="Arial"/>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49969028" w14:textId="77777777" w:rsidR="00093EE6" w:rsidRPr="00093EE6" w:rsidRDefault="00093EE6" w:rsidP="00093EE6">
      <w:pPr>
        <w:jc w:val="both"/>
        <w:rPr>
          <w:rFonts w:ascii="Arial" w:hAnsi="Arial" w:cs="Arial"/>
          <w:sz w:val="20"/>
          <w:szCs w:val="20"/>
        </w:rPr>
      </w:pPr>
    </w:p>
    <w:p w14:paraId="30252141"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Proizvajalec mora pred končnim prevzemom predstavniku naročnika predati eno kopijo vseh dokumentov iz katerih je razvidno, da izdelki odgovarjajo vsem zahtevam po EN 13261:2020.</w:t>
      </w:r>
    </w:p>
    <w:p w14:paraId="1B798279"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p>
    <w:p w14:paraId="1F8F16DA" w14:textId="77777777" w:rsidR="00093EE6" w:rsidRPr="00093EE6" w:rsidRDefault="00093EE6" w:rsidP="00093EE6">
      <w:pPr>
        <w:widowControl w:val="0"/>
        <w:suppressAutoHyphens/>
        <w:jc w:val="both"/>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Ponovitve preizkušanj</w:t>
      </w:r>
    </w:p>
    <w:p w14:paraId="4F6C7A31"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0F989135" w14:textId="77777777" w:rsidR="00093EE6" w:rsidRPr="00093EE6" w:rsidRDefault="00093EE6" w:rsidP="00093EE6">
      <w:pPr>
        <w:widowControl w:val="0"/>
        <w:suppressAutoHyphens/>
        <w:rPr>
          <w:rFonts w:ascii="Arial" w:eastAsia="Arial Unicode MS" w:hAnsi="Arial" w:cs="Arial"/>
          <w:b/>
          <w:kern w:val="2"/>
          <w:sz w:val="20"/>
          <w:szCs w:val="20"/>
          <w:lang w:eastAsia="en-US"/>
        </w:rPr>
      </w:pPr>
    </w:p>
    <w:p w14:paraId="6B0744D7" w14:textId="77777777" w:rsidR="00093EE6" w:rsidRPr="00093EE6" w:rsidRDefault="00093EE6" w:rsidP="00093EE6">
      <w:pPr>
        <w:widowControl w:val="0"/>
        <w:suppressAutoHyphens/>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Zaščita proti koroziji in proti mehanskim poškodbam</w:t>
      </w:r>
    </w:p>
    <w:p w14:paraId="10E8DADA"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093EE6">
        <w:rPr>
          <w:rFonts w:ascii="Arial" w:eastAsia="Arial Unicode MS" w:hAnsi="Arial" w:cs="Arial"/>
          <w:kern w:val="2"/>
          <w:sz w:val="20"/>
          <w:szCs w:val="20"/>
          <w:lang w:eastAsia="en-US"/>
        </w:rPr>
        <w:t>monoblok</w:t>
      </w:r>
      <w:proofErr w:type="spellEnd"/>
      <w:r w:rsidRPr="00093EE6">
        <w:rPr>
          <w:rFonts w:ascii="Arial" w:eastAsia="Arial Unicode MS" w:hAnsi="Arial" w:cs="Arial"/>
          <w:kern w:val="2"/>
          <w:sz w:val="20"/>
          <w:szCs w:val="20"/>
          <w:lang w:eastAsia="en-US"/>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5020A2A7"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p>
    <w:p w14:paraId="0F0CC91F" w14:textId="77777777" w:rsidR="00093EE6" w:rsidRPr="00093EE6" w:rsidRDefault="00093EE6" w:rsidP="00093EE6">
      <w:pPr>
        <w:widowControl w:val="0"/>
        <w:suppressAutoHyphens/>
        <w:rPr>
          <w:rFonts w:ascii="Arial" w:eastAsia="Arial Unicode MS" w:hAnsi="Arial" w:cs="Arial"/>
          <w:b/>
          <w:kern w:val="2"/>
          <w:sz w:val="20"/>
          <w:szCs w:val="20"/>
          <w:lang w:eastAsia="en-US"/>
        </w:rPr>
      </w:pPr>
      <w:r w:rsidRPr="00093EE6">
        <w:rPr>
          <w:rFonts w:ascii="Arial" w:eastAsia="Arial Unicode MS" w:hAnsi="Arial" w:cs="Arial"/>
          <w:b/>
          <w:kern w:val="2"/>
          <w:sz w:val="20"/>
          <w:szCs w:val="20"/>
          <w:lang w:eastAsia="en-US"/>
        </w:rPr>
        <w:t>Garancija</w:t>
      </w:r>
    </w:p>
    <w:p w14:paraId="788C65AD" w14:textId="77777777" w:rsidR="00093EE6" w:rsidRPr="00093EE6" w:rsidRDefault="00093EE6" w:rsidP="00093EE6">
      <w:pPr>
        <w:widowControl w:val="0"/>
        <w:suppressAutoHyphens/>
        <w:jc w:val="both"/>
        <w:rPr>
          <w:rFonts w:ascii="Arial" w:eastAsia="Arial Unicode MS" w:hAnsi="Arial" w:cs="Arial"/>
          <w:kern w:val="2"/>
          <w:sz w:val="20"/>
          <w:szCs w:val="20"/>
          <w:lang w:eastAsia="en-US"/>
        </w:rPr>
      </w:pPr>
      <w:r w:rsidRPr="00093EE6">
        <w:rPr>
          <w:rFonts w:ascii="Arial" w:eastAsia="Arial Unicode MS" w:hAnsi="Arial" w:cs="Arial"/>
          <w:kern w:val="2"/>
          <w:sz w:val="20"/>
          <w:szCs w:val="20"/>
          <w:lang w:eastAsia="en-US"/>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14:paraId="6C14D3DC" w14:textId="77777777" w:rsidR="00093EE6" w:rsidRPr="00093EE6" w:rsidRDefault="00093EE6" w:rsidP="008E6B3F">
      <w:pPr>
        <w:widowControl w:val="0"/>
        <w:suppressAutoHyphens/>
        <w:contextualSpacing/>
        <w:jc w:val="both"/>
        <w:rPr>
          <w:rFonts w:ascii="Arial" w:hAnsi="Arial" w:cs="Arial"/>
          <w:b/>
          <w:bCs/>
          <w:iCs/>
          <w:sz w:val="20"/>
          <w:szCs w:val="20"/>
        </w:rPr>
      </w:pPr>
    </w:p>
    <w:p w14:paraId="35A41661" w14:textId="72FB5E87" w:rsidR="00093EE6" w:rsidRPr="00093EE6" w:rsidRDefault="00093EE6" w:rsidP="008E6B3F">
      <w:pPr>
        <w:widowControl w:val="0"/>
        <w:suppressAutoHyphens/>
        <w:contextualSpacing/>
        <w:jc w:val="both"/>
        <w:rPr>
          <w:rFonts w:ascii="Arial" w:hAnsi="Arial" w:cs="Arial"/>
          <w:b/>
          <w:bCs/>
          <w:iCs/>
          <w:sz w:val="20"/>
          <w:szCs w:val="20"/>
        </w:rPr>
      </w:pPr>
    </w:p>
    <w:p w14:paraId="68CA10DE" w14:textId="7CB1A096" w:rsidR="002D060E" w:rsidRDefault="002D060E" w:rsidP="002D060E">
      <w:pPr>
        <w:widowControl w:val="0"/>
        <w:suppressAutoHyphens/>
        <w:contextualSpacing/>
        <w:jc w:val="both"/>
        <w:rPr>
          <w:rFonts w:ascii="Arial" w:hAnsi="Arial" w:cs="Arial"/>
          <w:b/>
          <w:sz w:val="20"/>
          <w:szCs w:val="20"/>
        </w:rPr>
      </w:pPr>
      <w:r w:rsidRPr="00A10B76">
        <w:rPr>
          <w:rFonts w:ascii="Arial" w:hAnsi="Arial" w:cs="Arial"/>
          <w:b/>
          <w:bCs/>
          <w:iCs/>
          <w:sz w:val="20"/>
          <w:szCs w:val="20"/>
        </w:rPr>
        <w:t>Sklop</w:t>
      </w:r>
      <w:r>
        <w:rPr>
          <w:rFonts w:ascii="Arial" w:hAnsi="Arial" w:cs="Arial"/>
          <w:b/>
          <w:bCs/>
          <w:iCs/>
          <w:sz w:val="20"/>
          <w:szCs w:val="20"/>
        </w:rPr>
        <w:t xml:space="preserve"> 8</w:t>
      </w:r>
      <w:r w:rsidRPr="00A10B76">
        <w:rPr>
          <w:rFonts w:ascii="Arial" w:hAnsi="Arial" w:cs="Arial"/>
          <w:b/>
          <w:bCs/>
          <w:iCs/>
          <w:sz w:val="20"/>
          <w:szCs w:val="20"/>
        </w:rPr>
        <w:t xml:space="preserve"> : </w:t>
      </w:r>
      <w:proofErr w:type="spellStart"/>
      <w:r w:rsidRPr="002D060E">
        <w:rPr>
          <w:rFonts w:ascii="Arial" w:hAnsi="Arial" w:cs="Arial"/>
          <w:b/>
          <w:bCs/>
          <w:iCs/>
          <w:sz w:val="20"/>
          <w:szCs w:val="20"/>
        </w:rPr>
        <w:t>Monoblok</w:t>
      </w:r>
      <w:proofErr w:type="spellEnd"/>
      <w:r w:rsidRPr="002D060E">
        <w:rPr>
          <w:rFonts w:ascii="Arial" w:hAnsi="Arial" w:cs="Arial"/>
          <w:b/>
          <w:bCs/>
          <w:iCs/>
          <w:sz w:val="20"/>
          <w:szCs w:val="20"/>
        </w:rPr>
        <w:t xml:space="preserve"> kolo za ELOK 541 z in brez lukenj</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2D060E" w:rsidRPr="000D7C9C" w14:paraId="526FD017" w14:textId="77777777" w:rsidTr="002D060E">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3BF2933B" w14:textId="77777777" w:rsidR="002D060E" w:rsidRPr="009065C2" w:rsidRDefault="002D060E" w:rsidP="002D060E">
            <w:pPr>
              <w:widowControl w:val="0"/>
              <w:suppressAutoHyphens/>
              <w:jc w:val="center"/>
              <w:rPr>
                <w:rFonts w:ascii="Arial" w:eastAsia="Arial Unicode MS" w:hAnsi="Arial" w:cs="Arial"/>
                <w:b/>
                <w:kern w:val="2"/>
                <w:sz w:val="20"/>
                <w:szCs w:val="20"/>
                <w:lang w:eastAsia="en-US"/>
              </w:rPr>
            </w:pPr>
          </w:p>
          <w:p w14:paraId="64072190" w14:textId="77777777" w:rsidR="002D060E" w:rsidRPr="009065C2" w:rsidRDefault="002D060E" w:rsidP="002D060E">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009F7712"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0A79448"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37F03E1D"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168BA71B"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06966365"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2D060E" w:rsidRPr="000D7C9C" w14:paraId="2AF14778" w14:textId="77777777" w:rsidTr="002D060E">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268ED740" w14:textId="77777777" w:rsidR="002D060E" w:rsidRPr="009065C2" w:rsidRDefault="002D060E" w:rsidP="002D060E">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0E4845F" w14:textId="77777777" w:rsidR="002D060E" w:rsidRPr="009065C2" w:rsidRDefault="002D060E" w:rsidP="002D060E">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69B70D58"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2E87EB32" w14:textId="77777777" w:rsidR="002D060E" w:rsidRPr="009065C2" w:rsidRDefault="002D060E" w:rsidP="002D060E">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2F56AB2A" w14:textId="77777777" w:rsidR="002D060E" w:rsidRPr="009065C2" w:rsidRDefault="002D060E" w:rsidP="002D060E">
            <w:pPr>
              <w:widowControl w:val="0"/>
              <w:suppressAutoHyphens/>
              <w:jc w:val="center"/>
              <w:rPr>
                <w:rFonts w:ascii="Arial" w:eastAsia="Arial Unicode MS" w:hAnsi="Arial" w:cs="Arial"/>
                <w:b/>
                <w:kern w:val="1"/>
                <w:sz w:val="20"/>
                <w:szCs w:val="20"/>
                <w:lang w:eastAsia="en-US"/>
              </w:rPr>
            </w:pPr>
          </w:p>
        </w:tc>
      </w:tr>
      <w:tr w:rsidR="002D060E" w:rsidRPr="000D7C9C" w14:paraId="5459C5A3" w14:textId="77777777" w:rsidTr="002D060E">
        <w:trPr>
          <w:trHeight w:val="305"/>
        </w:trPr>
        <w:tc>
          <w:tcPr>
            <w:tcW w:w="3077" w:type="dxa"/>
            <w:tcBorders>
              <w:top w:val="single" w:sz="4" w:space="0" w:color="auto"/>
              <w:left w:val="single" w:sz="4" w:space="0" w:color="auto"/>
              <w:bottom w:val="single" w:sz="4" w:space="0" w:color="auto"/>
              <w:right w:val="single" w:sz="4" w:space="0" w:color="auto"/>
            </w:tcBorders>
            <w:vAlign w:val="center"/>
          </w:tcPr>
          <w:p w14:paraId="054F9EF0" w14:textId="3E0AE70E" w:rsidR="002D060E" w:rsidRPr="002D060E" w:rsidRDefault="002D060E" w:rsidP="002D060E">
            <w:pPr>
              <w:widowControl w:val="0"/>
              <w:suppressAutoHyphens/>
              <w:jc w:val="center"/>
              <w:rPr>
                <w:rFonts w:ascii="Arial" w:eastAsia="Arial Unicode MS" w:hAnsi="Arial" w:cs="Arial"/>
                <w:kern w:val="1"/>
                <w:sz w:val="20"/>
                <w:szCs w:val="20"/>
                <w:lang w:eastAsia="en-US"/>
              </w:rPr>
            </w:pP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kolo z luknjami</w:t>
            </w:r>
          </w:p>
        </w:tc>
        <w:tc>
          <w:tcPr>
            <w:tcW w:w="1628" w:type="dxa"/>
            <w:tcBorders>
              <w:top w:val="single" w:sz="4" w:space="0" w:color="auto"/>
              <w:left w:val="single" w:sz="4" w:space="0" w:color="auto"/>
              <w:bottom w:val="single" w:sz="4" w:space="0" w:color="auto"/>
              <w:right w:val="single" w:sz="4" w:space="0" w:color="auto"/>
            </w:tcBorders>
            <w:vAlign w:val="center"/>
          </w:tcPr>
          <w:p w14:paraId="5A911695" w14:textId="0485F331" w:rsidR="002D060E" w:rsidRPr="002D060E" w:rsidRDefault="002D060E" w:rsidP="002D060E">
            <w:pPr>
              <w:keepLines/>
              <w:ind w:right="-28"/>
              <w:jc w:val="center"/>
              <w:rPr>
                <w:rFonts w:ascii="Arial" w:eastAsia="Arial Unicode MS" w:hAnsi="Arial" w:cs="Arial"/>
                <w:kern w:val="1"/>
                <w:sz w:val="20"/>
                <w:szCs w:val="20"/>
                <w:lang w:eastAsia="en-US"/>
              </w:rPr>
            </w:pPr>
            <w:r>
              <w:rPr>
                <w:rFonts w:ascii="Arial" w:hAnsi="Arial" w:cs="Arial"/>
                <w:sz w:val="20"/>
                <w:szCs w:val="20"/>
              </w:rPr>
              <w:t xml:space="preserve">fi </w:t>
            </w:r>
            <w:r w:rsidRPr="002D060E">
              <w:rPr>
                <w:rFonts w:ascii="Arial" w:hAnsi="Arial" w:cs="Arial"/>
                <w:sz w:val="20"/>
                <w:szCs w:val="20"/>
              </w:rPr>
              <w:t>1150 mm</w:t>
            </w:r>
          </w:p>
        </w:tc>
        <w:tc>
          <w:tcPr>
            <w:tcW w:w="1628" w:type="dxa"/>
            <w:tcBorders>
              <w:top w:val="single" w:sz="4" w:space="0" w:color="auto"/>
              <w:left w:val="single" w:sz="4" w:space="0" w:color="auto"/>
              <w:bottom w:val="single" w:sz="4" w:space="0" w:color="auto"/>
              <w:right w:val="single" w:sz="4" w:space="0" w:color="auto"/>
            </w:tcBorders>
            <w:vAlign w:val="center"/>
          </w:tcPr>
          <w:p w14:paraId="0B1C3137" w14:textId="0EF11CE0" w:rsidR="002D060E" w:rsidRPr="002D060E" w:rsidRDefault="002D060E" w:rsidP="002D060E">
            <w:pPr>
              <w:keepLines/>
              <w:ind w:right="-28"/>
              <w:jc w:val="center"/>
              <w:rPr>
                <w:rFonts w:ascii="Arial" w:eastAsia="Arial Unicode MS" w:hAnsi="Arial" w:cs="Arial"/>
                <w:kern w:val="1"/>
                <w:sz w:val="20"/>
                <w:szCs w:val="20"/>
                <w:lang w:eastAsia="en-US"/>
              </w:rPr>
            </w:pPr>
            <w:r w:rsidRPr="002D060E">
              <w:rPr>
                <w:rFonts w:ascii="Arial" w:hAnsi="Arial" w:cs="Arial"/>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5398D1B6" w14:textId="52ED75CC" w:rsidR="002D060E" w:rsidRPr="002D060E" w:rsidRDefault="002D060E" w:rsidP="002D060E">
            <w:pPr>
              <w:keepLines/>
              <w:ind w:right="-28"/>
              <w:jc w:val="center"/>
              <w:rPr>
                <w:rFonts w:ascii="Arial" w:eastAsia="Arial Unicode MS" w:hAnsi="Arial" w:cs="Arial"/>
                <w:kern w:val="1"/>
                <w:sz w:val="20"/>
                <w:szCs w:val="20"/>
                <w:lang w:eastAsia="en-US"/>
              </w:rPr>
            </w:pPr>
            <w:r w:rsidRPr="002D060E">
              <w:rPr>
                <w:rFonts w:ascii="Arial" w:hAnsi="Arial" w:cs="Arial"/>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14:paraId="28B21EF1" w14:textId="17E1CF0A" w:rsidR="002D060E" w:rsidRPr="002D060E" w:rsidRDefault="002D060E" w:rsidP="002D060E">
            <w:pPr>
              <w:widowControl w:val="0"/>
              <w:suppressAutoHyphens/>
              <w:jc w:val="center"/>
              <w:rPr>
                <w:rFonts w:ascii="Arial" w:eastAsia="Arial Unicode MS" w:hAnsi="Arial" w:cs="Arial"/>
                <w:kern w:val="1"/>
                <w:sz w:val="20"/>
                <w:szCs w:val="20"/>
                <w:lang w:eastAsia="en-US"/>
              </w:rPr>
            </w:pPr>
            <w:r w:rsidRPr="002D060E">
              <w:rPr>
                <w:rFonts w:ascii="Arial" w:hAnsi="Arial" w:cs="Arial"/>
                <w:sz w:val="20"/>
                <w:szCs w:val="20"/>
              </w:rPr>
              <w:t>455.0.221.000.18</w:t>
            </w:r>
          </w:p>
        </w:tc>
      </w:tr>
      <w:tr w:rsidR="002D060E" w:rsidRPr="000D7C9C" w14:paraId="27035FF1" w14:textId="77777777" w:rsidTr="002D060E">
        <w:trPr>
          <w:trHeight w:val="375"/>
        </w:trPr>
        <w:tc>
          <w:tcPr>
            <w:tcW w:w="3077" w:type="dxa"/>
            <w:tcBorders>
              <w:top w:val="single" w:sz="4" w:space="0" w:color="auto"/>
              <w:left w:val="single" w:sz="4" w:space="0" w:color="auto"/>
              <w:bottom w:val="single" w:sz="4" w:space="0" w:color="auto"/>
              <w:right w:val="single" w:sz="4" w:space="0" w:color="auto"/>
            </w:tcBorders>
            <w:vAlign w:val="center"/>
          </w:tcPr>
          <w:p w14:paraId="12FFE000" w14:textId="031902E1" w:rsidR="002D060E" w:rsidRPr="002D060E" w:rsidRDefault="002D060E" w:rsidP="002D060E">
            <w:pPr>
              <w:keepLines/>
              <w:ind w:right="-28"/>
              <w:jc w:val="center"/>
              <w:rPr>
                <w:rFonts w:ascii="Arial" w:eastAsia="Arial Unicode MS" w:hAnsi="Arial" w:cs="Arial"/>
                <w:kern w:val="1"/>
                <w:sz w:val="20"/>
                <w:szCs w:val="20"/>
                <w:lang w:eastAsia="en-US"/>
              </w:rPr>
            </w:pP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kolo brez lukenj</w:t>
            </w:r>
          </w:p>
        </w:tc>
        <w:tc>
          <w:tcPr>
            <w:tcW w:w="1628" w:type="dxa"/>
            <w:tcBorders>
              <w:top w:val="single" w:sz="4" w:space="0" w:color="auto"/>
              <w:left w:val="single" w:sz="4" w:space="0" w:color="auto"/>
              <w:bottom w:val="single" w:sz="4" w:space="0" w:color="auto"/>
              <w:right w:val="single" w:sz="4" w:space="0" w:color="auto"/>
            </w:tcBorders>
            <w:vAlign w:val="center"/>
          </w:tcPr>
          <w:p w14:paraId="7D41150C" w14:textId="1D75FAF2" w:rsidR="002D060E" w:rsidRPr="002D060E" w:rsidRDefault="002D060E" w:rsidP="002D060E">
            <w:pPr>
              <w:keepLines/>
              <w:ind w:right="-28"/>
              <w:jc w:val="center"/>
              <w:rPr>
                <w:rFonts w:ascii="Arial" w:eastAsia="Arial Unicode MS" w:hAnsi="Arial" w:cs="Arial"/>
                <w:kern w:val="1"/>
                <w:sz w:val="20"/>
                <w:szCs w:val="20"/>
                <w:lang w:eastAsia="en-US"/>
              </w:rPr>
            </w:pPr>
            <w:r>
              <w:rPr>
                <w:rFonts w:ascii="Arial" w:hAnsi="Arial" w:cs="Arial"/>
                <w:sz w:val="20"/>
                <w:szCs w:val="20"/>
              </w:rPr>
              <w:t>fi</w:t>
            </w:r>
            <w:r w:rsidRPr="002D060E">
              <w:rPr>
                <w:rFonts w:ascii="Arial" w:hAnsi="Arial" w:cs="Arial"/>
                <w:sz w:val="20"/>
                <w:szCs w:val="20"/>
              </w:rPr>
              <w:t xml:space="preserve"> 1150 mm</w:t>
            </w:r>
          </w:p>
        </w:tc>
        <w:tc>
          <w:tcPr>
            <w:tcW w:w="1628" w:type="dxa"/>
            <w:tcBorders>
              <w:top w:val="single" w:sz="4" w:space="0" w:color="auto"/>
              <w:left w:val="single" w:sz="4" w:space="0" w:color="auto"/>
              <w:bottom w:val="single" w:sz="4" w:space="0" w:color="auto"/>
              <w:right w:val="single" w:sz="4" w:space="0" w:color="auto"/>
            </w:tcBorders>
            <w:vAlign w:val="center"/>
          </w:tcPr>
          <w:p w14:paraId="44D15E47" w14:textId="41C282B9" w:rsidR="002D060E" w:rsidRPr="002D060E" w:rsidRDefault="002D060E" w:rsidP="002D060E">
            <w:pPr>
              <w:keepLines/>
              <w:ind w:right="-28"/>
              <w:jc w:val="center"/>
              <w:rPr>
                <w:rFonts w:ascii="Arial" w:eastAsia="Arial Unicode MS" w:hAnsi="Arial" w:cs="Arial"/>
                <w:kern w:val="1"/>
                <w:sz w:val="20"/>
                <w:szCs w:val="20"/>
                <w:lang w:eastAsia="en-US"/>
              </w:rPr>
            </w:pPr>
            <w:r w:rsidRPr="002D060E">
              <w:rPr>
                <w:rFonts w:ascii="Arial" w:hAnsi="Arial" w:cs="Arial"/>
                <w:sz w:val="20"/>
                <w:szCs w:val="20"/>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2F1A9971" w14:textId="0305C206" w:rsidR="002D060E" w:rsidRPr="002D060E" w:rsidRDefault="002D060E" w:rsidP="002D060E">
            <w:pPr>
              <w:keepLines/>
              <w:ind w:right="-28"/>
              <w:jc w:val="center"/>
              <w:rPr>
                <w:rFonts w:ascii="Arial" w:eastAsia="Arial Unicode MS" w:hAnsi="Arial" w:cs="Arial"/>
                <w:kern w:val="1"/>
                <w:sz w:val="20"/>
                <w:szCs w:val="20"/>
                <w:lang w:eastAsia="en-US"/>
              </w:rPr>
            </w:pPr>
            <w:r w:rsidRPr="002D060E">
              <w:rPr>
                <w:rFonts w:ascii="Arial" w:hAnsi="Arial" w:cs="Arial"/>
                <w:sz w:val="20"/>
                <w:szCs w:val="20"/>
              </w:rPr>
              <w:t>ER9</w:t>
            </w:r>
          </w:p>
        </w:tc>
        <w:tc>
          <w:tcPr>
            <w:tcW w:w="2626" w:type="dxa"/>
            <w:tcBorders>
              <w:top w:val="single" w:sz="4" w:space="0" w:color="auto"/>
              <w:left w:val="single" w:sz="4" w:space="0" w:color="auto"/>
              <w:bottom w:val="single" w:sz="4" w:space="0" w:color="auto"/>
              <w:right w:val="single" w:sz="4" w:space="0" w:color="auto"/>
            </w:tcBorders>
            <w:vAlign w:val="center"/>
          </w:tcPr>
          <w:p w14:paraId="2A7D611D" w14:textId="0A2201F0" w:rsidR="002D060E" w:rsidRPr="002D060E" w:rsidRDefault="002D060E" w:rsidP="002D060E">
            <w:pPr>
              <w:widowControl w:val="0"/>
              <w:suppressAutoHyphens/>
              <w:jc w:val="center"/>
              <w:rPr>
                <w:rFonts w:ascii="Arial" w:eastAsia="Arial Unicode MS" w:hAnsi="Arial" w:cs="Arial"/>
                <w:kern w:val="1"/>
                <w:sz w:val="20"/>
                <w:szCs w:val="20"/>
                <w:lang w:eastAsia="en-US"/>
              </w:rPr>
            </w:pPr>
            <w:r w:rsidRPr="002D060E">
              <w:rPr>
                <w:rFonts w:ascii="Arial" w:hAnsi="Arial" w:cs="Arial"/>
                <w:sz w:val="20"/>
                <w:szCs w:val="20"/>
              </w:rPr>
              <w:t>455.0.221.000.19</w:t>
            </w:r>
          </w:p>
        </w:tc>
      </w:tr>
    </w:tbl>
    <w:p w14:paraId="30665256" w14:textId="21CF417F" w:rsidR="00093EE6" w:rsidRDefault="00093EE6" w:rsidP="008E6B3F">
      <w:pPr>
        <w:widowControl w:val="0"/>
        <w:suppressAutoHyphens/>
        <w:contextualSpacing/>
        <w:jc w:val="both"/>
        <w:rPr>
          <w:rFonts w:ascii="Arial" w:hAnsi="Arial" w:cs="Arial"/>
          <w:b/>
          <w:bCs/>
          <w:iCs/>
          <w:sz w:val="20"/>
          <w:szCs w:val="20"/>
        </w:rPr>
      </w:pPr>
    </w:p>
    <w:p w14:paraId="3FC3CAFF"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DODATNE ZAHTEVE K SIST EN 13262:2020</w:t>
      </w:r>
    </w:p>
    <w:p w14:paraId="554F71BA"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V kolikor v teh tehničnih zahtevah niso navedena posebna določila, potem veljajo tehnične zahteve skladno s predpisom EN 13262:2020, ki so predmet teh tehničnih zahtev za  kategorijo 1.</w:t>
      </w:r>
    </w:p>
    <w:p w14:paraId="63CAC549" w14:textId="77777777" w:rsidR="002D060E" w:rsidRPr="002D060E" w:rsidRDefault="002D060E" w:rsidP="002D060E">
      <w:pPr>
        <w:keepLines/>
        <w:ind w:right="-28"/>
        <w:jc w:val="both"/>
        <w:rPr>
          <w:rFonts w:ascii="Arial" w:hAnsi="Arial" w:cs="Arial"/>
          <w:sz w:val="20"/>
          <w:szCs w:val="20"/>
        </w:rPr>
      </w:pP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se bodo izdelala in prevzemala po EN 13262:2020.</w:t>
      </w:r>
    </w:p>
    <w:p w14:paraId="74FF5DC1" w14:textId="77777777" w:rsidR="002D060E" w:rsidRPr="002D060E" w:rsidRDefault="002D060E" w:rsidP="002D060E">
      <w:pPr>
        <w:keepLines/>
        <w:ind w:right="-28"/>
        <w:jc w:val="both"/>
        <w:rPr>
          <w:rFonts w:ascii="Arial" w:hAnsi="Arial" w:cs="Arial"/>
          <w:sz w:val="20"/>
          <w:szCs w:val="20"/>
        </w:rPr>
      </w:pPr>
    </w:p>
    <w:p w14:paraId="03BCA5F6"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Točka 4.1</w:t>
      </w:r>
    </w:p>
    <w:p w14:paraId="773770C2" w14:textId="77777777" w:rsidR="002D060E" w:rsidRPr="002D060E" w:rsidRDefault="002D060E" w:rsidP="002D060E">
      <w:pPr>
        <w:keepLines/>
        <w:ind w:right="-28"/>
        <w:jc w:val="both"/>
        <w:rPr>
          <w:rFonts w:ascii="Arial" w:hAnsi="Arial" w:cs="Arial"/>
          <w:sz w:val="20"/>
          <w:szCs w:val="20"/>
        </w:rPr>
      </w:pP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morajo biti izdelana iz jekla kvalitete ER9, skladno z načrtom 455.0.221.000.18 in 455.0.221.000.19</w:t>
      </w:r>
    </w:p>
    <w:p w14:paraId="24EDAAA1" w14:textId="77777777" w:rsidR="002D060E" w:rsidRPr="002D060E" w:rsidRDefault="002D060E" w:rsidP="002D060E">
      <w:pPr>
        <w:keepLines/>
        <w:ind w:right="-28"/>
        <w:jc w:val="both"/>
        <w:rPr>
          <w:rFonts w:ascii="Arial" w:hAnsi="Arial" w:cs="Arial"/>
          <w:sz w:val="20"/>
          <w:szCs w:val="20"/>
        </w:rPr>
      </w:pPr>
    </w:p>
    <w:p w14:paraId="4CB7A88C"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Točka 4.4.2</w:t>
      </w:r>
    </w:p>
    <w:p w14:paraId="3CC9D654"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Velja z naslednjimi dodatki:</w:t>
      </w:r>
    </w:p>
    <w:p w14:paraId="26303BB2"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ultrazvočni preskus se mora izvajati skladno z določili točke 4.4.2.2.1 predpisa EN 13262:2020 za kolesa kategorije 1</w:t>
      </w:r>
    </w:p>
    <w:p w14:paraId="236ED3B6"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 pri tem je največja velikost napake do </w:t>
      </w:r>
      <w:smartTag w:uri="urn:schemas-microsoft-com:office:smarttags" w:element="metricconverter">
        <w:smartTagPr>
          <w:attr w:name="ProductID" w:val="2 mm"/>
        </w:smartTagPr>
        <w:r w:rsidRPr="002D060E">
          <w:rPr>
            <w:rFonts w:ascii="Arial" w:hAnsi="Arial" w:cs="Arial"/>
            <w:sz w:val="20"/>
            <w:szCs w:val="20"/>
          </w:rPr>
          <w:t>2 mm</w:t>
        </w:r>
      </w:smartTag>
    </w:p>
    <w:p w14:paraId="5A734023" w14:textId="77777777" w:rsidR="002D060E" w:rsidRPr="002D060E" w:rsidRDefault="002D060E" w:rsidP="002D060E">
      <w:pPr>
        <w:keepLines/>
        <w:ind w:right="-28"/>
        <w:jc w:val="both"/>
        <w:rPr>
          <w:rFonts w:ascii="Arial" w:hAnsi="Arial" w:cs="Arial"/>
          <w:sz w:val="20"/>
          <w:szCs w:val="20"/>
        </w:rPr>
      </w:pPr>
    </w:p>
    <w:p w14:paraId="7D65FF77"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Točka 4.7.</w:t>
      </w:r>
    </w:p>
    <w:p w14:paraId="4D0683D2" w14:textId="77777777" w:rsidR="002D060E" w:rsidRPr="002D060E" w:rsidRDefault="002D060E" w:rsidP="002D060E">
      <w:pPr>
        <w:keepLines/>
        <w:ind w:right="-28"/>
        <w:jc w:val="both"/>
        <w:rPr>
          <w:rFonts w:ascii="Arial" w:hAnsi="Arial" w:cs="Arial"/>
          <w:sz w:val="20"/>
          <w:szCs w:val="20"/>
        </w:rPr>
      </w:pP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morajo biti pri prevzemu končno obdelana. Skladno s predpisom EN 13262:2020 spadajo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ki so predmet teh tehničnih zahtev za kategorijo 1. Dimenzije in stanje površine morajo biti v skladu z načrti opredeljenimi pri posameznem sklopu ter skladni s Tabelo 9. Površine, ki ostanejo neobdelane, morajo biti očiščene s peskanjem in morajo gladko prehajati v strojno obdelana mesta.</w:t>
      </w:r>
    </w:p>
    <w:p w14:paraId="1675CE48"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lastRenderedPageBreak/>
        <w:t>Točka 4.8.</w:t>
      </w:r>
    </w:p>
    <w:p w14:paraId="4077567B"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Obdelana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morajo biti uravnotežena skladno s Tabelo 11. in označena po točki 4.10. Maksimalna neuravnoteženost je 50 </w:t>
      </w:r>
      <w:proofErr w:type="spellStart"/>
      <w:r w:rsidRPr="002D060E">
        <w:rPr>
          <w:rFonts w:ascii="Arial" w:hAnsi="Arial" w:cs="Arial"/>
          <w:sz w:val="20"/>
          <w:szCs w:val="20"/>
        </w:rPr>
        <w:t>gm</w:t>
      </w:r>
      <w:proofErr w:type="spellEnd"/>
      <w:r w:rsidRPr="002D060E">
        <w:rPr>
          <w:rFonts w:ascii="Arial" w:hAnsi="Arial" w:cs="Arial"/>
          <w:sz w:val="20"/>
          <w:szCs w:val="20"/>
        </w:rPr>
        <w:t xml:space="preserve"> (E1). </w:t>
      </w:r>
    </w:p>
    <w:p w14:paraId="3D3D7A9C" w14:textId="77777777" w:rsidR="002D060E" w:rsidRPr="002D060E" w:rsidRDefault="002D060E" w:rsidP="002D060E">
      <w:pPr>
        <w:keepLines/>
        <w:ind w:right="-28"/>
        <w:jc w:val="both"/>
        <w:rPr>
          <w:rFonts w:ascii="Arial" w:hAnsi="Arial" w:cs="Arial"/>
          <w:b/>
          <w:sz w:val="20"/>
          <w:szCs w:val="20"/>
        </w:rPr>
      </w:pPr>
    </w:p>
    <w:p w14:paraId="7A9588E9"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Točka 4.10</w:t>
      </w:r>
    </w:p>
    <w:p w14:paraId="55B25578"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Zaporedne številke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 v šarži se začnejo z </w:t>
      </w:r>
      <w:smartTag w:uri="urn:schemas-microsoft-com:office:smarttags" w:element="metricconverter">
        <w:smartTagPr>
          <w:attr w:name="ProductID" w:val="1 in"/>
        </w:smartTagPr>
        <w:r w:rsidRPr="002D060E">
          <w:rPr>
            <w:rFonts w:ascii="Arial" w:hAnsi="Arial" w:cs="Arial"/>
            <w:sz w:val="20"/>
            <w:szCs w:val="20"/>
          </w:rPr>
          <w:t>1 in</w:t>
        </w:r>
      </w:smartTag>
      <w:r w:rsidRPr="002D060E">
        <w:rPr>
          <w:rFonts w:ascii="Arial" w:hAnsi="Arial" w:cs="Arial"/>
          <w:sz w:val="20"/>
          <w:szCs w:val="20"/>
        </w:rPr>
        <w:t xml:space="preserve"> končajo s številko kosov v vsaki šarži.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z drugačnimi številkami se ne prevzemajo. Položaj oznak in način označevanja mora biti skladen s točko 4.10.</w:t>
      </w:r>
    </w:p>
    <w:p w14:paraId="18392CB8" w14:textId="77777777" w:rsidR="002D060E" w:rsidRPr="002D060E" w:rsidRDefault="002D060E" w:rsidP="002D060E">
      <w:pPr>
        <w:keepLines/>
        <w:ind w:right="-28"/>
        <w:jc w:val="both"/>
        <w:rPr>
          <w:rFonts w:ascii="Arial" w:hAnsi="Arial" w:cs="Arial"/>
          <w:b/>
          <w:sz w:val="20"/>
          <w:szCs w:val="20"/>
        </w:rPr>
      </w:pPr>
    </w:p>
    <w:p w14:paraId="6475532D"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Proizvodnja in litje jekla</w:t>
      </w:r>
    </w:p>
    <w:p w14:paraId="0404D85E"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Jeklo mora biti obvezno </w:t>
      </w:r>
      <w:proofErr w:type="spellStart"/>
      <w:r w:rsidRPr="002D060E">
        <w:rPr>
          <w:rFonts w:ascii="Arial" w:hAnsi="Arial" w:cs="Arial"/>
          <w:sz w:val="20"/>
          <w:szCs w:val="20"/>
        </w:rPr>
        <w:t>odplinjeno</w:t>
      </w:r>
      <w:proofErr w:type="spellEnd"/>
      <w:r w:rsidRPr="002D060E">
        <w:rPr>
          <w:rFonts w:ascii="Arial" w:hAnsi="Arial" w:cs="Arial"/>
          <w:sz w:val="20"/>
          <w:szCs w:val="20"/>
        </w:rPr>
        <w:t xml:space="preserve"> z uporabo vakuum postopka. V kokile (bloke) mora biti vlito s spodnje strani, tako da se dviguje. Dovoljena najvišja vsebnost vodika pri </w:t>
      </w:r>
      <w:proofErr w:type="spellStart"/>
      <w:r w:rsidRPr="002D060E">
        <w:rPr>
          <w:rFonts w:ascii="Arial" w:hAnsi="Arial" w:cs="Arial"/>
          <w:sz w:val="20"/>
          <w:szCs w:val="20"/>
        </w:rPr>
        <w:t>šaržni</w:t>
      </w:r>
      <w:proofErr w:type="spellEnd"/>
      <w:r w:rsidRPr="002D060E">
        <w:rPr>
          <w:rFonts w:ascii="Arial" w:hAnsi="Arial" w:cs="Arial"/>
          <w:sz w:val="20"/>
          <w:szCs w:val="20"/>
        </w:rPr>
        <w:t xml:space="preserve"> analizi je do 2,0 </w:t>
      </w:r>
      <w:proofErr w:type="spellStart"/>
      <w:r w:rsidRPr="002D060E">
        <w:rPr>
          <w:rFonts w:ascii="Arial" w:hAnsi="Arial" w:cs="Arial"/>
          <w:sz w:val="20"/>
          <w:szCs w:val="20"/>
        </w:rPr>
        <w:t>ppm</w:t>
      </w:r>
      <w:proofErr w:type="spellEnd"/>
      <w:r w:rsidRPr="002D060E">
        <w:rPr>
          <w:rFonts w:ascii="Arial" w:hAnsi="Arial" w:cs="Arial"/>
          <w:sz w:val="20"/>
          <w:szCs w:val="20"/>
        </w:rPr>
        <w:t>.</w:t>
      </w:r>
    </w:p>
    <w:p w14:paraId="48ED3AA8" w14:textId="77777777" w:rsidR="002D060E" w:rsidRPr="002D060E" w:rsidRDefault="002D060E" w:rsidP="002D060E">
      <w:pPr>
        <w:keepLines/>
        <w:ind w:right="-28"/>
        <w:jc w:val="both"/>
        <w:rPr>
          <w:rFonts w:ascii="Arial" w:hAnsi="Arial" w:cs="Arial"/>
          <w:b/>
          <w:sz w:val="20"/>
          <w:szCs w:val="20"/>
        </w:rPr>
      </w:pPr>
    </w:p>
    <w:p w14:paraId="4FF014D3"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Kontrola in preizkusi</w:t>
      </w:r>
    </w:p>
    <w:p w14:paraId="485BBBAB"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Vrste kontrol kakovosti in število kontrol mora biti skladno s tabelo E.1 predpisa EN 13262:2020.</w:t>
      </w:r>
    </w:p>
    <w:p w14:paraId="023B60DF"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3B000502"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Pooblaščeni predstavnik naročnika kontrolira rezultate z preizkusom po metodi vzorca. Število kosov za kontrolo odredi pooblaščeni predstavnik naročnika.</w:t>
      </w:r>
    </w:p>
    <w:p w14:paraId="0ACCE7D6"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Proizvajalec mora pred prevzemom predstavniku naročnika predati eno kopijo vseh dokumentov iz katerih je razvidno, da izdelki odgovarjajo vsem zahtevam po EN 13262:2020.</w:t>
      </w:r>
    </w:p>
    <w:p w14:paraId="71E6B982" w14:textId="77777777" w:rsidR="002D060E" w:rsidRPr="002D060E" w:rsidRDefault="002D060E" w:rsidP="002D060E">
      <w:pPr>
        <w:keepLines/>
        <w:ind w:right="-28"/>
        <w:jc w:val="both"/>
        <w:rPr>
          <w:rFonts w:ascii="Arial" w:hAnsi="Arial" w:cs="Arial"/>
          <w:sz w:val="20"/>
          <w:szCs w:val="20"/>
        </w:rPr>
      </w:pPr>
    </w:p>
    <w:p w14:paraId="3B6795FB"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Kemijska analiza</w:t>
      </w:r>
    </w:p>
    <w:p w14:paraId="0FF18B70"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Kemijska analiza se mora opraviti iz končanega proizvoda. Poleg rezultatov analiza izbranega odkovka se morajo v atestu navesti tudi analize proizvajalca jekla.</w:t>
      </w:r>
    </w:p>
    <w:p w14:paraId="407F0594" w14:textId="77777777" w:rsidR="002D060E" w:rsidRPr="002D060E" w:rsidRDefault="002D060E" w:rsidP="002D060E">
      <w:pPr>
        <w:keepLines/>
        <w:ind w:right="-28"/>
        <w:jc w:val="both"/>
        <w:rPr>
          <w:rFonts w:ascii="Arial" w:hAnsi="Arial" w:cs="Arial"/>
          <w:sz w:val="20"/>
          <w:szCs w:val="20"/>
        </w:rPr>
      </w:pPr>
    </w:p>
    <w:p w14:paraId="6405D9F4"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Točka 4.2.5.</w:t>
      </w:r>
    </w:p>
    <w:p w14:paraId="4F8741A7"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Preizkusa žilavosti </w:t>
      </w:r>
      <w:proofErr w:type="spellStart"/>
      <w:r w:rsidRPr="002D060E">
        <w:rPr>
          <w:rFonts w:ascii="Arial" w:hAnsi="Arial" w:cs="Arial"/>
          <w:sz w:val="20"/>
          <w:szCs w:val="20"/>
        </w:rPr>
        <w:t>Kq</w:t>
      </w:r>
      <w:proofErr w:type="spellEnd"/>
      <w:r w:rsidRPr="002D060E">
        <w:rPr>
          <w:rFonts w:ascii="Arial" w:hAnsi="Arial" w:cs="Arial"/>
          <w:sz w:val="20"/>
          <w:szCs w:val="20"/>
        </w:rPr>
        <w:t xml:space="preserve"> se ne zahteva, razen pri </w:t>
      </w:r>
      <w:proofErr w:type="spellStart"/>
      <w:r w:rsidRPr="002D060E">
        <w:rPr>
          <w:rFonts w:ascii="Arial" w:hAnsi="Arial" w:cs="Arial"/>
          <w:sz w:val="20"/>
          <w:szCs w:val="20"/>
        </w:rPr>
        <w:t>avditu</w:t>
      </w:r>
      <w:proofErr w:type="spellEnd"/>
      <w:r w:rsidRPr="002D060E">
        <w:rPr>
          <w:rFonts w:ascii="Arial" w:hAnsi="Arial" w:cs="Arial"/>
          <w:sz w:val="20"/>
          <w:szCs w:val="20"/>
        </w:rPr>
        <w:t xml:space="preserve"> novega proizvajalca.</w:t>
      </w:r>
    </w:p>
    <w:p w14:paraId="12EE7F9C" w14:textId="77777777" w:rsidR="002D060E" w:rsidRPr="002D060E" w:rsidRDefault="002D060E" w:rsidP="002D060E">
      <w:pPr>
        <w:keepLines/>
        <w:ind w:right="-28"/>
        <w:jc w:val="both"/>
        <w:rPr>
          <w:rFonts w:ascii="Arial" w:hAnsi="Arial" w:cs="Arial"/>
          <w:sz w:val="20"/>
          <w:szCs w:val="20"/>
        </w:rPr>
      </w:pPr>
    </w:p>
    <w:p w14:paraId="62A23247"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Postopki v primeru odstopanja</w:t>
      </w:r>
    </w:p>
    <w:p w14:paraId="036FA6E3"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V primeru, da je pri zgoraj opisanih kontrolah in preizkusih prišlo do odstopanja od predpisanih in zahtevanih vrednosti, se postopek ponovi na dvakratnem številu vzorca iz istega </w:t>
      </w:r>
      <w:proofErr w:type="spellStart"/>
      <w:r w:rsidRPr="002D060E">
        <w:rPr>
          <w:rFonts w:ascii="Arial" w:hAnsi="Arial" w:cs="Arial"/>
          <w:sz w:val="20"/>
          <w:szCs w:val="20"/>
        </w:rPr>
        <w:t>monobloka</w:t>
      </w:r>
      <w:proofErr w:type="spellEnd"/>
      <w:r w:rsidRPr="002D060E">
        <w:rPr>
          <w:rFonts w:ascii="Arial" w:hAnsi="Arial" w:cs="Arial"/>
          <w:sz w:val="20"/>
          <w:szCs w:val="20"/>
        </w:rPr>
        <w:t xml:space="preserve"> ali dveh drugih </w:t>
      </w:r>
      <w:proofErr w:type="spellStart"/>
      <w:r w:rsidRPr="002D060E">
        <w:rPr>
          <w:rFonts w:ascii="Arial" w:hAnsi="Arial" w:cs="Arial"/>
          <w:sz w:val="20"/>
          <w:szCs w:val="20"/>
        </w:rPr>
        <w:t>monoblokov</w:t>
      </w:r>
      <w:proofErr w:type="spellEnd"/>
      <w:r w:rsidRPr="002D060E">
        <w:rPr>
          <w:rFonts w:ascii="Arial" w:hAnsi="Arial" w:cs="Arial"/>
          <w:sz w:val="20"/>
          <w:szCs w:val="20"/>
        </w:rPr>
        <w:t xml:space="preserve"> iz iste šarže. Šarža se prevzame če rezultati ponovljenega preizkušanja odgovarjajo vsem zahtevam predpisa EN 13262:2020.</w:t>
      </w:r>
    </w:p>
    <w:p w14:paraId="6D6204D0" w14:textId="77777777" w:rsidR="002D060E" w:rsidRPr="002D060E" w:rsidRDefault="002D060E" w:rsidP="002D060E">
      <w:pPr>
        <w:keepLines/>
        <w:ind w:right="-28"/>
        <w:jc w:val="both"/>
        <w:rPr>
          <w:rFonts w:ascii="Arial" w:hAnsi="Arial" w:cs="Arial"/>
          <w:sz w:val="20"/>
          <w:szCs w:val="20"/>
        </w:rPr>
      </w:pPr>
    </w:p>
    <w:p w14:paraId="645FA229"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Zaščita proti koroziji in proti mehanskim poškodbam</w:t>
      </w:r>
    </w:p>
    <w:p w14:paraId="0DE8CE24"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Površine morajo biti protikorozijsko zaščitene, vendar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kolo ne sme biti pobarvano. Garancija zaščite proti koroziji mora biti minimalno 6 mesecev.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kolesa morajo biti transportirana v kovinski embalaži, ki omogoča skladiščenje le-teh v več nivojih. Slika 1. prikazuje enega  izmed načinov pakiranja </w:t>
      </w:r>
      <w:proofErr w:type="spellStart"/>
      <w:r w:rsidRPr="002D060E">
        <w:rPr>
          <w:rFonts w:ascii="Arial" w:hAnsi="Arial" w:cs="Arial"/>
          <w:sz w:val="20"/>
          <w:szCs w:val="20"/>
        </w:rPr>
        <w:t>monoblok</w:t>
      </w:r>
      <w:proofErr w:type="spellEnd"/>
      <w:r w:rsidRPr="002D060E">
        <w:rPr>
          <w:rFonts w:ascii="Arial" w:hAnsi="Arial" w:cs="Arial"/>
          <w:sz w:val="20"/>
          <w:szCs w:val="20"/>
        </w:rPr>
        <w:t xml:space="preserve"> koles v kovinsko embalažo, ki omogoča skladiščenje le-teh v več nivojih!! Embalaža je last proizvajalca in se na stroške proizvajalca vrača!</w:t>
      </w:r>
    </w:p>
    <w:p w14:paraId="3738EACF" w14:textId="77777777" w:rsidR="002D060E" w:rsidRPr="002D060E" w:rsidRDefault="002D060E" w:rsidP="002D060E">
      <w:pPr>
        <w:keepLines/>
        <w:ind w:right="-28"/>
        <w:jc w:val="both"/>
        <w:rPr>
          <w:rFonts w:ascii="Arial" w:hAnsi="Arial" w:cs="Arial"/>
          <w:b/>
          <w:sz w:val="20"/>
          <w:szCs w:val="20"/>
        </w:rPr>
      </w:pPr>
    </w:p>
    <w:p w14:paraId="1D94D5BA" w14:textId="77777777" w:rsidR="002D060E" w:rsidRPr="002D060E" w:rsidRDefault="002D060E" w:rsidP="002D060E">
      <w:pPr>
        <w:keepLines/>
        <w:ind w:right="-28"/>
        <w:jc w:val="both"/>
        <w:rPr>
          <w:rFonts w:ascii="Arial" w:hAnsi="Arial" w:cs="Arial"/>
          <w:b/>
          <w:sz w:val="20"/>
          <w:szCs w:val="20"/>
        </w:rPr>
      </w:pPr>
      <w:r w:rsidRPr="002D060E">
        <w:rPr>
          <w:rFonts w:ascii="Arial" w:hAnsi="Arial" w:cs="Arial"/>
          <w:b/>
          <w:sz w:val="20"/>
          <w:szCs w:val="20"/>
        </w:rPr>
        <w:t>Garancija</w:t>
      </w:r>
    </w:p>
    <w:p w14:paraId="71D801D5" w14:textId="77777777" w:rsidR="002D060E" w:rsidRPr="002D060E" w:rsidRDefault="002D060E" w:rsidP="002D060E">
      <w:pPr>
        <w:keepLines/>
        <w:ind w:right="-28"/>
        <w:jc w:val="both"/>
        <w:rPr>
          <w:rFonts w:ascii="Arial" w:hAnsi="Arial" w:cs="Arial"/>
          <w:sz w:val="20"/>
          <w:szCs w:val="20"/>
        </w:rPr>
      </w:pPr>
      <w:r w:rsidRPr="002D060E">
        <w:rPr>
          <w:rFonts w:ascii="Arial" w:hAnsi="Arial" w:cs="Arial"/>
          <w:sz w:val="20"/>
          <w:szCs w:val="20"/>
        </w:rPr>
        <w:t xml:space="preserve">Garancija traja pet let in teče od trenutka pričetka obratovanja lokomotive v katerega je bil vgrajen </w:t>
      </w:r>
      <w:proofErr w:type="spellStart"/>
      <w:r w:rsidRPr="002D060E">
        <w:rPr>
          <w:rFonts w:ascii="Arial" w:hAnsi="Arial" w:cs="Arial"/>
          <w:sz w:val="20"/>
          <w:szCs w:val="20"/>
        </w:rPr>
        <w:t>monoblok</w:t>
      </w:r>
      <w:proofErr w:type="spellEnd"/>
      <w:r w:rsidRPr="002D060E">
        <w:rPr>
          <w:rFonts w:ascii="Arial" w:hAnsi="Arial" w:cs="Arial"/>
          <w:sz w:val="20"/>
          <w:szCs w:val="20"/>
        </w:rPr>
        <w:t>, toda največ šest let od dneva izročitve naročniku. Garancija velja ne glede na to ali je prevzem izvršil pooblaščeni predstavnik naročnika ali služba proizvajalca. Proizvajalec je odgovoren za vsa odstopanja od teh zahtev in priloženega načrta.</w:t>
      </w:r>
    </w:p>
    <w:p w14:paraId="27105C70" w14:textId="77777777" w:rsidR="002D060E" w:rsidRDefault="002D060E" w:rsidP="008E6B3F">
      <w:pPr>
        <w:widowControl w:val="0"/>
        <w:suppressAutoHyphens/>
        <w:contextualSpacing/>
        <w:jc w:val="both"/>
        <w:rPr>
          <w:rFonts w:ascii="Arial" w:hAnsi="Arial" w:cs="Arial"/>
          <w:b/>
          <w:bCs/>
          <w:iCs/>
          <w:sz w:val="20"/>
          <w:szCs w:val="20"/>
        </w:rPr>
      </w:pPr>
    </w:p>
    <w:p w14:paraId="7C471A18" w14:textId="63952515" w:rsidR="00093EE6" w:rsidRDefault="00093EE6" w:rsidP="008E6B3F">
      <w:pPr>
        <w:widowControl w:val="0"/>
        <w:suppressAutoHyphens/>
        <w:contextualSpacing/>
        <w:jc w:val="both"/>
        <w:rPr>
          <w:rFonts w:ascii="Arial" w:hAnsi="Arial" w:cs="Arial"/>
          <w:b/>
          <w:bCs/>
          <w:iCs/>
          <w:sz w:val="20"/>
          <w:szCs w:val="20"/>
        </w:rPr>
      </w:pPr>
    </w:p>
    <w:p w14:paraId="6BBC7FE7" w14:textId="3983A2A0" w:rsidR="00E07B62" w:rsidRDefault="00E07B62" w:rsidP="008E6B3F">
      <w:pPr>
        <w:widowControl w:val="0"/>
        <w:suppressAutoHyphens/>
        <w:contextualSpacing/>
        <w:jc w:val="both"/>
        <w:rPr>
          <w:rFonts w:ascii="Arial" w:hAnsi="Arial" w:cs="Arial"/>
          <w:b/>
          <w:bCs/>
          <w:iCs/>
          <w:sz w:val="20"/>
          <w:szCs w:val="20"/>
        </w:rPr>
      </w:pPr>
    </w:p>
    <w:p w14:paraId="0A02A893" w14:textId="2309B7B7" w:rsidR="00E07B62" w:rsidRDefault="00E07B62" w:rsidP="008E6B3F">
      <w:pPr>
        <w:widowControl w:val="0"/>
        <w:suppressAutoHyphens/>
        <w:contextualSpacing/>
        <w:jc w:val="both"/>
        <w:rPr>
          <w:rFonts w:ascii="Arial" w:hAnsi="Arial" w:cs="Arial"/>
          <w:b/>
          <w:bCs/>
          <w:iCs/>
          <w:sz w:val="20"/>
          <w:szCs w:val="20"/>
        </w:rPr>
      </w:pPr>
    </w:p>
    <w:p w14:paraId="46D9B6AE" w14:textId="29420AD4" w:rsidR="00E07B62" w:rsidRDefault="00E07B62" w:rsidP="008E6B3F">
      <w:pPr>
        <w:widowControl w:val="0"/>
        <w:suppressAutoHyphens/>
        <w:contextualSpacing/>
        <w:jc w:val="both"/>
        <w:rPr>
          <w:rFonts w:ascii="Arial" w:hAnsi="Arial" w:cs="Arial"/>
          <w:b/>
          <w:bCs/>
          <w:iCs/>
          <w:sz w:val="20"/>
          <w:szCs w:val="20"/>
        </w:rPr>
      </w:pPr>
    </w:p>
    <w:p w14:paraId="65A623C8" w14:textId="31B79569" w:rsidR="00E07B62" w:rsidRDefault="00E07B62" w:rsidP="008E6B3F">
      <w:pPr>
        <w:widowControl w:val="0"/>
        <w:suppressAutoHyphens/>
        <w:contextualSpacing/>
        <w:jc w:val="both"/>
        <w:rPr>
          <w:rFonts w:ascii="Arial" w:hAnsi="Arial" w:cs="Arial"/>
          <w:b/>
          <w:bCs/>
          <w:iCs/>
          <w:sz w:val="20"/>
          <w:szCs w:val="20"/>
        </w:rPr>
      </w:pPr>
    </w:p>
    <w:p w14:paraId="6AEBAA3E" w14:textId="6DEF0934" w:rsidR="00E07B62" w:rsidRDefault="00E07B62" w:rsidP="008E6B3F">
      <w:pPr>
        <w:widowControl w:val="0"/>
        <w:suppressAutoHyphens/>
        <w:contextualSpacing/>
        <w:jc w:val="both"/>
        <w:rPr>
          <w:rFonts w:ascii="Arial" w:hAnsi="Arial" w:cs="Arial"/>
          <w:b/>
          <w:bCs/>
          <w:iCs/>
          <w:sz w:val="20"/>
          <w:szCs w:val="20"/>
        </w:rPr>
      </w:pPr>
    </w:p>
    <w:p w14:paraId="0640F353" w14:textId="77777777" w:rsidR="00E07B62" w:rsidRDefault="00E07B62" w:rsidP="008E6B3F">
      <w:pPr>
        <w:widowControl w:val="0"/>
        <w:suppressAutoHyphens/>
        <w:contextualSpacing/>
        <w:jc w:val="both"/>
        <w:rPr>
          <w:rFonts w:ascii="Arial" w:hAnsi="Arial" w:cs="Arial"/>
          <w:b/>
          <w:bCs/>
          <w:iCs/>
          <w:sz w:val="20"/>
          <w:szCs w:val="20"/>
        </w:rPr>
      </w:pPr>
    </w:p>
    <w:p w14:paraId="5D62A1C6" w14:textId="2BE51DD2" w:rsidR="00093EE6" w:rsidRDefault="00093EE6" w:rsidP="008E6B3F">
      <w:pPr>
        <w:widowControl w:val="0"/>
        <w:suppressAutoHyphens/>
        <w:contextualSpacing/>
        <w:jc w:val="both"/>
        <w:rPr>
          <w:rFonts w:ascii="Arial" w:hAnsi="Arial" w:cs="Arial"/>
          <w:b/>
          <w:bCs/>
          <w:iCs/>
          <w:sz w:val="20"/>
          <w:szCs w:val="20"/>
        </w:rPr>
      </w:pPr>
    </w:p>
    <w:p w14:paraId="159E0829" w14:textId="5817F193" w:rsidR="00CF1212" w:rsidRDefault="00CF1212" w:rsidP="00CF1212">
      <w:pPr>
        <w:widowControl w:val="0"/>
        <w:suppressAutoHyphens/>
        <w:contextualSpacing/>
        <w:jc w:val="both"/>
        <w:rPr>
          <w:rFonts w:ascii="Arial" w:hAnsi="Arial" w:cs="Arial"/>
          <w:b/>
          <w:bCs/>
          <w:iCs/>
          <w:sz w:val="20"/>
          <w:szCs w:val="20"/>
        </w:rPr>
      </w:pPr>
      <w:r w:rsidRPr="00A10B76">
        <w:rPr>
          <w:rFonts w:ascii="Arial" w:hAnsi="Arial" w:cs="Arial"/>
          <w:b/>
          <w:bCs/>
          <w:iCs/>
          <w:sz w:val="20"/>
          <w:szCs w:val="20"/>
        </w:rPr>
        <w:lastRenderedPageBreak/>
        <w:t xml:space="preserve">Sklop </w:t>
      </w:r>
      <w:r w:rsidR="00E07B62">
        <w:rPr>
          <w:rFonts w:ascii="Arial" w:hAnsi="Arial" w:cs="Arial"/>
          <w:b/>
          <w:bCs/>
          <w:iCs/>
          <w:sz w:val="20"/>
          <w:szCs w:val="20"/>
        </w:rPr>
        <w:t>9</w:t>
      </w:r>
      <w:r w:rsidRPr="00A10B76">
        <w:rPr>
          <w:rFonts w:ascii="Arial" w:hAnsi="Arial" w:cs="Arial"/>
          <w:b/>
          <w:bCs/>
          <w:iCs/>
          <w:sz w:val="20"/>
          <w:szCs w:val="20"/>
        </w:rPr>
        <w:t>:</w:t>
      </w:r>
      <w:r w:rsidRPr="00093EE6">
        <w:t xml:space="preserve"> </w:t>
      </w:r>
      <w:r w:rsidRPr="00CF1212">
        <w:rPr>
          <w:rFonts w:ascii="Arial" w:hAnsi="Arial" w:cs="Arial"/>
          <w:b/>
          <w:bCs/>
          <w:iCs/>
          <w:sz w:val="20"/>
          <w:szCs w:val="20"/>
        </w:rPr>
        <w:t>OBROČ KOLESNI FI 940/1105/143 B3N ZA LOK 642/643</w:t>
      </w:r>
    </w:p>
    <w:p w14:paraId="0BC1181A" w14:textId="77777777" w:rsidR="00CF1212" w:rsidRPr="00A10B76" w:rsidRDefault="00CF1212" w:rsidP="00CF1212">
      <w:pPr>
        <w:widowControl w:val="0"/>
        <w:suppressAutoHyphens/>
        <w:contextualSpacing/>
        <w:jc w:val="both"/>
        <w:rPr>
          <w:rFonts w:ascii="Arial" w:hAnsi="Arial" w:cs="Arial"/>
          <w:b/>
          <w:bCs/>
          <w:iCs/>
          <w:sz w:val="20"/>
          <w:szCs w:val="20"/>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CF1212" w:rsidRPr="000D7C9C" w14:paraId="1DB3D2C1"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09C64F47" w14:textId="77777777" w:rsidR="00CF1212" w:rsidRPr="009065C2" w:rsidRDefault="00CF1212" w:rsidP="005D6B68">
            <w:pPr>
              <w:widowControl w:val="0"/>
              <w:suppressAutoHyphens/>
              <w:jc w:val="center"/>
              <w:rPr>
                <w:rFonts w:ascii="Arial" w:eastAsia="Arial Unicode MS" w:hAnsi="Arial" w:cs="Arial"/>
                <w:b/>
                <w:kern w:val="2"/>
                <w:sz w:val="20"/>
                <w:szCs w:val="20"/>
                <w:lang w:eastAsia="en-US"/>
              </w:rPr>
            </w:pPr>
          </w:p>
          <w:p w14:paraId="17DC0241" w14:textId="77777777" w:rsidR="00CF1212" w:rsidRPr="009065C2" w:rsidRDefault="00CF1212"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6E4F3893"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703A4BBF"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778D168"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41062F5D"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2553DF8C"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CF1212" w:rsidRPr="000D7C9C" w14:paraId="06D6D251"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16A9083D" w14:textId="77777777" w:rsidR="00CF1212" w:rsidRPr="009065C2" w:rsidRDefault="00CF1212"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6DADC2A1" w14:textId="77777777" w:rsidR="00CF1212" w:rsidRPr="009065C2" w:rsidRDefault="00CF1212"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3E109CB7"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1E58E6A2" w14:textId="77777777" w:rsidR="00CF1212" w:rsidRPr="009065C2" w:rsidRDefault="00CF1212"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539499A3" w14:textId="77777777" w:rsidR="00CF1212" w:rsidRPr="009065C2" w:rsidRDefault="00CF1212" w:rsidP="005D6B68">
            <w:pPr>
              <w:widowControl w:val="0"/>
              <w:suppressAutoHyphens/>
              <w:jc w:val="center"/>
              <w:rPr>
                <w:rFonts w:ascii="Arial" w:eastAsia="Arial Unicode MS" w:hAnsi="Arial" w:cs="Arial"/>
                <w:b/>
                <w:kern w:val="1"/>
                <w:sz w:val="20"/>
                <w:szCs w:val="20"/>
                <w:lang w:eastAsia="en-US"/>
              </w:rPr>
            </w:pPr>
          </w:p>
        </w:tc>
      </w:tr>
      <w:tr w:rsidR="00CF1212" w:rsidRPr="000D7C9C" w14:paraId="67A2A1BC" w14:textId="77777777" w:rsidTr="00CF1212">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7A4F2791" w14:textId="232F6DDA" w:rsidR="00CF1212" w:rsidRPr="00CF1212" w:rsidRDefault="00CF1212" w:rsidP="00CF1212">
            <w:pPr>
              <w:widowControl w:val="0"/>
              <w:suppressAutoHyphens/>
              <w:jc w:val="center"/>
              <w:rPr>
                <w:rFonts w:ascii="Arial" w:eastAsia="Arial Unicode MS" w:hAnsi="Arial" w:cs="Arial"/>
                <w:kern w:val="1"/>
                <w:sz w:val="20"/>
                <w:szCs w:val="20"/>
                <w:lang w:eastAsia="en-US"/>
              </w:rPr>
            </w:pPr>
            <w:r w:rsidRPr="00CF1212">
              <w:rPr>
                <w:rFonts w:ascii="Arial" w:eastAsia="Arial Unicode MS" w:hAnsi="Arial" w:cs="Arial"/>
                <w:kern w:val="2"/>
                <w:sz w:val="20"/>
                <w:szCs w:val="20"/>
                <w:lang w:eastAsia="en-US"/>
              </w:rPr>
              <w:t>Kolesni obroč- bandaž za DLOK 642/643</w:t>
            </w:r>
          </w:p>
        </w:tc>
        <w:tc>
          <w:tcPr>
            <w:tcW w:w="1628" w:type="dxa"/>
            <w:tcBorders>
              <w:top w:val="single" w:sz="4" w:space="0" w:color="auto"/>
              <w:left w:val="single" w:sz="4" w:space="0" w:color="auto"/>
              <w:bottom w:val="single" w:sz="4" w:space="0" w:color="auto"/>
              <w:right w:val="single" w:sz="4" w:space="0" w:color="auto"/>
            </w:tcBorders>
            <w:vAlign w:val="center"/>
          </w:tcPr>
          <w:p w14:paraId="49ADE414" w14:textId="6D96186A" w:rsidR="00CF1212" w:rsidRPr="00CF1212" w:rsidRDefault="00CF1212" w:rsidP="00CF1212">
            <w:pPr>
              <w:widowControl w:val="0"/>
              <w:suppressAutoHyphens/>
              <w:jc w:val="center"/>
              <w:rPr>
                <w:rFonts w:ascii="Arial" w:eastAsia="Arial Unicode MS" w:hAnsi="Arial" w:cs="Arial"/>
                <w:kern w:val="1"/>
                <w:sz w:val="20"/>
                <w:szCs w:val="20"/>
                <w:lang w:eastAsia="en-US"/>
              </w:rPr>
            </w:pPr>
            <w:r w:rsidRPr="00CF1212">
              <w:rPr>
                <w:rFonts w:ascii="Arial" w:hAnsi="Arial" w:cs="Arial"/>
                <w:sz w:val="20"/>
                <w:szCs w:val="20"/>
              </w:rPr>
              <w:t>F 940 mm</w:t>
            </w:r>
          </w:p>
        </w:tc>
        <w:tc>
          <w:tcPr>
            <w:tcW w:w="1628" w:type="dxa"/>
            <w:tcBorders>
              <w:top w:val="single" w:sz="4" w:space="0" w:color="auto"/>
              <w:left w:val="single" w:sz="4" w:space="0" w:color="auto"/>
              <w:bottom w:val="single" w:sz="4" w:space="0" w:color="auto"/>
              <w:right w:val="single" w:sz="4" w:space="0" w:color="auto"/>
            </w:tcBorders>
            <w:vAlign w:val="center"/>
          </w:tcPr>
          <w:p w14:paraId="32337AA4" w14:textId="77777777" w:rsidR="00CF1212" w:rsidRPr="00CF1212" w:rsidRDefault="00CF1212" w:rsidP="00CF1212">
            <w:pPr>
              <w:rPr>
                <w:rFonts w:ascii="Arial" w:hAnsi="Arial" w:cs="Arial"/>
                <w:sz w:val="20"/>
                <w:szCs w:val="20"/>
              </w:rPr>
            </w:pPr>
            <w:r w:rsidRPr="00CF1212">
              <w:rPr>
                <w:rFonts w:ascii="Arial" w:hAnsi="Arial" w:cs="Arial"/>
                <w:sz w:val="20"/>
                <w:szCs w:val="20"/>
              </w:rPr>
              <w:t>UIC 810-1</w:t>
            </w:r>
          </w:p>
          <w:p w14:paraId="2F13BD97" w14:textId="423EBD24" w:rsidR="00CF1212" w:rsidRPr="00CF1212" w:rsidRDefault="00CF1212" w:rsidP="00CF1212">
            <w:pPr>
              <w:rPr>
                <w:rFonts w:ascii="Arial" w:eastAsia="Arial Unicode MS" w:hAnsi="Arial" w:cs="Arial"/>
                <w:kern w:val="1"/>
                <w:sz w:val="20"/>
                <w:szCs w:val="20"/>
                <w:lang w:eastAsia="en-US"/>
              </w:rPr>
            </w:pPr>
            <w:r w:rsidRPr="00CF1212">
              <w:rPr>
                <w:rFonts w:ascii="Arial" w:hAnsi="Arial" w:cs="Arial"/>
                <w:sz w:val="20"/>
                <w:szCs w:val="20"/>
              </w:rPr>
              <w:t xml:space="preserve">UIC 810-2 </w:t>
            </w:r>
          </w:p>
        </w:tc>
        <w:tc>
          <w:tcPr>
            <w:tcW w:w="1038" w:type="dxa"/>
            <w:tcBorders>
              <w:top w:val="single" w:sz="4" w:space="0" w:color="auto"/>
              <w:left w:val="single" w:sz="4" w:space="0" w:color="auto"/>
              <w:bottom w:val="single" w:sz="4" w:space="0" w:color="auto"/>
              <w:right w:val="single" w:sz="4" w:space="0" w:color="auto"/>
            </w:tcBorders>
            <w:vAlign w:val="center"/>
          </w:tcPr>
          <w:p w14:paraId="235D1A08" w14:textId="77A53A70" w:rsidR="00CF1212" w:rsidRPr="00CF1212" w:rsidRDefault="00CF1212" w:rsidP="00CF1212">
            <w:pPr>
              <w:widowControl w:val="0"/>
              <w:suppressAutoHyphens/>
              <w:jc w:val="center"/>
              <w:rPr>
                <w:rFonts w:ascii="Arial" w:eastAsia="Arial Unicode MS" w:hAnsi="Arial" w:cs="Arial"/>
                <w:kern w:val="1"/>
                <w:sz w:val="20"/>
                <w:szCs w:val="20"/>
                <w:lang w:eastAsia="en-US"/>
              </w:rPr>
            </w:pPr>
            <w:r w:rsidRPr="00CF1212">
              <w:rPr>
                <w:rFonts w:ascii="Arial" w:hAnsi="Arial" w:cs="Arial"/>
                <w:sz w:val="20"/>
                <w:szCs w:val="20"/>
              </w:rPr>
              <w:t>B5T</w:t>
            </w:r>
          </w:p>
        </w:tc>
        <w:tc>
          <w:tcPr>
            <w:tcW w:w="2626" w:type="dxa"/>
            <w:tcBorders>
              <w:top w:val="single" w:sz="4" w:space="0" w:color="auto"/>
              <w:left w:val="single" w:sz="4" w:space="0" w:color="auto"/>
              <w:bottom w:val="single" w:sz="4" w:space="0" w:color="auto"/>
              <w:right w:val="single" w:sz="4" w:space="0" w:color="auto"/>
            </w:tcBorders>
            <w:vAlign w:val="center"/>
          </w:tcPr>
          <w:p w14:paraId="45BC6605" w14:textId="7C2F26CB" w:rsidR="00CF1212" w:rsidRPr="00CF1212" w:rsidRDefault="00CF1212" w:rsidP="00CF1212">
            <w:pPr>
              <w:rPr>
                <w:rFonts w:ascii="Arial" w:eastAsia="Arial Unicode MS" w:hAnsi="Arial" w:cs="Arial"/>
                <w:kern w:val="1"/>
                <w:sz w:val="20"/>
                <w:szCs w:val="20"/>
                <w:lang w:eastAsia="en-US"/>
              </w:rPr>
            </w:pPr>
            <w:r w:rsidRPr="00CF1212">
              <w:rPr>
                <w:rFonts w:ascii="Arial" w:hAnsi="Arial" w:cs="Arial"/>
                <w:sz w:val="20"/>
                <w:szCs w:val="20"/>
              </w:rPr>
              <w:t>SŽ-PV-0311-40 (pozicija 8)</w:t>
            </w:r>
          </w:p>
        </w:tc>
      </w:tr>
    </w:tbl>
    <w:p w14:paraId="2D828A9C" w14:textId="040C553F" w:rsidR="00093EE6" w:rsidRDefault="00093EE6" w:rsidP="008E6B3F">
      <w:pPr>
        <w:widowControl w:val="0"/>
        <w:suppressAutoHyphens/>
        <w:contextualSpacing/>
        <w:jc w:val="both"/>
        <w:rPr>
          <w:rFonts w:ascii="Arial" w:hAnsi="Arial" w:cs="Arial"/>
          <w:b/>
          <w:bCs/>
          <w:iCs/>
          <w:sz w:val="20"/>
          <w:szCs w:val="20"/>
        </w:rPr>
      </w:pPr>
    </w:p>
    <w:p w14:paraId="5992B5C8" w14:textId="77777777" w:rsidR="00CF1212" w:rsidRPr="00CF1212" w:rsidRDefault="00CF1212" w:rsidP="00CF1212">
      <w:pPr>
        <w:widowControl w:val="0"/>
        <w:suppressAutoHyphens/>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Poglavja in členi EN 13262:2020 ali UIC 810-1 in 810-2, ki v teh dodatnih zahtevah niso navedene, ostanejo v veljavi brez sprememb.</w:t>
      </w:r>
    </w:p>
    <w:p w14:paraId="6C54A83F" w14:textId="77777777" w:rsidR="00CF1212" w:rsidRPr="00CF1212" w:rsidRDefault="00CF1212" w:rsidP="00CF1212">
      <w:pPr>
        <w:widowControl w:val="0"/>
        <w:suppressAutoHyphens/>
        <w:jc w:val="both"/>
        <w:rPr>
          <w:rFonts w:ascii="Arial" w:eastAsia="Arial Unicode MS" w:hAnsi="Arial" w:cs="Arial"/>
          <w:b/>
          <w:kern w:val="2"/>
          <w:sz w:val="20"/>
          <w:szCs w:val="20"/>
          <w:lang w:eastAsia="en-US"/>
        </w:rPr>
      </w:pPr>
    </w:p>
    <w:p w14:paraId="06C77CFD" w14:textId="77777777" w:rsidR="00CF1212" w:rsidRPr="00CF1212" w:rsidRDefault="00CF1212" w:rsidP="00CF1212">
      <w:pPr>
        <w:widowControl w:val="0"/>
        <w:suppressAutoHyphens/>
        <w:jc w:val="both"/>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Kolesni obroči se bodo izdelali in prevzemali po UIC 810-1 in UIC 810-2, četrta izdaja z dne 1.7.1981 z naslednjimi spremembami in dopolnitvami;</w:t>
      </w:r>
    </w:p>
    <w:p w14:paraId="2E12B261" w14:textId="77777777" w:rsidR="00CF1212" w:rsidRPr="00CF1212" w:rsidRDefault="00CF1212" w:rsidP="00CF1212">
      <w:pPr>
        <w:widowControl w:val="0"/>
        <w:suppressAutoHyphens/>
        <w:rPr>
          <w:rFonts w:ascii="Arial" w:eastAsia="Arial Unicode MS" w:hAnsi="Arial" w:cs="Arial"/>
          <w:kern w:val="2"/>
          <w:sz w:val="20"/>
          <w:szCs w:val="20"/>
          <w:lang w:eastAsia="en-US"/>
        </w:rPr>
      </w:pPr>
    </w:p>
    <w:p w14:paraId="1E51FD1F" w14:textId="77777777" w:rsidR="00CF1212" w:rsidRPr="00CF1212" w:rsidRDefault="00CF1212" w:rsidP="00CF1212">
      <w:pPr>
        <w:keepNext/>
        <w:widowControl w:val="0"/>
        <w:suppressAutoHyphens/>
        <w:outlineLvl w:val="2"/>
        <w:rPr>
          <w:rFonts w:ascii="Arial" w:hAnsi="Arial" w:cs="Arial"/>
          <w:b/>
          <w:bCs/>
          <w:kern w:val="2"/>
          <w:sz w:val="20"/>
          <w:szCs w:val="20"/>
          <w:lang w:eastAsia="en-US"/>
        </w:rPr>
      </w:pPr>
      <w:r w:rsidRPr="00CF1212">
        <w:rPr>
          <w:rFonts w:ascii="Arial" w:hAnsi="Arial" w:cs="Arial"/>
          <w:b/>
          <w:bCs/>
          <w:kern w:val="2"/>
          <w:sz w:val="20"/>
          <w:szCs w:val="20"/>
          <w:lang w:eastAsia="en-US"/>
        </w:rPr>
        <w:t>Točki 4.1 in 4.2</w:t>
      </w:r>
    </w:p>
    <w:p w14:paraId="4A68457C" w14:textId="77777777" w:rsidR="00CF1212" w:rsidRPr="00CF1212" w:rsidRDefault="00CF1212" w:rsidP="00CF1212">
      <w:pPr>
        <w:jc w:val="both"/>
        <w:rPr>
          <w:rFonts w:ascii="Arial" w:hAnsi="Arial" w:cs="Arial"/>
          <w:sz w:val="20"/>
          <w:szCs w:val="20"/>
        </w:rPr>
      </w:pPr>
      <w:r w:rsidRPr="00CF1212">
        <w:rPr>
          <w:rFonts w:ascii="Arial" w:hAnsi="Arial" w:cs="Arial"/>
          <w:sz w:val="20"/>
          <w:szCs w:val="20"/>
        </w:rPr>
        <w:t xml:space="preserve">Kolesni obroči se bodo izdelali iz jekla kvalitete B5T po priloženem načrtu </w:t>
      </w:r>
      <w:r w:rsidRPr="00CF1212">
        <w:rPr>
          <w:rFonts w:ascii="Arial" w:hAnsi="Arial" w:cs="Arial"/>
          <w:snapToGrid w:val="0"/>
          <w:color w:val="000000"/>
          <w:sz w:val="20"/>
          <w:szCs w:val="20"/>
        </w:rPr>
        <w:t>SŽ- PV- 0311-40</w:t>
      </w:r>
      <w:r w:rsidRPr="00CF1212">
        <w:rPr>
          <w:rFonts w:ascii="Arial" w:hAnsi="Arial" w:cs="Arial"/>
          <w:sz w:val="20"/>
          <w:szCs w:val="20"/>
        </w:rPr>
        <w:t>.</w:t>
      </w:r>
    </w:p>
    <w:p w14:paraId="1D3E7ADE" w14:textId="77777777" w:rsidR="00CF1212" w:rsidRPr="00CF1212" w:rsidRDefault="00CF1212" w:rsidP="00CF1212">
      <w:pPr>
        <w:widowControl w:val="0"/>
        <w:tabs>
          <w:tab w:val="left" w:pos="5245"/>
        </w:tabs>
        <w:suppressAutoHyphens/>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Za material B5T zahtevamo v okviru toleranc UIC 810-1 natančnejše vrednosti za:</w:t>
      </w:r>
    </w:p>
    <w:p w14:paraId="00FC61CE" w14:textId="77777777" w:rsidR="00CF1212" w:rsidRPr="00CF1212" w:rsidRDefault="00CF1212" w:rsidP="00CF1212">
      <w:pPr>
        <w:widowControl w:val="0"/>
        <w:numPr>
          <w:ilvl w:val="0"/>
          <w:numId w:val="47"/>
        </w:numPr>
        <w:tabs>
          <w:tab w:val="left" w:pos="5245"/>
        </w:tabs>
        <w:suppressAutoHyphens/>
        <w:spacing w:after="4" w:line="259" w:lineRule="auto"/>
        <w:ind w:left="680"/>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minimalna trdota na 45mm od tekalnega kroga je 245HB</w:t>
      </w:r>
    </w:p>
    <w:p w14:paraId="6D40D66D" w14:textId="77777777" w:rsidR="00CF1212" w:rsidRPr="00CF1212" w:rsidRDefault="00CF1212" w:rsidP="00CF1212">
      <w:pPr>
        <w:widowControl w:val="0"/>
        <w:numPr>
          <w:ilvl w:val="0"/>
          <w:numId w:val="48"/>
        </w:numPr>
        <w:tabs>
          <w:tab w:val="num" w:pos="700"/>
        </w:tabs>
        <w:suppressAutoHyphens/>
        <w:spacing w:after="4" w:line="259" w:lineRule="auto"/>
        <w:ind w:left="680"/>
        <w:rPr>
          <w:rFonts w:ascii="Arial" w:eastAsia="Arial Unicode MS" w:hAnsi="Arial" w:cs="Arial"/>
          <w:kern w:val="2"/>
          <w:sz w:val="20"/>
          <w:szCs w:val="20"/>
          <w:lang w:eastAsia="en-US"/>
        </w:rPr>
      </w:pPr>
      <w:proofErr w:type="spellStart"/>
      <w:r w:rsidRPr="00CF1212">
        <w:rPr>
          <w:rFonts w:ascii="Arial" w:eastAsia="Arial Unicode MS" w:hAnsi="Arial" w:cs="Arial"/>
          <w:kern w:val="2"/>
          <w:sz w:val="20"/>
          <w:szCs w:val="20"/>
          <w:lang w:eastAsia="en-US"/>
        </w:rPr>
        <w:t>maximalna</w:t>
      </w:r>
      <w:proofErr w:type="spellEnd"/>
      <w:r w:rsidRPr="00CF1212">
        <w:rPr>
          <w:rFonts w:ascii="Arial" w:eastAsia="Arial Unicode MS" w:hAnsi="Arial" w:cs="Arial"/>
          <w:kern w:val="2"/>
          <w:sz w:val="20"/>
          <w:szCs w:val="20"/>
          <w:lang w:eastAsia="en-US"/>
        </w:rPr>
        <w:t xml:space="preserve"> trdota na 5mm od tekalnega kroga je 305HB </w:t>
      </w:r>
    </w:p>
    <w:p w14:paraId="6B6F1572" w14:textId="77777777" w:rsidR="00CF1212" w:rsidRPr="00CF1212" w:rsidRDefault="00CF1212" w:rsidP="00CF1212">
      <w:pPr>
        <w:widowControl w:val="0"/>
        <w:suppressAutoHyphens/>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 xml:space="preserve">Za B5T dovoljujemo natezno trdnost </w:t>
      </w:r>
      <w:proofErr w:type="spellStart"/>
      <w:r w:rsidRPr="00CF1212">
        <w:rPr>
          <w:rFonts w:ascii="Arial" w:eastAsia="Arial Unicode MS" w:hAnsi="Arial" w:cs="Arial"/>
          <w:kern w:val="2"/>
          <w:sz w:val="20"/>
          <w:szCs w:val="20"/>
          <w:lang w:eastAsia="en-US"/>
        </w:rPr>
        <w:t>R</w:t>
      </w:r>
      <w:r w:rsidRPr="00CF1212">
        <w:rPr>
          <w:rFonts w:ascii="Arial" w:eastAsia="Arial Unicode MS" w:hAnsi="Arial" w:cs="Arial"/>
          <w:kern w:val="2"/>
          <w:sz w:val="20"/>
          <w:szCs w:val="20"/>
          <w:vertAlign w:val="subscript"/>
          <w:lang w:eastAsia="en-US"/>
        </w:rPr>
        <w:t>m</w:t>
      </w:r>
      <w:proofErr w:type="spellEnd"/>
      <w:r w:rsidRPr="00CF1212">
        <w:rPr>
          <w:rFonts w:ascii="Arial" w:eastAsia="Arial Unicode MS" w:hAnsi="Arial" w:cs="Arial"/>
          <w:kern w:val="2"/>
          <w:sz w:val="20"/>
          <w:szCs w:val="20"/>
          <w:vertAlign w:val="subscript"/>
          <w:lang w:eastAsia="en-US"/>
        </w:rPr>
        <w:t xml:space="preserve">  </w:t>
      </w:r>
      <w:proofErr w:type="spellStart"/>
      <w:r w:rsidRPr="00CF1212">
        <w:rPr>
          <w:rFonts w:ascii="Arial" w:eastAsia="Arial Unicode MS" w:hAnsi="Arial" w:cs="Arial"/>
          <w:kern w:val="2"/>
          <w:sz w:val="20"/>
          <w:szCs w:val="20"/>
          <w:lang w:eastAsia="en-US"/>
        </w:rPr>
        <w:t>maximalno</w:t>
      </w:r>
      <w:proofErr w:type="spellEnd"/>
      <w:r w:rsidRPr="00CF1212">
        <w:rPr>
          <w:rFonts w:ascii="Arial" w:eastAsia="Arial Unicode MS" w:hAnsi="Arial" w:cs="Arial"/>
          <w:kern w:val="2"/>
          <w:sz w:val="20"/>
          <w:szCs w:val="20"/>
          <w:lang w:eastAsia="en-US"/>
        </w:rPr>
        <w:t xml:space="preserve"> 1000 N/mm².</w:t>
      </w:r>
    </w:p>
    <w:p w14:paraId="1F96B9EA" w14:textId="77777777" w:rsidR="00CF1212" w:rsidRPr="00CF1212" w:rsidRDefault="00CF1212" w:rsidP="00CF1212">
      <w:pPr>
        <w:widowControl w:val="0"/>
        <w:suppressAutoHyphens/>
        <w:rPr>
          <w:rFonts w:ascii="Arial" w:eastAsia="Arial Unicode MS" w:hAnsi="Arial" w:cs="Arial"/>
          <w:kern w:val="2"/>
          <w:sz w:val="20"/>
          <w:szCs w:val="20"/>
          <w:lang w:eastAsia="en-US"/>
        </w:rPr>
      </w:pPr>
    </w:p>
    <w:p w14:paraId="74671774" w14:textId="77777777" w:rsidR="00CF1212" w:rsidRPr="00CF1212" w:rsidRDefault="00CF1212" w:rsidP="00CF1212">
      <w:pPr>
        <w:keepNext/>
        <w:widowControl w:val="0"/>
        <w:suppressAutoHyphens/>
        <w:outlineLvl w:val="2"/>
        <w:rPr>
          <w:rFonts w:ascii="Arial" w:hAnsi="Arial" w:cs="Arial"/>
          <w:b/>
          <w:bCs/>
          <w:kern w:val="2"/>
          <w:sz w:val="20"/>
          <w:szCs w:val="20"/>
          <w:lang w:eastAsia="en-US"/>
        </w:rPr>
      </w:pPr>
      <w:r w:rsidRPr="00CF1212">
        <w:rPr>
          <w:rFonts w:ascii="Arial" w:hAnsi="Arial" w:cs="Arial"/>
          <w:b/>
          <w:bCs/>
          <w:kern w:val="2"/>
          <w:sz w:val="20"/>
          <w:szCs w:val="20"/>
          <w:lang w:eastAsia="en-US"/>
        </w:rPr>
        <w:t>Točka 5.1</w:t>
      </w:r>
    </w:p>
    <w:p w14:paraId="31FBA7FD" w14:textId="77777777" w:rsidR="00CF1212" w:rsidRPr="00CF1212" w:rsidRDefault="00CF1212" w:rsidP="00CF1212">
      <w:pPr>
        <w:widowControl w:val="0"/>
        <w:suppressAutoHyphens/>
        <w:jc w:val="both"/>
        <w:rPr>
          <w:rFonts w:ascii="Arial" w:hAnsi="Arial" w:cs="Arial"/>
          <w:sz w:val="20"/>
          <w:szCs w:val="20"/>
        </w:rPr>
      </w:pPr>
      <w:r w:rsidRPr="00CF1212">
        <w:rPr>
          <w:rFonts w:ascii="Arial" w:eastAsia="Arial Unicode MS" w:hAnsi="Arial" w:cs="Arial"/>
          <w:kern w:val="2"/>
          <w:sz w:val="20"/>
          <w:szCs w:val="20"/>
          <w:lang w:eastAsia="en-US"/>
        </w:rPr>
        <w:t xml:space="preserve">Kemična analiza se mora opraviti iz končnega proizvoda. Poleg rezultatov analize izbranega odkovka se morajo v atestu navesti tudi analize šarže, ki morajo odgovarjati tabeli 1 in 3, iz UIC 810-1. </w:t>
      </w:r>
      <w:r w:rsidRPr="00CF1212">
        <w:rPr>
          <w:rFonts w:ascii="Arial" w:hAnsi="Arial" w:cs="Arial"/>
          <w:sz w:val="20"/>
          <w:szCs w:val="20"/>
        </w:rPr>
        <w:t>Dimenzije in tolerance morajo odgovarjati UIC 810-2 in načrtu SŽ-PV-0311-40</w:t>
      </w:r>
    </w:p>
    <w:p w14:paraId="1E686FA7" w14:textId="77777777" w:rsidR="00CF1212" w:rsidRPr="00CF1212" w:rsidRDefault="00CF1212" w:rsidP="00CF1212">
      <w:pPr>
        <w:widowControl w:val="0"/>
        <w:suppressAutoHyphens/>
        <w:rPr>
          <w:rFonts w:ascii="Arial" w:eastAsia="Arial Unicode MS" w:hAnsi="Arial" w:cs="Arial"/>
          <w:kern w:val="2"/>
          <w:sz w:val="20"/>
          <w:szCs w:val="20"/>
          <w:lang w:eastAsia="en-US"/>
        </w:rPr>
      </w:pPr>
    </w:p>
    <w:p w14:paraId="27900BDF" w14:textId="77777777" w:rsidR="00CF1212" w:rsidRPr="00CF1212" w:rsidRDefault="00CF1212" w:rsidP="00CF1212">
      <w:pPr>
        <w:keepNext/>
        <w:widowControl w:val="0"/>
        <w:suppressAutoHyphens/>
        <w:outlineLvl w:val="2"/>
        <w:rPr>
          <w:rFonts w:ascii="Arial" w:hAnsi="Arial" w:cs="Arial"/>
          <w:b/>
          <w:bCs/>
          <w:kern w:val="2"/>
          <w:sz w:val="20"/>
          <w:szCs w:val="20"/>
          <w:lang w:eastAsia="en-US"/>
        </w:rPr>
      </w:pPr>
      <w:r w:rsidRPr="00CF1212">
        <w:rPr>
          <w:rFonts w:ascii="Arial" w:hAnsi="Arial" w:cs="Arial"/>
          <w:b/>
          <w:bCs/>
          <w:kern w:val="2"/>
          <w:sz w:val="20"/>
          <w:szCs w:val="20"/>
          <w:lang w:eastAsia="en-US"/>
        </w:rPr>
        <w:t>Točka 6.1</w:t>
      </w:r>
    </w:p>
    <w:p w14:paraId="5C24384F" w14:textId="77777777" w:rsidR="00CF1212" w:rsidRPr="00CF1212" w:rsidRDefault="00CF1212" w:rsidP="00CF1212">
      <w:pPr>
        <w:widowControl w:val="0"/>
        <w:suppressAutoHyphens/>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 xml:space="preserve">Jeklo mora biti obvezno </w:t>
      </w:r>
      <w:proofErr w:type="spellStart"/>
      <w:r w:rsidRPr="00CF1212">
        <w:rPr>
          <w:rFonts w:ascii="Arial" w:eastAsia="Arial Unicode MS" w:hAnsi="Arial" w:cs="Arial"/>
          <w:kern w:val="2"/>
          <w:sz w:val="20"/>
          <w:szCs w:val="20"/>
          <w:lang w:eastAsia="en-US"/>
        </w:rPr>
        <w:t>odplinjeno</w:t>
      </w:r>
      <w:proofErr w:type="spellEnd"/>
      <w:r w:rsidRPr="00CF1212">
        <w:rPr>
          <w:rFonts w:ascii="Arial" w:eastAsia="Arial Unicode MS" w:hAnsi="Arial" w:cs="Arial"/>
          <w:kern w:val="2"/>
          <w:sz w:val="20"/>
          <w:szCs w:val="20"/>
          <w:lang w:eastAsia="en-US"/>
        </w:rPr>
        <w:t xml:space="preserve"> z uporabo vakuum postopka.</w:t>
      </w:r>
    </w:p>
    <w:p w14:paraId="749127C8" w14:textId="77777777" w:rsidR="00CF1212" w:rsidRPr="00CF1212" w:rsidRDefault="00CF1212" w:rsidP="00CF1212">
      <w:pPr>
        <w:keepNext/>
        <w:widowControl w:val="0"/>
        <w:suppressAutoHyphens/>
        <w:outlineLvl w:val="2"/>
        <w:rPr>
          <w:rFonts w:ascii="Arial" w:hAnsi="Arial" w:cs="Arial"/>
          <w:b/>
          <w:bCs/>
          <w:kern w:val="2"/>
          <w:sz w:val="20"/>
          <w:szCs w:val="20"/>
          <w:lang w:eastAsia="en-US"/>
        </w:rPr>
      </w:pPr>
    </w:p>
    <w:p w14:paraId="7FB011DF" w14:textId="77777777" w:rsidR="00CF1212" w:rsidRPr="00CF1212" w:rsidRDefault="00CF1212" w:rsidP="00CF1212">
      <w:pPr>
        <w:keepNext/>
        <w:widowControl w:val="0"/>
        <w:suppressAutoHyphens/>
        <w:outlineLvl w:val="2"/>
        <w:rPr>
          <w:rFonts w:ascii="Arial" w:hAnsi="Arial" w:cs="Arial"/>
          <w:b/>
          <w:bCs/>
          <w:kern w:val="2"/>
          <w:sz w:val="20"/>
          <w:szCs w:val="20"/>
          <w:lang w:eastAsia="en-US"/>
        </w:rPr>
      </w:pPr>
      <w:r w:rsidRPr="00CF1212">
        <w:rPr>
          <w:rFonts w:ascii="Arial" w:hAnsi="Arial" w:cs="Arial"/>
          <w:b/>
          <w:bCs/>
          <w:kern w:val="2"/>
          <w:sz w:val="20"/>
          <w:szCs w:val="20"/>
          <w:lang w:eastAsia="en-US"/>
        </w:rPr>
        <w:t>Točka 7.1</w:t>
      </w: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CF1212" w:rsidRPr="00CF1212" w14:paraId="680E67AD" w14:textId="77777777" w:rsidTr="00CF1212">
        <w:tc>
          <w:tcPr>
            <w:tcW w:w="610" w:type="dxa"/>
            <w:tcBorders>
              <w:top w:val="single" w:sz="6" w:space="0" w:color="auto"/>
              <w:left w:val="single" w:sz="6" w:space="0" w:color="auto"/>
              <w:bottom w:val="double" w:sz="6" w:space="0" w:color="auto"/>
              <w:right w:val="double" w:sz="6" w:space="0" w:color="auto"/>
            </w:tcBorders>
            <w:hideMark/>
          </w:tcPr>
          <w:p w14:paraId="4CBDBACB" w14:textId="77777777" w:rsidR="00CF1212" w:rsidRPr="00CF1212" w:rsidRDefault="00CF1212" w:rsidP="00CF1212">
            <w:pPr>
              <w:widowControl w:val="0"/>
              <w:suppressAutoHyphens/>
              <w:jc w:val="center"/>
              <w:rPr>
                <w:rFonts w:ascii="Arial" w:eastAsia="Arial Unicode MS" w:hAnsi="Arial" w:cs="Arial"/>
                <w:b/>
                <w:kern w:val="2"/>
                <w:sz w:val="20"/>
                <w:szCs w:val="20"/>
                <w:lang w:eastAsia="en-US"/>
              </w:rPr>
            </w:pPr>
            <w:r w:rsidRPr="00CF1212">
              <w:rPr>
                <w:rFonts w:ascii="Arial" w:eastAsia="Arial" w:hAnsi="Arial" w:cs="Arial"/>
                <w:noProof/>
                <w:sz w:val="20"/>
                <w:szCs w:val="20"/>
              </w:rPr>
              <mc:AlternateContent>
                <mc:Choice Requires="wps">
                  <w:drawing>
                    <wp:anchor distT="0" distB="0" distL="114300" distR="114300" simplePos="0" relativeHeight="251661312" behindDoc="0" locked="0" layoutInCell="0" allowOverlap="1" wp14:anchorId="739CEEA7" wp14:editId="667C6A49">
                      <wp:simplePos x="0" y="0"/>
                      <wp:positionH relativeFrom="column">
                        <wp:posOffset>4128770</wp:posOffset>
                      </wp:positionH>
                      <wp:positionV relativeFrom="paragraph">
                        <wp:posOffset>514350</wp:posOffset>
                      </wp:positionV>
                      <wp:extent cx="635" cy="2229485"/>
                      <wp:effectExtent l="0" t="0" r="37465" b="37465"/>
                      <wp:wrapNone/>
                      <wp:docPr id="5"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98F02E" id="Line 9"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xWRKQ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" o:allowincell="f" strokeweight="1pt">
                      <v:stroke startarrowwidth="narrow" startarrowlength="short" endarrowwidth="narrow" endarrowlength="short"/>
                    </v:line>
                  </w:pict>
                </mc:Fallback>
              </mc:AlternateContent>
            </w:r>
            <w:proofErr w:type="spellStart"/>
            <w:r w:rsidRPr="00CF1212">
              <w:rPr>
                <w:rFonts w:ascii="Arial" w:eastAsia="Arial Unicode MS" w:hAnsi="Arial" w:cs="Arial"/>
                <w:b/>
                <w:kern w:val="2"/>
                <w:sz w:val="20"/>
                <w:szCs w:val="20"/>
                <w:lang w:eastAsia="en-US"/>
              </w:rPr>
              <w:t>Zap</w:t>
            </w:r>
            <w:proofErr w:type="spellEnd"/>
            <w:r w:rsidRPr="00CF1212">
              <w:rPr>
                <w:rFonts w:ascii="Arial" w:eastAsia="Arial Unicode MS" w:hAnsi="Arial" w:cs="Arial"/>
                <w:b/>
                <w:kern w:val="2"/>
                <w:sz w:val="20"/>
                <w:szCs w:val="20"/>
                <w:lang w:eastAsia="en-US"/>
              </w:rPr>
              <w:t>. št.</w:t>
            </w:r>
          </w:p>
        </w:tc>
        <w:tc>
          <w:tcPr>
            <w:tcW w:w="2970" w:type="dxa"/>
            <w:tcBorders>
              <w:top w:val="single" w:sz="6" w:space="0" w:color="auto"/>
              <w:left w:val="nil"/>
              <w:bottom w:val="double" w:sz="6" w:space="0" w:color="auto"/>
              <w:right w:val="single" w:sz="6" w:space="0" w:color="auto"/>
            </w:tcBorders>
            <w:hideMark/>
          </w:tcPr>
          <w:p w14:paraId="25B3E7FF" w14:textId="77777777" w:rsidR="00CF1212" w:rsidRPr="00CF1212" w:rsidRDefault="00CF1212" w:rsidP="00CF1212">
            <w:pPr>
              <w:widowControl w:val="0"/>
              <w:suppressAutoHyphens/>
              <w:jc w:val="center"/>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14:paraId="01D7EAD9" w14:textId="77777777" w:rsidR="00CF1212" w:rsidRPr="00CF1212" w:rsidRDefault="00CF1212" w:rsidP="00CF1212">
            <w:pPr>
              <w:widowControl w:val="0"/>
              <w:suppressAutoHyphens/>
              <w:jc w:val="center"/>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Vrsta kontrole in preizkusa</w:t>
            </w:r>
          </w:p>
        </w:tc>
        <w:tc>
          <w:tcPr>
            <w:tcW w:w="2095" w:type="dxa"/>
            <w:tcBorders>
              <w:top w:val="single" w:sz="6" w:space="0" w:color="auto"/>
              <w:left w:val="single" w:sz="6" w:space="0" w:color="auto"/>
              <w:bottom w:val="nil"/>
              <w:right w:val="single" w:sz="6" w:space="0" w:color="auto"/>
            </w:tcBorders>
            <w:hideMark/>
          </w:tcPr>
          <w:p w14:paraId="535925B4" w14:textId="77777777" w:rsidR="00CF1212" w:rsidRPr="00CF1212" w:rsidRDefault="00CF1212" w:rsidP="00CF1212">
            <w:pPr>
              <w:widowControl w:val="0"/>
              <w:suppressAutoHyphens/>
              <w:jc w:val="center"/>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Število kolesnih obročev za preizkus po šarži</w:t>
            </w:r>
          </w:p>
          <w:p w14:paraId="1E083DF1" w14:textId="77777777" w:rsidR="00CF1212" w:rsidRPr="00CF1212" w:rsidRDefault="00CF1212" w:rsidP="00CF1212">
            <w:pPr>
              <w:widowControl w:val="0"/>
              <w:suppressAutoHyphens/>
              <w:jc w:val="center"/>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do 100        nad 100</w:t>
            </w:r>
          </w:p>
        </w:tc>
        <w:tc>
          <w:tcPr>
            <w:tcW w:w="1890" w:type="dxa"/>
            <w:tcBorders>
              <w:top w:val="single" w:sz="6" w:space="0" w:color="auto"/>
              <w:left w:val="single" w:sz="6" w:space="0" w:color="auto"/>
              <w:bottom w:val="double" w:sz="6" w:space="0" w:color="auto"/>
              <w:right w:val="single" w:sz="6" w:space="0" w:color="auto"/>
            </w:tcBorders>
            <w:hideMark/>
          </w:tcPr>
          <w:p w14:paraId="3D3CFEF9" w14:textId="77777777" w:rsidR="00CF1212" w:rsidRPr="00CF1212" w:rsidRDefault="00CF1212" w:rsidP="00CF1212">
            <w:pPr>
              <w:widowControl w:val="0"/>
              <w:suppressAutoHyphens/>
              <w:jc w:val="center"/>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Število preizkusov po kolesnem obroču</w:t>
            </w:r>
          </w:p>
        </w:tc>
      </w:tr>
      <w:tr w:rsidR="00CF1212" w:rsidRPr="00CF1212" w14:paraId="1BE9D7CC" w14:textId="77777777" w:rsidTr="00CF1212">
        <w:trPr>
          <w:trHeight w:hRule="exact" w:val="400"/>
        </w:trPr>
        <w:tc>
          <w:tcPr>
            <w:tcW w:w="610" w:type="dxa"/>
            <w:tcBorders>
              <w:top w:val="nil"/>
              <w:left w:val="single" w:sz="6" w:space="0" w:color="auto"/>
              <w:bottom w:val="single" w:sz="6" w:space="0" w:color="auto"/>
              <w:right w:val="double" w:sz="6" w:space="0" w:color="auto"/>
            </w:tcBorders>
            <w:hideMark/>
          </w:tcPr>
          <w:p w14:paraId="0BAC5428"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c>
          <w:tcPr>
            <w:tcW w:w="2970" w:type="dxa"/>
            <w:tcBorders>
              <w:top w:val="nil"/>
              <w:left w:val="nil"/>
              <w:bottom w:val="single" w:sz="6" w:space="0" w:color="auto"/>
              <w:right w:val="single" w:sz="6" w:space="0" w:color="auto"/>
            </w:tcBorders>
            <w:hideMark/>
          </w:tcPr>
          <w:p w14:paraId="6D25431E"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Kemijska analiza</w:t>
            </w:r>
          </w:p>
        </w:tc>
        <w:tc>
          <w:tcPr>
            <w:tcW w:w="1955" w:type="dxa"/>
            <w:tcBorders>
              <w:top w:val="nil"/>
              <w:left w:val="single" w:sz="6" w:space="0" w:color="auto"/>
              <w:bottom w:val="single" w:sz="6" w:space="0" w:color="auto"/>
              <w:right w:val="single" w:sz="6" w:space="0" w:color="auto"/>
            </w:tcBorders>
            <w:hideMark/>
          </w:tcPr>
          <w:p w14:paraId="498CC5C4"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A</w:t>
            </w:r>
          </w:p>
        </w:tc>
        <w:tc>
          <w:tcPr>
            <w:tcW w:w="2095" w:type="dxa"/>
            <w:tcBorders>
              <w:top w:val="double" w:sz="6" w:space="0" w:color="auto"/>
              <w:left w:val="single" w:sz="6" w:space="0" w:color="auto"/>
              <w:bottom w:val="single" w:sz="6" w:space="0" w:color="auto"/>
              <w:right w:val="single" w:sz="6" w:space="0" w:color="auto"/>
            </w:tcBorders>
            <w:hideMark/>
          </w:tcPr>
          <w:p w14:paraId="388BD163"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1                      1</w:t>
            </w:r>
          </w:p>
        </w:tc>
        <w:tc>
          <w:tcPr>
            <w:tcW w:w="1890" w:type="dxa"/>
            <w:tcBorders>
              <w:top w:val="nil"/>
              <w:left w:val="nil"/>
              <w:bottom w:val="single" w:sz="6" w:space="0" w:color="auto"/>
              <w:right w:val="single" w:sz="6" w:space="0" w:color="auto"/>
            </w:tcBorders>
            <w:hideMark/>
          </w:tcPr>
          <w:p w14:paraId="66EC8CFE"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r>
      <w:tr w:rsidR="00CF1212" w:rsidRPr="00CF1212" w14:paraId="5C57EFDB" w14:textId="77777777" w:rsidTr="00CF1212">
        <w:tc>
          <w:tcPr>
            <w:tcW w:w="610" w:type="dxa"/>
            <w:tcBorders>
              <w:top w:val="single" w:sz="6" w:space="0" w:color="auto"/>
              <w:left w:val="single" w:sz="6" w:space="0" w:color="auto"/>
              <w:bottom w:val="single" w:sz="6" w:space="0" w:color="auto"/>
              <w:right w:val="double" w:sz="6" w:space="0" w:color="auto"/>
            </w:tcBorders>
            <w:hideMark/>
          </w:tcPr>
          <w:p w14:paraId="750879AF"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2</w:t>
            </w:r>
          </w:p>
        </w:tc>
        <w:tc>
          <w:tcPr>
            <w:tcW w:w="2970" w:type="dxa"/>
            <w:tcBorders>
              <w:top w:val="single" w:sz="6" w:space="0" w:color="auto"/>
              <w:left w:val="nil"/>
              <w:bottom w:val="single" w:sz="6" w:space="0" w:color="auto"/>
              <w:right w:val="single" w:sz="6" w:space="0" w:color="auto"/>
            </w:tcBorders>
            <w:hideMark/>
          </w:tcPr>
          <w:p w14:paraId="613120D7"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14:paraId="34C5B218"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B</w:t>
            </w:r>
          </w:p>
          <w:p w14:paraId="1F4E2254"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p>
        </w:tc>
        <w:tc>
          <w:tcPr>
            <w:tcW w:w="2095" w:type="dxa"/>
            <w:tcBorders>
              <w:top w:val="single" w:sz="6" w:space="0" w:color="auto"/>
              <w:left w:val="single" w:sz="6" w:space="0" w:color="auto"/>
              <w:bottom w:val="single" w:sz="6" w:space="0" w:color="auto"/>
              <w:right w:val="single" w:sz="6" w:space="0" w:color="auto"/>
            </w:tcBorders>
          </w:tcPr>
          <w:p w14:paraId="1387C1AA"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1                      2</w:t>
            </w:r>
          </w:p>
          <w:p w14:paraId="5A1D65BB"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p>
        </w:tc>
        <w:tc>
          <w:tcPr>
            <w:tcW w:w="1890" w:type="dxa"/>
            <w:tcBorders>
              <w:top w:val="single" w:sz="6" w:space="0" w:color="auto"/>
              <w:left w:val="single" w:sz="6" w:space="0" w:color="auto"/>
              <w:bottom w:val="single" w:sz="6" w:space="0" w:color="auto"/>
              <w:right w:val="single" w:sz="6" w:space="0" w:color="auto"/>
            </w:tcBorders>
            <w:hideMark/>
          </w:tcPr>
          <w:p w14:paraId="34D4A202"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r>
      <w:tr w:rsidR="00CF1212" w:rsidRPr="00CF1212" w14:paraId="52DA502D" w14:textId="77777777" w:rsidTr="00CF1212">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34998930"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3</w:t>
            </w:r>
          </w:p>
        </w:tc>
        <w:tc>
          <w:tcPr>
            <w:tcW w:w="2970" w:type="dxa"/>
            <w:tcBorders>
              <w:top w:val="single" w:sz="6" w:space="0" w:color="auto"/>
              <w:left w:val="nil"/>
              <w:bottom w:val="single" w:sz="6" w:space="0" w:color="auto"/>
              <w:right w:val="single" w:sz="6" w:space="0" w:color="auto"/>
            </w:tcBorders>
            <w:hideMark/>
          </w:tcPr>
          <w:p w14:paraId="0130CE1C"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14:paraId="485FA937"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18EB80CB"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1DB8BA93"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3</w:t>
            </w:r>
          </w:p>
        </w:tc>
      </w:tr>
      <w:tr w:rsidR="00CF1212" w:rsidRPr="00CF1212" w14:paraId="061440E4" w14:textId="77777777" w:rsidTr="00CF1212">
        <w:tc>
          <w:tcPr>
            <w:tcW w:w="610" w:type="dxa"/>
            <w:tcBorders>
              <w:top w:val="single" w:sz="6" w:space="0" w:color="auto"/>
              <w:left w:val="single" w:sz="6" w:space="0" w:color="auto"/>
              <w:bottom w:val="single" w:sz="6" w:space="0" w:color="auto"/>
              <w:right w:val="double" w:sz="6" w:space="0" w:color="auto"/>
            </w:tcBorders>
            <w:hideMark/>
          </w:tcPr>
          <w:p w14:paraId="1C429FB9"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4</w:t>
            </w:r>
          </w:p>
        </w:tc>
        <w:tc>
          <w:tcPr>
            <w:tcW w:w="2970" w:type="dxa"/>
            <w:tcBorders>
              <w:top w:val="single" w:sz="6" w:space="0" w:color="auto"/>
              <w:left w:val="nil"/>
              <w:bottom w:val="single" w:sz="6" w:space="0" w:color="auto"/>
              <w:right w:val="single" w:sz="6" w:space="0" w:color="auto"/>
            </w:tcBorders>
            <w:hideMark/>
          </w:tcPr>
          <w:p w14:paraId="42F639B9"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proofErr w:type="spellStart"/>
            <w:r w:rsidRPr="00CF1212">
              <w:rPr>
                <w:rFonts w:ascii="Arial" w:eastAsia="Arial Unicode MS" w:hAnsi="Arial" w:cs="Arial"/>
                <w:kern w:val="2"/>
                <w:sz w:val="20"/>
                <w:szCs w:val="20"/>
                <w:lang w:eastAsia="en-US"/>
              </w:rPr>
              <w:t>Makrostruktura</w:t>
            </w:r>
            <w:proofErr w:type="spellEnd"/>
            <w:r w:rsidRPr="00CF1212">
              <w:rPr>
                <w:rFonts w:ascii="Arial" w:eastAsia="Arial Unicode MS" w:hAnsi="Arial" w:cs="Arial"/>
                <w:kern w:val="2"/>
                <w:sz w:val="20"/>
                <w:szCs w:val="20"/>
                <w:lang w:eastAsia="en-US"/>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14:paraId="7B114CEA"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61C09DA0"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356BDD44"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r>
      <w:tr w:rsidR="00CF1212" w:rsidRPr="00CF1212" w14:paraId="3BB848BA" w14:textId="77777777" w:rsidTr="00CF1212">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520A0D5F"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5</w:t>
            </w:r>
          </w:p>
        </w:tc>
        <w:tc>
          <w:tcPr>
            <w:tcW w:w="2970" w:type="dxa"/>
            <w:tcBorders>
              <w:top w:val="single" w:sz="6" w:space="0" w:color="auto"/>
              <w:left w:val="nil"/>
              <w:bottom w:val="single" w:sz="6" w:space="0" w:color="auto"/>
              <w:right w:val="single" w:sz="6" w:space="0" w:color="auto"/>
            </w:tcBorders>
            <w:hideMark/>
          </w:tcPr>
          <w:p w14:paraId="66AFC53C"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 xml:space="preserve">Trdota po </w:t>
            </w:r>
            <w:proofErr w:type="spellStart"/>
            <w:r w:rsidRPr="00CF1212">
              <w:rPr>
                <w:rFonts w:ascii="Arial" w:eastAsia="Arial Unicode MS" w:hAnsi="Arial" w:cs="Arial"/>
                <w:kern w:val="2"/>
                <w:sz w:val="20"/>
                <w:szCs w:val="20"/>
                <w:lang w:eastAsia="en-US"/>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14:paraId="002E72D5"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10F7F54D"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138A4CFD"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r>
      <w:tr w:rsidR="00CF1212" w:rsidRPr="00CF1212" w14:paraId="1660F862" w14:textId="77777777" w:rsidTr="00CF1212">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27CAEA29"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6</w:t>
            </w:r>
          </w:p>
        </w:tc>
        <w:tc>
          <w:tcPr>
            <w:tcW w:w="2970" w:type="dxa"/>
            <w:tcBorders>
              <w:top w:val="single" w:sz="6" w:space="0" w:color="auto"/>
              <w:left w:val="nil"/>
              <w:bottom w:val="single" w:sz="6" w:space="0" w:color="auto"/>
              <w:right w:val="single" w:sz="6" w:space="0" w:color="auto"/>
            </w:tcBorders>
            <w:hideMark/>
          </w:tcPr>
          <w:p w14:paraId="2E85E3BD"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Ultrazvok</w:t>
            </w:r>
          </w:p>
        </w:tc>
        <w:tc>
          <w:tcPr>
            <w:tcW w:w="1955" w:type="dxa"/>
            <w:tcBorders>
              <w:top w:val="single" w:sz="6" w:space="0" w:color="auto"/>
              <w:left w:val="single" w:sz="6" w:space="0" w:color="auto"/>
              <w:bottom w:val="single" w:sz="6" w:space="0" w:color="auto"/>
              <w:right w:val="single" w:sz="6" w:space="0" w:color="auto"/>
            </w:tcBorders>
            <w:hideMark/>
          </w:tcPr>
          <w:p w14:paraId="617E9004"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4F67D8CC"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5DF4E0CD"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r>
      <w:tr w:rsidR="00CF1212" w:rsidRPr="00CF1212" w14:paraId="354C7EA5" w14:textId="77777777" w:rsidTr="00CF1212">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21258E43"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7</w:t>
            </w:r>
          </w:p>
        </w:tc>
        <w:tc>
          <w:tcPr>
            <w:tcW w:w="2970" w:type="dxa"/>
            <w:tcBorders>
              <w:top w:val="single" w:sz="6" w:space="0" w:color="auto"/>
              <w:left w:val="nil"/>
              <w:bottom w:val="single" w:sz="6" w:space="0" w:color="auto"/>
              <w:right w:val="single" w:sz="6" w:space="0" w:color="auto"/>
            </w:tcBorders>
            <w:hideMark/>
          </w:tcPr>
          <w:p w14:paraId="38CF5ED5"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Videz in mere</w:t>
            </w:r>
          </w:p>
        </w:tc>
        <w:tc>
          <w:tcPr>
            <w:tcW w:w="1955" w:type="dxa"/>
            <w:tcBorders>
              <w:top w:val="single" w:sz="6" w:space="0" w:color="auto"/>
              <w:left w:val="single" w:sz="6" w:space="0" w:color="auto"/>
              <w:bottom w:val="single" w:sz="6" w:space="0" w:color="auto"/>
              <w:right w:val="single" w:sz="6" w:space="0" w:color="auto"/>
            </w:tcBorders>
            <w:hideMark/>
          </w:tcPr>
          <w:p w14:paraId="0675D797"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71DC76E5"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31CA347D" w14:textId="77777777" w:rsidR="00CF1212" w:rsidRPr="00CF1212" w:rsidRDefault="00CF1212" w:rsidP="00CF1212">
            <w:pPr>
              <w:widowControl w:val="0"/>
              <w:suppressAutoHyphens/>
              <w:jc w:val="center"/>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1</w:t>
            </w:r>
          </w:p>
        </w:tc>
      </w:tr>
    </w:tbl>
    <w:p w14:paraId="52A3549C" w14:textId="77777777" w:rsidR="00CF1212" w:rsidRPr="00CF1212" w:rsidRDefault="00CF1212" w:rsidP="00CF1212">
      <w:pPr>
        <w:widowControl w:val="0"/>
        <w:suppressAutoHyphens/>
        <w:jc w:val="both"/>
        <w:rPr>
          <w:rFonts w:ascii="Arial" w:eastAsia="Arial Unicode MS" w:hAnsi="Arial" w:cs="Arial"/>
          <w:kern w:val="2"/>
          <w:sz w:val="20"/>
          <w:szCs w:val="20"/>
          <w:u w:val="single"/>
          <w:lang w:eastAsia="en-US"/>
        </w:rPr>
      </w:pPr>
    </w:p>
    <w:p w14:paraId="7C9C2872" w14:textId="77777777" w:rsidR="00CF1212" w:rsidRPr="00CF1212" w:rsidRDefault="00CF1212" w:rsidP="00CF1212">
      <w:pPr>
        <w:widowControl w:val="0"/>
        <w:suppressAutoHyphens/>
        <w:jc w:val="both"/>
        <w:rPr>
          <w:rFonts w:ascii="Arial" w:eastAsia="Arial Unicode MS" w:hAnsi="Arial" w:cs="Arial"/>
          <w:kern w:val="2"/>
          <w:sz w:val="20"/>
          <w:szCs w:val="20"/>
          <w:u w:val="single"/>
          <w:lang w:eastAsia="en-US"/>
        </w:rPr>
      </w:pPr>
      <w:r w:rsidRPr="00CF1212">
        <w:rPr>
          <w:rFonts w:ascii="Arial" w:eastAsia="Arial Unicode MS" w:hAnsi="Arial" w:cs="Arial"/>
          <w:kern w:val="2"/>
          <w:sz w:val="20"/>
          <w:szCs w:val="20"/>
          <w:u w:val="single"/>
          <w:lang w:eastAsia="en-US"/>
        </w:rPr>
        <w:t>Opombe:</w:t>
      </w:r>
    </w:p>
    <w:p w14:paraId="0DC89E85" w14:textId="77777777" w:rsidR="00CF1212" w:rsidRPr="00CF1212" w:rsidRDefault="00CF1212" w:rsidP="00CF1212">
      <w:pPr>
        <w:widowControl w:val="0"/>
        <w:suppressAutoHyphens/>
        <w:jc w:val="both"/>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a)  Kontrolo in preizkus, ki je predviden po sistemu ISO 9000 izvrši služba proizvajalca. Pooblaščeni predstavnik naročnika kontrolira rezultate z preizkusom po metodi vzorca. Število kosov za kontrolo odredi pooblaščeni predstavnik naročnika.</w:t>
      </w:r>
    </w:p>
    <w:p w14:paraId="64760697" w14:textId="77777777" w:rsidR="00CF1212" w:rsidRPr="00CF1212" w:rsidRDefault="00CF1212" w:rsidP="00CF1212">
      <w:pPr>
        <w:widowControl w:val="0"/>
        <w:suppressAutoHyphens/>
        <w:jc w:val="both"/>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b) Kontrolo in preizkus se obvezno izvrši ob navzočnosti pooblaščenega predstavnika naročnika. V primeru predhodnega dogovora to lahko izvrši služba proizvajalca, če le ta ima pridobljen certifikat kakovosti po sistemu ISO 9000.</w:t>
      </w:r>
    </w:p>
    <w:p w14:paraId="1EE7CA7D" w14:textId="77777777" w:rsidR="00CF1212" w:rsidRPr="00CF1212" w:rsidRDefault="00CF1212" w:rsidP="00CF1212">
      <w:pPr>
        <w:widowControl w:val="0"/>
        <w:suppressAutoHyphens/>
        <w:jc w:val="both"/>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lastRenderedPageBreak/>
        <w:t>Proizvajalec mora pred prevzemom predstavniku naročnika predati eno kopijo vseh dokumentov iz katerih je razvidno, da izdelki odgovarjajo vsem zahtevam po UIC 810-1 in 810-2.</w:t>
      </w:r>
    </w:p>
    <w:p w14:paraId="3D4FEC03" w14:textId="77777777" w:rsidR="00CF1212" w:rsidRPr="00CF1212" w:rsidRDefault="00CF1212" w:rsidP="00CF1212">
      <w:pPr>
        <w:widowControl w:val="0"/>
        <w:suppressAutoHyphens/>
        <w:jc w:val="both"/>
        <w:rPr>
          <w:rFonts w:ascii="Arial" w:eastAsia="Arial Unicode MS" w:hAnsi="Arial" w:cs="Arial"/>
          <w:b/>
          <w:kern w:val="2"/>
          <w:sz w:val="20"/>
          <w:szCs w:val="20"/>
          <w:lang w:eastAsia="en-US"/>
        </w:rPr>
      </w:pPr>
    </w:p>
    <w:p w14:paraId="3E1DF752" w14:textId="77777777" w:rsidR="00CF1212" w:rsidRPr="00CF1212" w:rsidRDefault="00CF1212" w:rsidP="00CF1212">
      <w:pPr>
        <w:widowControl w:val="0"/>
        <w:suppressAutoHyphens/>
        <w:jc w:val="both"/>
        <w:rPr>
          <w:rFonts w:ascii="Arial" w:eastAsia="Arial Unicode MS" w:hAnsi="Arial" w:cs="Arial"/>
          <w:b/>
          <w:kern w:val="2"/>
          <w:sz w:val="20"/>
          <w:szCs w:val="20"/>
          <w:lang w:eastAsia="en-US"/>
        </w:rPr>
      </w:pPr>
      <w:r w:rsidRPr="00CF1212">
        <w:rPr>
          <w:rFonts w:ascii="Arial" w:eastAsia="Arial Unicode MS" w:hAnsi="Arial" w:cs="Arial"/>
          <w:b/>
          <w:kern w:val="2"/>
          <w:sz w:val="20"/>
          <w:szCs w:val="20"/>
          <w:lang w:eastAsia="en-US"/>
        </w:rPr>
        <w:t>Točka 7.7.3.7</w:t>
      </w:r>
    </w:p>
    <w:p w14:paraId="1EA5E287" w14:textId="77777777" w:rsidR="00CF1212" w:rsidRPr="00CF1212" w:rsidRDefault="00CF1212" w:rsidP="00CF1212">
      <w:pPr>
        <w:widowControl w:val="0"/>
        <w:suppressAutoHyphens/>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 xml:space="preserve">Razlika med HB </w:t>
      </w:r>
      <w:proofErr w:type="spellStart"/>
      <w:r w:rsidRPr="00CF1212">
        <w:rPr>
          <w:rFonts w:ascii="Arial" w:eastAsia="Arial Unicode MS" w:hAnsi="Arial" w:cs="Arial"/>
          <w:kern w:val="2"/>
          <w:sz w:val="20"/>
          <w:szCs w:val="20"/>
          <w:lang w:eastAsia="en-US"/>
        </w:rPr>
        <w:t>max</w:t>
      </w:r>
      <w:proofErr w:type="spellEnd"/>
      <w:r w:rsidRPr="00CF1212">
        <w:rPr>
          <w:rFonts w:ascii="Arial" w:eastAsia="Arial Unicode MS" w:hAnsi="Arial" w:cs="Arial"/>
          <w:kern w:val="2"/>
          <w:sz w:val="20"/>
          <w:szCs w:val="20"/>
          <w:lang w:eastAsia="en-US"/>
        </w:rPr>
        <w:t>. in min. mora biti manjša od 30 HB.</w:t>
      </w:r>
      <w:r w:rsidRPr="00CF1212">
        <w:rPr>
          <w:rFonts w:ascii="Arial" w:eastAsia="Arial Unicode MS" w:hAnsi="Arial" w:cs="Arial"/>
          <w:kern w:val="2"/>
          <w:sz w:val="20"/>
          <w:szCs w:val="20"/>
          <w:lang w:eastAsia="en-US"/>
        </w:rPr>
        <w:tab/>
      </w:r>
    </w:p>
    <w:p w14:paraId="5CF0116F" w14:textId="7190B1F5" w:rsidR="00CF1212" w:rsidRPr="00CF1212" w:rsidRDefault="00CF1212" w:rsidP="00CF1212">
      <w:pPr>
        <w:keepNext/>
        <w:keepLines/>
        <w:widowControl w:val="0"/>
        <w:suppressAutoHyphens/>
        <w:spacing w:before="200"/>
        <w:outlineLvl w:val="2"/>
        <w:rPr>
          <w:rFonts w:ascii="Arial" w:hAnsi="Arial" w:cs="Arial"/>
          <w:b/>
          <w:bCs/>
          <w:kern w:val="2"/>
          <w:sz w:val="20"/>
          <w:szCs w:val="20"/>
          <w:lang w:eastAsia="en-US"/>
        </w:rPr>
      </w:pPr>
      <w:r w:rsidRPr="00CF1212">
        <w:rPr>
          <w:rFonts w:ascii="Arial" w:hAnsi="Arial" w:cs="Arial"/>
          <w:b/>
          <w:bCs/>
          <w:kern w:val="2"/>
          <w:sz w:val="20"/>
          <w:szCs w:val="20"/>
          <w:lang w:eastAsia="en-US"/>
        </w:rPr>
        <w:t>Točka 7.9</w:t>
      </w:r>
    </w:p>
    <w:p w14:paraId="00D9B89A" w14:textId="77777777" w:rsidR="00CF1212" w:rsidRPr="00CF1212" w:rsidRDefault="00CF1212" w:rsidP="00CF1212">
      <w:pPr>
        <w:widowControl w:val="0"/>
        <w:suppressAutoHyphens/>
        <w:jc w:val="both"/>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14:paraId="3B8BA74A" w14:textId="5707E7E2" w:rsidR="00CF1212" w:rsidRPr="00CF1212" w:rsidRDefault="00CF1212" w:rsidP="00CF1212">
      <w:pPr>
        <w:keepNext/>
        <w:keepLines/>
        <w:widowControl w:val="0"/>
        <w:suppressAutoHyphens/>
        <w:spacing w:before="200"/>
        <w:outlineLvl w:val="2"/>
        <w:rPr>
          <w:rFonts w:ascii="Arial" w:hAnsi="Arial" w:cs="Arial"/>
          <w:b/>
          <w:bCs/>
          <w:kern w:val="2"/>
          <w:sz w:val="20"/>
          <w:szCs w:val="20"/>
          <w:lang w:eastAsia="en-US"/>
        </w:rPr>
      </w:pPr>
      <w:r w:rsidRPr="00CF1212">
        <w:rPr>
          <w:rFonts w:ascii="Arial" w:hAnsi="Arial" w:cs="Arial"/>
          <w:b/>
          <w:bCs/>
          <w:kern w:val="2"/>
          <w:sz w:val="20"/>
          <w:szCs w:val="20"/>
          <w:lang w:eastAsia="en-US"/>
        </w:rPr>
        <w:t>Točka 8</w:t>
      </w:r>
    </w:p>
    <w:p w14:paraId="779D9653" w14:textId="77777777" w:rsidR="00CF1212" w:rsidRPr="00CF1212" w:rsidRDefault="00CF1212" w:rsidP="00CF1212">
      <w:pPr>
        <w:widowControl w:val="0"/>
        <w:suppressAutoHyphens/>
        <w:jc w:val="both"/>
        <w:rPr>
          <w:rFonts w:ascii="Arial" w:eastAsia="Arial Unicode MS" w:hAnsi="Arial" w:cs="Arial"/>
          <w:kern w:val="2"/>
          <w:sz w:val="20"/>
          <w:szCs w:val="20"/>
          <w:lang w:eastAsia="en-US"/>
        </w:rPr>
      </w:pPr>
      <w:r w:rsidRPr="00CF1212">
        <w:rPr>
          <w:rFonts w:ascii="Arial" w:eastAsia="Arial Unicode MS" w:hAnsi="Arial" w:cs="Arial"/>
          <w:kern w:val="2"/>
          <w:sz w:val="20"/>
          <w:szCs w:val="20"/>
          <w:lang w:eastAsia="en-US"/>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14:paraId="682F0BCE" w14:textId="6FE4C755" w:rsidR="00093EE6" w:rsidRPr="00CF1212" w:rsidRDefault="00093EE6" w:rsidP="008E6B3F">
      <w:pPr>
        <w:widowControl w:val="0"/>
        <w:suppressAutoHyphens/>
        <w:contextualSpacing/>
        <w:jc w:val="both"/>
        <w:rPr>
          <w:rFonts w:ascii="Arial" w:hAnsi="Arial" w:cs="Arial"/>
          <w:b/>
          <w:bCs/>
          <w:iCs/>
          <w:sz w:val="20"/>
          <w:szCs w:val="20"/>
        </w:rPr>
      </w:pPr>
    </w:p>
    <w:p w14:paraId="36BFFE7E" w14:textId="6557A7E2" w:rsidR="00093EE6" w:rsidRDefault="00093EE6" w:rsidP="008E6B3F">
      <w:pPr>
        <w:widowControl w:val="0"/>
        <w:suppressAutoHyphens/>
        <w:contextualSpacing/>
        <w:jc w:val="both"/>
        <w:rPr>
          <w:rFonts w:ascii="Arial" w:hAnsi="Arial" w:cs="Arial"/>
          <w:b/>
          <w:bCs/>
          <w:iCs/>
          <w:sz w:val="20"/>
          <w:szCs w:val="20"/>
        </w:rPr>
      </w:pPr>
    </w:p>
    <w:p w14:paraId="40B3745E" w14:textId="2D319E79" w:rsidR="00E07B62" w:rsidRPr="008C596B" w:rsidRDefault="00E07B62" w:rsidP="00E07B62">
      <w:pPr>
        <w:widowControl w:val="0"/>
        <w:suppressAutoHyphens/>
        <w:contextualSpacing/>
        <w:jc w:val="both"/>
        <w:rPr>
          <w:rFonts w:ascii="Arial" w:hAnsi="Arial" w:cs="Arial"/>
          <w:b/>
          <w:bCs/>
          <w:iCs/>
          <w:sz w:val="20"/>
          <w:szCs w:val="20"/>
        </w:rPr>
      </w:pPr>
      <w:bookmarkStart w:id="68" w:name="_Hlk129331233"/>
      <w:r w:rsidRPr="008C596B">
        <w:rPr>
          <w:rFonts w:ascii="Arial" w:hAnsi="Arial" w:cs="Arial"/>
          <w:b/>
          <w:bCs/>
          <w:iCs/>
          <w:sz w:val="20"/>
          <w:szCs w:val="20"/>
        </w:rPr>
        <w:t>Sklop 10:</w:t>
      </w:r>
      <w:r w:rsidRPr="008C596B">
        <w:rPr>
          <w:rFonts w:ascii="Arial" w:hAnsi="Arial" w:cs="Arial"/>
          <w:b/>
          <w:sz w:val="20"/>
          <w:szCs w:val="20"/>
        </w:rPr>
        <w:t xml:space="preserve"> </w:t>
      </w:r>
      <w:proofErr w:type="spellStart"/>
      <w:r w:rsidRPr="008C596B">
        <w:rPr>
          <w:rFonts w:ascii="Arial" w:hAnsi="Arial" w:cs="Arial"/>
          <w:b/>
          <w:sz w:val="20"/>
          <w:szCs w:val="20"/>
        </w:rPr>
        <w:t>Monoblok</w:t>
      </w:r>
      <w:proofErr w:type="spellEnd"/>
      <w:r w:rsidRPr="008C596B">
        <w:rPr>
          <w:rFonts w:ascii="Arial" w:hAnsi="Arial" w:cs="Arial"/>
          <w:b/>
          <w:sz w:val="20"/>
          <w:szCs w:val="20"/>
        </w:rPr>
        <w:t xml:space="preserve"> kolo za DLOK 642/643</w:t>
      </w:r>
    </w:p>
    <w:p w14:paraId="3F840D8B" w14:textId="77777777" w:rsidR="00E07B62" w:rsidRPr="00A10B76" w:rsidRDefault="00E07B62" w:rsidP="00E07B62">
      <w:pPr>
        <w:widowControl w:val="0"/>
        <w:suppressAutoHyphens/>
        <w:contextualSpacing/>
        <w:jc w:val="both"/>
        <w:rPr>
          <w:rFonts w:ascii="Arial" w:hAnsi="Arial" w:cs="Arial"/>
          <w:b/>
          <w:bCs/>
          <w:iCs/>
          <w:sz w:val="20"/>
          <w:szCs w:val="20"/>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E07B62" w:rsidRPr="000D7C9C" w14:paraId="3B04EC21"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48086DB4" w14:textId="77777777" w:rsidR="00E07B62" w:rsidRPr="009065C2" w:rsidRDefault="00E07B62" w:rsidP="005D6B68">
            <w:pPr>
              <w:widowControl w:val="0"/>
              <w:suppressAutoHyphens/>
              <w:jc w:val="center"/>
              <w:rPr>
                <w:rFonts w:ascii="Arial" w:eastAsia="Arial Unicode MS" w:hAnsi="Arial" w:cs="Arial"/>
                <w:b/>
                <w:kern w:val="2"/>
                <w:sz w:val="20"/>
                <w:szCs w:val="20"/>
                <w:lang w:eastAsia="en-US"/>
              </w:rPr>
            </w:pPr>
          </w:p>
          <w:p w14:paraId="066574ED" w14:textId="77777777" w:rsidR="00E07B62" w:rsidRPr="009065C2" w:rsidRDefault="00E07B62"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7D43561A"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1B4B1184"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29EBC85A"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5571DE8A"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0C7336AB"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E07B62" w:rsidRPr="000D7C9C" w14:paraId="4B2D24E9"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46E375B2" w14:textId="77777777" w:rsidR="00E07B62" w:rsidRPr="009065C2" w:rsidRDefault="00E07B62"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1F2700FD" w14:textId="77777777" w:rsidR="00E07B62" w:rsidRPr="009065C2" w:rsidRDefault="00E07B62"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365D9CCA"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4054B1AC" w14:textId="77777777" w:rsidR="00E07B62" w:rsidRPr="009065C2" w:rsidRDefault="00E07B62"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0C30E77C" w14:textId="77777777" w:rsidR="00E07B62" w:rsidRPr="009065C2" w:rsidRDefault="00E07B62" w:rsidP="005D6B68">
            <w:pPr>
              <w:widowControl w:val="0"/>
              <w:suppressAutoHyphens/>
              <w:jc w:val="center"/>
              <w:rPr>
                <w:rFonts w:ascii="Arial" w:eastAsia="Arial Unicode MS" w:hAnsi="Arial" w:cs="Arial"/>
                <w:b/>
                <w:kern w:val="1"/>
                <w:sz w:val="20"/>
                <w:szCs w:val="20"/>
                <w:lang w:eastAsia="en-US"/>
              </w:rPr>
            </w:pPr>
          </w:p>
        </w:tc>
      </w:tr>
      <w:tr w:rsidR="00E07B62" w:rsidRPr="000D7C9C" w14:paraId="039B0966" w14:textId="77777777" w:rsidTr="00E07B62">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1DEDE693" w14:textId="77AA0CD1" w:rsidR="00E07B62" w:rsidRPr="00E07B62" w:rsidRDefault="00E07B62" w:rsidP="00E07B62">
            <w:pPr>
              <w:widowControl w:val="0"/>
              <w:suppressAutoHyphens/>
              <w:jc w:val="center"/>
              <w:rPr>
                <w:rFonts w:ascii="Arial" w:eastAsia="Arial Unicode MS" w:hAnsi="Arial" w:cs="Arial"/>
                <w:kern w:val="1"/>
                <w:sz w:val="20"/>
                <w:szCs w:val="20"/>
                <w:lang w:eastAsia="en-US"/>
              </w:rPr>
            </w:pPr>
            <w:proofErr w:type="spellStart"/>
            <w:r w:rsidRPr="00E07B62">
              <w:rPr>
                <w:rFonts w:ascii="Arial" w:eastAsia="Arial Unicode MS" w:hAnsi="Arial" w:cs="Arial"/>
                <w:kern w:val="2"/>
                <w:sz w:val="20"/>
                <w:szCs w:val="20"/>
                <w:lang w:eastAsia="en-US"/>
              </w:rPr>
              <w:t>Monoblok</w:t>
            </w:r>
            <w:proofErr w:type="spellEnd"/>
            <w:r w:rsidRPr="00E07B62">
              <w:rPr>
                <w:rFonts w:ascii="Arial" w:eastAsia="Arial Unicode MS" w:hAnsi="Arial" w:cs="Arial"/>
                <w:kern w:val="2"/>
                <w:sz w:val="20"/>
                <w:szCs w:val="20"/>
                <w:lang w:eastAsia="en-US"/>
              </w:rPr>
              <w:t xml:space="preserve"> kolo za DLOK 642/643 </w:t>
            </w:r>
          </w:p>
        </w:tc>
        <w:tc>
          <w:tcPr>
            <w:tcW w:w="1628" w:type="dxa"/>
            <w:tcBorders>
              <w:top w:val="single" w:sz="4" w:space="0" w:color="auto"/>
              <w:left w:val="single" w:sz="4" w:space="0" w:color="auto"/>
              <w:bottom w:val="single" w:sz="4" w:space="0" w:color="auto"/>
              <w:right w:val="single" w:sz="4" w:space="0" w:color="auto"/>
            </w:tcBorders>
            <w:vAlign w:val="center"/>
          </w:tcPr>
          <w:p w14:paraId="4AB34668" w14:textId="24C0E230" w:rsidR="00E07B62" w:rsidRPr="00E07B62" w:rsidRDefault="009C5499" w:rsidP="009C5499">
            <w:pPr>
              <w:widowControl w:val="0"/>
              <w:suppressAutoHyphens/>
              <w:jc w:val="center"/>
              <w:rPr>
                <w:rFonts w:ascii="Arial" w:eastAsia="Arial Unicode MS" w:hAnsi="Arial" w:cs="Arial"/>
                <w:kern w:val="1"/>
                <w:sz w:val="20"/>
                <w:szCs w:val="20"/>
                <w:lang w:eastAsia="en-US"/>
              </w:rPr>
            </w:pPr>
            <w:r>
              <w:rPr>
                <w:rFonts w:ascii="Arial" w:eastAsia="Arial Unicode MS" w:hAnsi="Arial" w:cs="Arial"/>
                <w:kern w:val="2"/>
                <w:sz w:val="20"/>
                <w:szCs w:val="20"/>
                <w:lang w:eastAsia="en-US"/>
              </w:rPr>
              <w:t>fi</w:t>
            </w:r>
            <w:r w:rsidR="00E07B62" w:rsidRPr="00E07B62">
              <w:rPr>
                <w:rFonts w:ascii="Arial" w:eastAsia="Arial Unicode MS" w:hAnsi="Arial" w:cs="Arial"/>
                <w:kern w:val="2"/>
                <w:sz w:val="20"/>
                <w:szCs w:val="20"/>
                <w:lang w:eastAsia="en-US"/>
              </w:rPr>
              <w:t xml:space="preserve"> 1103 mm</w:t>
            </w:r>
          </w:p>
        </w:tc>
        <w:tc>
          <w:tcPr>
            <w:tcW w:w="1628" w:type="dxa"/>
            <w:tcBorders>
              <w:top w:val="single" w:sz="4" w:space="0" w:color="auto"/>
              <w:left w:val="single" w:sz="4" w:space="0" w:color="auto"/>
              <w:bottom w:val="single" w:sz="4" w:space="0" w:color="auto"/>
              <w:right w:val="single" w:sz="4" w:space="0" w:color="auto"/>
            </w:tcBorders>
            <w:vAlign w:val="center"/>
          </w:tcPr>
          <w:p w14:paraId="67323C24" w14:textId="40C45B53" w:rsidR="00E07B62" w:rsidRPr="00E07B62" w:rsidRDefault="00E07B62" w:rsidP="009C5499">
            <w:pPr>
              <w:widowControl w:val="0"/>
              <w:suppressAutoHyphens/>
              <w:jc w:val="center"/>
              <w:rPr>
                <w:rFonts w:ascii="Arial" w:eastAsia="Arial Unicode MS" w:hAnsi="Arial" w:cs="Arial"/>
                <w:kern w:val="1"/>
                <w:sz w:val="20"/>
                <w:szCs w:val="20"/>
                <w:lang w:eastAsia="en-US"/>
              </w:rPr>
            </w:pPr>
            <w:r w:rsidRPr="00E07B62">
              <w:rPr>
                <w:rFonts w:ascii="Arial" w:eastAsia="Arial Unicode MS" w:hAnsi="Arial" w:cs="Arial"/>
                <w:kern w:val="2"/>
                <w:sz w:val="20"/>
                <w:szCs w:val="20"/>
                <w:lang w:eastAsia="en-US"/>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0D3A194F" w14:textId="47F0637B" w:rsidR="00E07B62" w:rsidRPr="00E07B62" w:rsidRDefault="00E07B62" w:rsidP="009C5499">
            <w:pPr>
              <w:widowControl w:val="0"/>
              <w:suppressAutoHyphens/>
              <w:jc w:val="center"/>
              <w:rPr>
                <w:rFonts w:ascii="Arial" w:eastAsia="Arial Unicode MS" w:hAnsi="Arial" w:cs="Arial"/>
                <w:kern w:val="1"/>
                <w:sz w:val="20"/>
                <w:szCs w:val="20"/>
                <w:lang w:eastAsia="en-US"/>
              </w:rPr>
            </w:pPr>
            <w:r w:rsidRPr="00E07B62">
              <w:rPr>
                <w:rFonts w:ascii="Arial" w:eastAsia="Arial Unicode MS" w:hAnsi="Arial" w:cs="Arial"/>
                <w:kern w:val="2"/>
                <w:sz w:val="20"/>
                <w:szCs w:val="20"/>
                <w:lang w:eastAsia="en-US"/>
              </w:rPr>
              <w:t>ER9</w:t>
            </w:r>
          </w:p>
        </w:tc>
        <w:tc>
          <w:tcPr>
            <w:tcW w:w="2626" w:type="dxa"/>
            <w:tcBorders>
              <w:top w:val="single" w:sz="4" w:space="0" w:color="auto"/>
              <w:left w:val="single" w:sz="4" w:space="0" w:color="auto"/>
              <w:bottom w:val="single" w:sz="4" w:space="0" w:color="auto"/>
              <w:right w:val="single" w:sz="4" w:space="0" w:color="auto"/>
            </w:tcBorders>
            <w:vAlign w:val="center"/>
          </w:tcPr>
          <w:p w14:paraId="08E99237" w14:textId="366651B4" w:rsidR="00E07B62" w:rsidRPr="00E07B62" w:rsidRDefault="00E07B62" w:rsidP="009C5499">
            <w:pPr>
              <w:jc w:val="center"/>
              <w:rPr>
                <w:rFonts w:ascii="Arial" w:eastAsia="Arial Unicode MS" w:hAnsi="Arial" w:cs="Arial"/>
                <w:kern w:val="1"/>
                <w:sz w:val="20"/>
                <w:szCs w:val="20"/>
                <w:lang w:eastAsia="en-US"/>
              </w:rPr>
            </w:pPr>
            <w:r w:rsidRPr="00E07B62">
              <w:rPr>
                <w:rFonts w:ascii="Arial" w:eastAsia="Arial Unicode MS" w:hAnsi="Arial" w:cs="Arial"/>
                <w:kern w:val="2"/>
                <w:sz w:val="20"/>
                <w:szCs w:val="20"/>
                <w:lang w:eastAsia="en-US"/>
              </w:rPr>
              <w:t>1002-20-496</w:t>
            </w:r>
          </w:p>
        </w:tc>
      </w:tr>
      <w:bookmarkEnd w:id="68"/>
    </w:tbl>
    <w:p w14:paraId="6ED080AF" w14:textId="16B21EFC" w:rsidR="00CF1212" w:rsidRDefault="00CF1212" w:rsidP="008E6B3F">
      <w:pPr>
        <w:widowControl w:val="0"/>
        <w:suppressAutoHyphens/>
        <w:contextualSpacing/>
        <w:jc w:val="both"/>
        <w:rPr>
          <w:rFonts w:ascii="Arial" w:hAnsi="Arial" w:cs="Arial"/>
          <w:b/>
          <w:bCs/>
          <w:iCs/>
          <w:sz w:val="20"/>
          <w:szCs w:val="20"/>
        </w:rPr>
      </w:pPr>
    </w:p>
    <w:p w14:paraId="0AF70991" w14:textId="77777777" w:rsidR="009C5499" w:rsidRPr="009C5499" w:rsidRDefault="009C5499" w:rsidP="009C5499">
      <w:pPr>
        <w:widowControl w:val="0"/>
        <w:suppressAutoHyphens/>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DODATNE ZAHTEVE K SIST EN 13262:2020</w:t>
      </w:r>
    </w:p>
    <w:p w14:paraId="4236BD31"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V kolikor v teh tehničnih zahtevah niso navedena posebna določila, potem veljajo tehnične zahteve skladno s predpisom EN 13262:2020, ki so predmet teh tehničnih zahtev za  kategorijo 2.</w:t>
      </w:r>
    </w:p>
    <w:p w14:paraId="4904DF83"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se bodo izdelala in prevzemala po EN 13262:2020.</w:t>
      </w:r>
    </w:p>
    <w:p w14:paraId="5AFF6ED8"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144C2E89"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4.1</w:t>
      </w:r>
    </w:p>
    <w:p w14:paraId="49A1FDFC"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morajo biti izdelana iz jekla kvalitete ER9 in skladno z načrtom 1002-20-496.</w:t>
      </w:r>
    </w:p>
    <w:p w14:paraId="66997992"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28D9CBC1"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4.2.</w:t>
      </w:r>
    </w:p>
    <w:p w14:paraId="466A6C4D"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morajo biti pri prevzemu termično obdelana s poboljšanim kolesnim vencem. Natezna trdnost za ER9 mora biti v mejah  za venec </w:t>
      </w:r>
      <w:proofErr w:type="spellStart"/>
      <w:r w:rsidRPr="009C5499">
        <w:rPr>
          <w:rFonts w:ascii="Arial" w:eastAsia="Arial Unicode MS" w:hAnsi="Arial" w:cs="Arial"/>
          <w:kern w:val="2"/>
          <w:sz w:val="20"/>
          <w:szCs w:val="20"/>
          <w:lang w:eastAsia="en-US"/>
        </w:rPr>
        <w:t>Rm</w:t>
      </w:r>
      <w:proofErr w:type="spellEnd"/>
      <w:r w:rsidRPr="009C5499">
        <w:rPr>
          <w:rFonts w:ascii="Arial" w:eastAsia="Arial Unicode MS" w:hAnsi="Arial" w:cs="Arial"/>
          <w:kern w:val="2"/>
          <w:sz w:val="20"/>
          <w:szCs w:val="20"/>
          <w:lang w:eastAsia="en-US"/>
        </w:rPr>
        <w:t xml:space="preserve">= 900 do 1050 N/mm². Najmanjša razlika med </w:t>
      </w:r>
      <w:proofErr w:type="spellStart"/>
      <w:r w:rsidRPr="009C5499">
        <w:rPr>
          <w:rFonts w:ascii="Arial" w:eastAsia="Arial Unicode MS" w:hAnsi="Arial" w:cs="Arial"/>
          <w:kern w:val="2"/>
          <w:sz w:val="20"/>
          <w:szCs w:val="20"/>
          <w:lang w:eastAsia="en-US"/>
        </w:rPr>
        <w:t>Rm</w:t>
      </w:r>
      <w:proofErr w:type="spellEnd"/>
      <w:r w:rsidRPr="009C5499">
        <w:rPr>
          <w:rFonts w:ascii="Arial" w:eastAsia="Arial Unicode MS" w:hAnsi="Arial" w:cs="Arial"/>
          <w:kern w:val="2"/>
          <w:sz w:val="20"/>
          <w:szCs w:val="20"/>
          <w:lang w:eastAsia="en-US"/>
        </w:rPr>
        <w:t xml:space="preserve"> venca in </w:t>
      </w:r>
      <w:proofErr w:type="spellStart"/>
      <w:r w:rsidRPr="009C5499">
        <w:rPr>
          <w:rFonts w:ascii="Arial" w:eastAsia="Arial Unicode MS" w:hAnsi="Arial" w:cs="Arial"/>
          <w:kern w:val="2"/>
          <w:sz w:val="20"/>
          <w:szCs w:val="20"/>
          <w:lang w:eastAsia="en-US"/>
        </w:rPr>
        <w:t>Rm</w:t>
      </w:r>
      <w:proofErr w:type="spellEnd"/>
      <w:r w:rsidRPr="009C5499">
        <w:rPr>
          <w:rFonts w:ascii="Arial" w:eastAsia="Arial Unicode MS" w:hAnsi="Arial" w:cs="Arial"/>
          <w:kern w:val="2"/>
          <w:sz w:val="20"/>
          <w:szCs w:val="20"/>
          <w:lang w:eastAsia="en-US"/>
        </w:rPr>
        <w:t xml:space="preserve"> </w:t>
      </w:r>
      <w:proofErr w:type="spellStart"/>
      <w:r w:rsidRPr="009C5499">
        <w:rPr>
          <w:rFonts w:ascii="Arial" w:eastAsia="Arial Unicode MS" w:hAnsi="Arial" w:cs="Arial"/>
          <w:kern w:val="2"/>
          <w:sz w:val="20"/>
          <w:szCs w:val="20"/>
          <w:lang w:eastAsia="en-US"/>
        </w:rPr>
        <w:t>stojine</w:t>
      </w:r>
      <w:proofErr w:type="spellEnd"/>
      <w:r w:rsidRPr="009C5499">
        <w:rPr>
          <w:rFonts w:ascii="Arial" w:eastAsia="Arial Unicode MS" w:hAnsi="Arial" w:cs="Arial"/>
          <w:kern w:val="2"/>
          <w:sz w:val="20"/>
          <w:szCs w:val="20"/>
          <w:lang w:eastAsia="en-US"/>
        </w:rPr>
        <w:t xml:space="preserve"> mora skladno z EN 13262:2020 odgovarjati vrednosti </w:t>
      </w:r>
      <w:r w:rsidRPr="009C5499">
        <w:rPr>
          <w:rFonts w:ascii="Arial" w:eastAsia="Arial Unicode MS" w:hAnsi="Arial" w:cs="Arial"/>
          <w:kern w:val="2"/>
          <w:sz w:val="20"/>
          <w:szCs w:val="20"/>
          <w:u w:val="single"/>
          <w:lang w:eastAsia="en-US"/>
        </w:rPr>
        <w:t>&gt;</w:t>
      </w:r>
      <w:r w:rsidRPr="009C5499">
        <w:rPr>
          <w:rFonts w:ascii="Arial" w:eastAsia="Arial Unicode MS" w:hAnsi="Arial" w:cs="Arial"/>
          <w:kern w:val="2"/>
          <w:sz w:val="20"/>
          <w:szCs w:val="20"/>
          <w:lang w:eastAsia="en-US"/>
        </w:rPr>
        <w:t>130 N/ mm</w:t>
      </w:r>
      <w:r w:rsidRPr="009C5499">
        <w:rPr>
          <w:rFonts w:ascii="Arial" w:eastAsia="Arial Unicode MS" w:hAnsi="Arial" w:cs="Arial"/>
          <w:kern w:val="2"/>
          <w:sz w:val="20"/>
          <w:szCs w:val="20"/>
          <w:vertAlign w:val="superscript"/>
          <w:lang w:eastAsia="en-US"/>
        </w:rPr>
        <w:t>2</w:t>
      </w:r>
      <w:r w:rsidRPr="009C5499">
        <w:rPr>
          <w:rFonts w:ascii="Arial" w:eastAsia="Arial Unicode MS" w:hAnsi="Arial" w:cs="Arial"/>
          <w:kern w:val="2"/>
          <w:sz w:val="20"/>
          <w:szCs w:val="20"/>
          <w:lang w:eastAsia="en-US"/>
        </w:rPr>
        <w:t xml:space="preserve"> .</w:t>
      </w:r>
    </w:p>
    <w:p w14:paraId="7BC9A0DB"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Preizkus na nateg po EN 6892-1:2016.</w:t>
      </w:r>
    </w:p>
    <w:p w14:paraId="012CFE6E"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362961A8"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4.4.2.</w:t>
      </w:r>
    </w:p>
    <w:p w14:paraId="6C943D80"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Velja z naslednjimi dodatki:</w:t>
      </w:r>
    </w:p>
    <w:p w14:paraId="0E084A25"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ultrazvočni preskus se mora izvajati skladno z določili točke 4.4.2.2.1 predpisa EN 13262:2020 za kolesa kategorije 2.</w:t>
      </w:r>
    </w:p>
    <w:p w14:paraId="6F111D9E"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 pri tem je največja velikost napake do </w:t>
      </w:r>
      <w:smartTag w:uri="urn:schemas-microsoft-com:office:smarttags" w:element="metricconverter">
        <w:smartTagPr>
          <w:attr w:name="ProductID" w:val="2 mm"/>
        </w:smartTagPr>
        <w:r w:rsidRPr="009C5499">
          <w:rPr>
            <w:rFonts w:ascii="Arial" w:eastAsia="Arial Unicode MS" w:hAnsi="Arial" w:cs="Arial"/>
            <w:kern w:val="2"/>
            <w:sz w:val="20"/>
            <w:szCs w:val="20"/>
            <w:lang w:eastAsia="en-US"/>
          </w:rPr>
          <w:t>2 mm</w:t>
        </w:r>
      </w:smartTag>
      <w:r w:rsidRPr="009C5499">
        <w:rPr>
          <w:rFonts w:ascii="Arial" w:eastAsia="Arial Unicode MS" w:hAnsi="Arial" w:cs="Arial"/>
          <w:kern w:val="2"/>
          <w:sz w:val="20"/>
          <w:szCs w:val="20"/>
          <w:lang w:eastAsia="en-US"/>
        </w:rPr>
        <w:t>.</w:t>
      </w:r>
    </w:p>
    <w:p w14:paraId="7EAA2EBB"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61CFB158"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4.7.</w:t>
      </w:r>
    </w:p>
    <w:p w14:paraId="77D36F15"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morajo biti pri prevzemu končno obdelana. Skladno s predpisom EN 13262:2020 spadajo </w:t>
      </w: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ki so predmet teh tehničnih zahtev za kategorijo 2. Dimenzije in stanje površine morajo biti v skladu z načrti opredeljenimi pri posameznem sklopu ter skladni s Tabelo 9.</w:t>
      </w:r>
    </w:p>
    <w:p w14:paraId="05596AF9"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Površine, ki ostanejo neobdelane, morajo biti očiščene s peskanjem in morajo gladko prehajati v strojno obdelana mesta.</w:t>
      </w:r>
    </w:p>
    <w:p w14:paraId="52698D20"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3657E715"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4.8</w:t>
      </w:r>
    </w:p>
    <w:p w14:paraId="6548DE07"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Obdelana </w:t>
      </w: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morajo biti uravnotežena skladno s Tabelo 11. in označena po točki 4.10. Maksimalna neuravnoteženost je 125 </w:t>
      </w:r>
      <w:proofErr w:type="spellStart"/>
      <w:r w:rsidRPr="009C5499">
        <w:rPr>
          <w:rFonts w:ascii="Arial" w:eastAsia="Arial Unicode MS" w:hAnsi="Arial" w:cs="Arial"/>
          <w:kern w:val="2"/>
          <w:sz w:val="20"/>
          <w:szCs w:val="20"/>
          <w:lang w:eastAsia="en-US"/>
        </w:rPr>
        <w:t>gm</w:t>
      </w:r>
      <w:proofErr w:type="spellEnd"/>
      <w:r w:rsidRPr="009C5499">
        <w:rPr>
          <w:rFonts w:ascii="Arial" w:eastAsia="Arial Unicode MS" w:hAnsi="Arial" w:cs="Arial"/>
          <w:kern w:val="2"/>
          <w:sz w:val="20"/>
          <w:szCs w:val="20"/>
          <w:lang w:eastAsia="en-US"/>
        </w:rPr>
        <w:t xml:space="preserve"> (E3). </w:t>
      </w:r>
    </w:p>
    <w:p w14:paraId="770E933D"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lastRenderedPageBreak/>
        <w:t>Točka 4.10</w:t>
      </w:r>
    </w:p>
    <w:p w14:paraId="05338E4A" w14:textId="77777777" w:rsidR="009C5499" w:rsidRPr="009C5499" w:rsidRDefault="009C5499" w:rsidP="009C5499">
      <w:pPr>
        <w:jc w:val="both"/>
        <w:rPr>
          <w:rFonts w:ascii="Arial" w:hAnsi="Arial" w:cs="Arial"/>
          <w:sz w:val="20"/>
          <w:szCs w:val="20"/>
        </w:rPr>
      </w:pPr>
      <w:r w:rsidRPr="009C5499">
        <w:rPr>
          <w:rFonts w:ascii="Arial" w:hAnsi="Arial" w:cs="Arial"/>
          <w:sz w:val="20"/>
          <w:szCs w:val="20"/>
        </w:rPr>
        <w:t xml:space="preserve">Zaporedne številke </w:t>
      </w:r>
      <w:proofErr w:type="spellStart"/>
      <w:r w:rsidRPr="009C5499">
        <w:rPr>
          <w:rFonts w:ascii="Arial" w:hAnsi="Arial" w:cs="Arial"/>
          <w:sz w:val="20"/>
          <w:szCs w:val="20"/>
        </w:rPr>
        <w:t>monoblok</w:t>
      </w:r>
      <w:proofErr w:type="spellEnd"/>
      <w:r w:rsidRPr="009C5499">
        <w:rPr>
          <w:rFonts w:ascii="Arial" w:hAnsi="Arial" w:cs="Arial"/>
          <w:sz w:val="20"/>
          <w:szCs w:val="20"/>
        </w:rPr>
        <w:t xml:space="preserve"> koles v šarži se začnejo z </w:t>
      </w:r>
      <w:smartTag w:uri="urn:schemas-microsoft-com:office:smarttags" w:element="metricconverter">
        <w:smartTagPr>
          <w:attr w:name="ProductID" w:val="1 in"/>
        </w:smartTagPr>
        <w:r w:rsidRPr="009C5499">
          <w:rPr>
            <w:rFonts w:ascii="Arial" w:hAnsi="Arial" w:cs="Arial"/>
            <w:sz w:val="20"/>
            <w:szCs w:val="20"/>
          </w:rPr>
          <w:t>1 in</w:t>
        </w:r>
      </w:smartTag>
      <w:r w:rsidRPr="009C5499">
        <w:rPr>
          <w:rFonts w:ascii="Arial" w:hAnsi="Arial" w:cs="Arial"/>
          <w:sz w:val="20"/>
          <w:szCs w:val="20"/>
        </w:rPr>
        <w:t xml:space="preserve"> končajo s številko kosov v vsaki šarži. </w:t>
      </w:r>
      <w:proofErr w:type="spellStart"/>
      <w:r w:rsidRPr="009C5499">
        <w:rPr>
          <w:rFonts w:ascii="Arial" w:hAnsi="Arial" w:cs="Arial"/>
          <w:sz w:val="20"/>
          <w:szCs w:val="20"/>
        </w:rPr>
        <w:t>Monoblok</w:t>
      </w:r>
      <w:proofErr w:type="spellEnd"/>
      <w:r w:rsidRPr="009C5499">
        <w:rPr>
          <w:rFonts w:ascii="Arial" w:hAnsi="Arial" w:cs="Arial"/>
          <w:sz w:val="20"/>
          <w:szCs w:val="20"/>
        </w:rPr>
        <w:t xml:space="preserve"> kolesa z drugačnimi številkami se ne prevzemajo. Položaj oznak in način označevanja mora biti skladen s točko 4.10.</w:t>
      </w:r>
    </w:p>
    <w:p w14:paraId="11538360"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p>
    <w:p w14:paraId="4BE3A81B"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Proizvodnja in litje jekla</w:t>
      </w:r>
    </w:p>
    <w:p w14:paraId="77B4F06B" w14:textId="77777777" w:rsidR="009C5499" w:rsidRPr="009C5499" w:rsidRDefault="009C5499" w:rsidP="009C5499">
      <w:pPr>
        <w:jc w:val="both"/>
        <w:rPr>
          <w:rFonts w:ascii="Arial" w:hAnsi="Arial" w:cs="Arial"/>
          <w:sz w:val="20"/>
          <w:szCs w:val="20"/>
        </w:rPr>
      </w:pPr>
      <w:r w:rsidRPr="009C5499">
        <w:rPr>
          <w:rFonts w:ascii="Arial" w:hAnsi="Arial" w:cs="Arial"/>
          <w:sz w:val="20"/>
          <w:szCs w:val="20"/>
        </w:rPr>
        <w:t xml:space="preserve">Jeklo mora biti obvezno </w:t>
      </w:r>
      <w:proofErr w:type="spellStart"/>
      <w:r w:rsidRPr="009C5499">
        <w:rPr>
          <w:rFonts w:ascii="Arial" w:hAnsi="Arial" w:cs="Arial"/>
          <w:sz w:val="20"/>
          <w:szCs w:val="20"/>
        </w:rPr>
        <w:t>odplinjeno</w:t>
      </w:r>
      <w:proofErr w:type="spellEnd"/>
      <w:r w:rsidRPr="009C5499">
        <w:rPr>
          <w:rFonts w:ascii="Arial" w:hAnsi="Arial" w:cs="Arial"/>
          <w:sz w:val="20"/>
          <w:szCs w:val="20"/>
        </w:rPr>
        <w:t xml:space="preserve"> z uporabo vakuum postopka. V kokile (bloke) mora biti vlito s spodnje strani, tako da se dviguje. Dovoljena najvišja vsebnost vodika pri </w:t>
      </w:r>
      <w:proofErr w:type="spellStart"/>
      <w:r w:rsidRPr="009C5499">
        <w:rPr>
          <w:rFonts w:ascii="Arial" w:hAnsi="Arial" w:cs="Arial"/>
          <w:sz w:val="20"/>
          <w:szCs w:val="20"/>
        </w:rPr>
        <w:t>šaržni</w:t>
      </w:r>
      <w:proofErr w:type="spellEnd"/>
      <w:r w:rsidRPr="009C5499">
        <w:rPr>
          <w:rFonts w:ascii="Arial" w:hAnsi="Arial" w:cs="Arial"/>
          <w:sz w:val="20"/>
          <w:szCs w:val="20"/>
        </w:rPr>
        <w:t xml:space="preserve"> analizi je do 2,0 </w:t>
      </w:r>
      <w:proofErr w:type="spellStart"/>
      <w:r w:rsidRPr="009C5499">
        <w:rPr>
          <w:rFonts w:ascii="Arial" w:hAnsi="Arial" w:cs="Arial"/>
          <w:sz w:val="20"/>
          <w:szCs w:val="20"/>
        </w:rPr>
        <w:t>ppm</w:t>
      </w:r>
      <w:proofErr w:type="spellEnd"/>
      <w:r w:rsidRPr="009C5499">
        <w:rPr>
          <w:rFonts w:ascii="Arial" w:hAnsi="Arial" w:cs="Arial"/>
          <w:sz w:val="20"/>
          <w:szCs w:val="20"/>
        </w:rPr>
        <w:t>.</w:t>
      </w:r>
    </w:p>
    <w:p w14:paraId="635E003D"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p>
    <w:p w14:paraId="283C074B"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Kontrola in preizkusi</w:t>
      </w:r>
    </w:p>
    <w:p w14:paraId="21F087A3"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Vrste kontrol kakovosti in število kontrol mora biti skladno s tabelo  E.1 predpisa EN 13262:2020.</w:t>
      </w:r>
    </w:p>
    <w:p w14:paraId="23904551"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70C00ABE" w14:textId="77777777" w:rsidR="009C5499" w:rsidRPr="009C5499" w:rsidRDefault="009C5499" w:rsidP="009C5499">
      <w:pPr>
        <w:jc w:val="both"/>
        <w:rPr>
          <w:rFonts w:ascii="Arial" w:hAnsi="Arial" w:cs="Arial"/>
          <w:sz w:val="20"/>
          <w:szCs w:val="20"/>
        </w:rPr>
      </w:pPr>
      <w:r w:rsidRPr="009C5499">
        <w:rPr>
          <w:rFonts w:ascii="Arial" w:hAnsi="Arial" w:cs="Arial"/>
          <w:sz w:val="20"/>
          <w:szCs w:val="20"/>
        </w:rPr>
        <w:t>Pooblaščeni predstavnik naročnika kontrolira rezultate z preizkusom po metodi vzorca. Število kosov za kontrolo odredi pooblaščeni predstavnik naročnika.</w:t>
      </w:r>
    </w:p>
    <w:p w14:paraId="1268FE75"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Proizvajalec mora pred prevzemom predstavniku naročnika predati eno kopijo vseh dokumentov iz katerih je razvidno, da izdelki odgovarjajo vsem zahtevam po EN 13262:2020.</w:t>
      </w:r>
    </w:p>
    <w:p w14:paraId="60F6837A"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6C1EC944"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Kemijska analiza</w:t>
      </w:r>
    </w:p>
    <w:p w14:paraId="741C2FC2"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Kemijska analiza se mora opraviti iz končanega proizvoda. Poleg rezultatov analiza izbranega odkovka se morajo v atestu navesti tudi analize proizvajalca jekla.</w:t>
      </w:r>
    </w:p>
    <w:p w14:paraId="786121A1"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41541CF1"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4.2.5.</w:t>
      </w:r>
    </w:p>
    <w:p w14:paraId="52E72257" w14:textId="77777777" w:rsidR="009C5499" w:rsidRPr="009C5499" w:rsidRDefault="009C5499" w:rsidP="009C5499">
      <w:pPr>
        <w:jc w:val="both"/>
        <w:rPr>
          <w:rFonts w:ascii="Arial" w:hAnsi="Arial" w:cs="Arial"/>
          <w:sz w:val="20"/>
          <w:szCs w:val="20"/>
        </w:rPr>
      </w:pPr>
      <w:r w:rsidRPr="009C5499">
        <w:rPr>
          <w:rFonts w:ascii="Arial" w:hAnsi="Arial" w:cs="Arial"/>
          <w:sz w:val="20"/>
          <w:szCs w:val="20"/>
        </w:rPr>
        <w:t xml:space="preserve">Preizkusa žilavosti </w:t>
      </w:r>
      <w:proofErr w:type="spellStart"/>
      <w:r w:rsidRPr="009C5499">
        <w:rPr>
          <w:rFonts w:ascii="Arial" w:hAnsi="Arial" w:cs="Arial"/>
          <w:sz w:val="20"/>
          <w:szCs w:val="20"/>
        </w:rPr>
        <w:t>Kq</w:t>
      </w:r>
      <w:proofErr w:type="spellEnd"/>
      <w:r w:rsidRPr="009C5499">
        <w:rPr>
          <w:rFonts w:ascii="Arial" w:hAnsi="Arial" w:cs="Arial"/>
          <w:sz w:val="20"/>
          <w:szCs w:val="20"/>
        </w:rPr>
        <w:t xml:space="preserve"> se ne zahteva, razen pri </w:t>
      </w:r>
      <w:proofErr w:type="spellStart"/>
      <w:r w:rsidRPr="009C5499">
        <w:rPr>
          <w:rFonts w:ascii="Arial" w:hAnsi="Arial" w:cs="Arial"/>
          <w:sz w:val="20"/>
          <w:szCs w:val="20"/>
        </w:rPr>
        <w:t>avditu</w:t>
      </w:r>
      <w:proofErr w:type="spellEnd"/>
      <w:r w:rsidRPr="009C5499">
        <w:rPr>
          <w:rFonts w:ascii="Arial" w:hAnsi="Arial" w:cs="Arial"/>
          <w:sz w:val="20"/>
          <w:szCs w:val="20"/>
        </w:rPr>
        <w:t xml:space="preserve"> novega proizvajalca.</w:t>
      </w:r>
    </w:p>
    <w:p w14:paraId="081D46D0"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66325FEB"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Postopki v primeru odstopanja</w:t>
      </w:r>
    </w:p>
    <w:p w14:paraId="3596A9B7"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V primeru, da je pri zgoraj opisanih kontrolah in preizkusih prišlo do odstopanja od predpisanih in zahtevanih vrednosti, se postopek ponovi na </w:t>
      </w:r>
      <w:r w:rsidRPr="009C5499">
        <w:rPr>
          <w:rFonts w:ascii="Arial" w:eastAsia="Arial Unicode MS" w:hAnsi="Arial" w:cs="Arial"/>
          <w:color w:val="000000"/>
          <w:kern w:val="2"/>
          <w:sz w:val="20"/>
          <w:szCs w:val="20"/>
          <w:lang w:eastAsia="en-US"/>
        </w:rPr>
        <w:t xml:space="preserve">dvakratnem številu vzorca iz istega </w:t>
      </w:r>
      <w:proofErr w:type="spellStart"/>
      <w:r w:rsidRPr="009C5499">
        <w:rPr>
          <w:rFonts w:ascii="Arial" w:eastAsia="Arial Unicode MS" w:hAnsi="Arial" w:cs="Arial"/>
          <w:color w:val="000000"/>
          <w:kern w:val="2"/>
          <w:sz w:val="20"/>
          <w:szCs w:val="20"/>
          <w:lang w:eastAsia="en-US"/>
        </w:rPr>
        <w:t>monobloka</w:t>
      </w:r>
      <w:proofErr w:type="spellEnd"/>
      <w:r w:rsidRPr="009C5499">
        <w:rPr>
          <w:rFonts w:ascii="Arial" w:eastAsia="Arial Unicode MS" w:hAnsi="Arial" w:cs="Arial"/>
          <w:color w:val="000000"/>
          <w:kern w:val="2"/>
          <w:sz w:val="20"/>
          <w:szCs w:val="20"/>
          <w:lang w:eastAsia="en-US"/>
        </w:rPr>
        <w:t xml:space="preserve"> ali dveh drugih </w:t>
      </w:r>
      <w:proofErr w:type="spellStart"/>
      <w:r w:rsidRPr="009C5499">
        <w:rPr>
          <w:rFonts w:ascii="Arial" w:eastAsia="Arial Unicode MS" w:hAnsi="Arial" w:cs="Arial"/>
          <w:color w:val="000000"/>
          <w:kern w:val="2"/>
          <w:sz w:val="20"/>
          <w:szCs w:val="20"/>
          <w:lang w:eastAsia="en-US"/>
        </w:rPr>
        <w:t>monoblokov</w:t>
      </w:r>
      <w:proofErr w:type="spellEnd"/>
      <w:r w:rsidRPr="009C5499">
        <w:rPr>
          <w:rFonts w:ascii="Arial" w:eastAsia="Arial Unicode MS" w:hAnsi="Arial" w:cs="Arial"/>
          <w:color w:val="0000FF"/>
          <w:kern w:val="2"/>
          <w:sz w:val="20"/>
          <w:szCs w:val="20"/>
          <w:lang w:eastAsia="en-US"/>
        </w:rPr>
        <w:t xml:space="preserve"> </w:t>
      </w:r>
      <w:r w:rsidRPr="009C5499">
        <w:rPr>
          <w:rFonts w:ascii="Arial" w:eastAsia="Arial Unicode MS" w:hAnsi="Arial" w:cs="Arial"/>
          <w:kern w:val="2"/>
          <w:sz w:val="20"/>
          <w:szCs w:val="20"/>
          <w:lang w:eastAsia="en-US"/>
        </w:rPr>
        <w:t>iz iste šarže. Šarža se prevzame če rezultati ponovljenega preizkušanja odgovarjajo vsem zahtevam predpisa EN 13262:2020.</w:t>
      </w:r>
    </w:p>
    <w:p w14:paraId="6FF9A82B"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p>
    <w:p w14:paraId="57B57FE4"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Zaščita proti koroziji in proti mehanskim poškodbam</w:t>
      </w:r>
    </w:p>
    <w:p w14:paraId="68F83AD9"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Površine morajo biti protikorozijsko zaščitene, vendar </w:t>
      </w: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kolo ne sme biti pobarvano. Garancija zaščite proti koroziji mora biti minimalno 6 mesecev. </w:t>
      </w: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kolesa morajo biti transportirana v kovinski embalaži, ki omogoča skladiščenje le-teh v več nivojih. Slika 1. prikazuje enega  izmed načinov pakiranja </w:t>
      </w:r>
      <w:proofErr w:type="spellStart"/>
      <w:r w:rsidRPr="009C5499">
        <w:rPr>
          <w:rFonts w:ascii="Arial" w:eastAsia="Arial Unicode MS" w:hAnsi="Arial" w:cs="Arial"/>
          <w:kern w:val="2"/>
          <w:sz w:val="20"/>
          <w:szCs w:val="20"/>
          <w:lang w:eastAsia="en-US"/>
        </w:rPr>
        <w:t>monoblok</w:t>
      </w:r>
      <w:proofErr w:type="spellEnd"/>
      <w:r w:rsidRPr="009C5499">
        <w:rPr>
          <w:rFonts w:ascii="Arial" w:eastAsia="Arial Unicode MS" w:hAnsi="Arial" w:cs="Arial"/>
          <w:kern w:val="2"/>
          <w:sz w:val="20"/>
          <w:szCs w:val="20"/>
          <w:lang w:eastAsia="en-US"/>
        </w:rPr>
        <w:t xml:space="preserve"> koles v kovinsko embalažo, ki omogoča skladiščenje le-teh v več nivojih!! Embalaža je last proizvajalca in se na stroške proizvajalca vrača!</w:t>
      </w:r>
    </w:p>
    <w:p w14:paraId="15F67BB0"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p>
    <w:p w14:paraId="2BF3D526"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Garancija</w:t>
      </w:r>
    </w:p>
    <w:p w14:paraId="4444CDD9"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Garancija traja pet let in teče od trenutka pričetka obratovanja lokomotive v katerega je bil vgrajen</w:t>
      </w:r>
      <w:r w:rsidRPr="009C5499">
        <w:rPr>
          <w:rFonts w:ascii="Arial" w:eastAsia="Arial Unicode MS" w:hAnsi="Arial" w:cs="Arial"/>
          <w:color w:val="000000"/>
          <w:kern w:val="2"/>
          <w:sz w:val="20"/>
          <w:szCs w:val="20"/>
          <w:lang w:eastAsia="en-US"/>
        </w:rPr>
        <w:t xml:space="preserve"> </w:t>
      </w:r>
      <w:proofErr w:type="spellStart"/>
      <w:r w:rsidRPr="009C5499">
        <w:rPr>
          <w:rFonts w:ascii="Arial" w:eastAsia="Arial Unicode MS" w:hAnsi="Arial" w:cs="Arial"/>
          <w:color w:val="000000"/>
          <w:kern w:val="2"/>
          <w:sz w:val="20"/>
          <w:szCs w:val="20"/>
          <w:lang w:eastAsia="en-US"/>
        </w:rPr>
        <w:t>monoblok</w:t>
      </w:r>
      <w:proofErr w:type="spellEnd"/>
      <w:r w:rsidRPr="009C5499">
        <w:rPr>
          <w:rFonts w:ascii="Arial" w:eastAsia="Arial Unicode MS" w:hAnsi="Arial" w:cs="Arial"/>
          <w:color w:val="000000"/>
          <w:kern w:val="2"/>
          <w:sz w:val="20"/>
          <w:szCs w:val="20"/>
          <w:lang w:eastAsia="en-US"/>
        </w:rPr>
        <w:t>, toda največ šest let od dneva izročitve naročniku. Garancija velja ne glede na to ali je prevzem izvršil</w:t>
      </w:r>
      <w:r w:rsidRPr="009C5499">
        <w:rPr>
          <w:rFonts w:ascii="Arial" w:eastAsia="Arial Unicode MS" w:hAnsi="Arial" w:cs="Arial"/>
          <w:kern w:val="2"/>
          <w:sz w:val="20"/>
          <w:szCs w:val="20"/>
          <w:lang w:eastAsia="en-US"/>
        </w:rPr>
        <w:t xml:space="preserve"> pooblaščeni predstavnik naročnika ali služba proizvajalca. Proizvajalec je odgovoren za vsa odstopanja od teh zahtev in priloženega načrta.</w:t>
      </w:r>
    </w:p>
    <w:p w14:paraId="4A5B7154" w14:textId="77777777" w:rsidR="009C5499" w:rsidRDefault="009C5499" w:rsidP="008E6B3F">
      <w:pPr>
        <w:widowControl w:val="0"/>
        <w:suppressAutoHyphens/>
        <w:contextualSpacing/>
        <w:jc w:val="both"/>
        <w:rPr>
          <w:rFonts w:ascii="Arial" w:hAnsi="Arial" w:cs="Arial"/>
          <w:b/>
          <w:bCs/>
          <w:iCs/>
          <w:sz w:val="20"/>
          <w:szCs w:val="20"/>
        </w:rPr>
      </w:pPr>
    </w:p>
    <w:p w14:paraId="3A7F5FC4" w14:textId="31FE763F" w:rsidR="00CF1212" w:rsidRDefault="00CF1212" w:rsidP="008E6B3F">
      <w:pPr>
        <w:widowControl w:val="0"/>
        <w:suppressAutoHyphens/>
        <w:contextualSpacing/>
        <w:jc w:val="both"/>
        <w:rPr>
          <w:rFonts w:ascii="Arial" w:hAnsi="Arial" w:cs="Arial"/>
          <w:b/>
          <w:bCs/>
          <w:iCs/>
          <w:sz w:val="20"/>
          <w:szCs w:val="20"/>
        </w:rPr>
      </w:pPr>
    </w:p>
    <w:p w14:paraId="0A0B2CC7" w14:textId="69C17242" w:rsidR="009C5499" w:rsidRDefault="009C5499" w:rsidP="008E6B3F">
      <w:pPr>
        <w:widowControl w:val="0"/>
        <w:suppressAutoHyphens/>
        <w:contextualSpacing/>
        <w:jc w:val="both"/>
        <w:rPr>
          <w:rFonts w:ascii="Arial" w:hAnsi="Arial" w:cs="Arial"/>
          <w:b/>
          <w:bCs/>
          <w:iCs/>
          <w:sz w:val="20"/>
          <w:szCs w:val="20"/>
        </w:rPr>
      </w:pPr>
    </w:p>
    <w:p w14:paraId="3D492F02" w14:textId="3B9D422F" w:rsidR="009C5499" w:rsidRDefault="009C5499" w:rsidP="008E6B3F">
      <w:pPr>
        <w:widowControl w:val="0"/>
        <w:suppressAutoHyphens/>
        <w:contextualSpacing/>
        <w:jc w:val="both"/>
        <w:rPr>
          <w:rFonts w:ascii="Arial" w:hAnsi="Arial" w:cs="Arial"/>
          <w:b/>
          <w:bCs/>
          <w:iCs/>
          <w:sz w:val="20"/>
          <w:szCs w:val="20"/>
        </w:rPr>
      </w:pPr>
    </w:p>
    <w:p w14:paraId="1B00D27A" w14:textId="09975E27" w:rsidR="009C5499" w:rsidRDefault="009C5499" w:rsidP="008E6B3F">
      <w:pPr>
        <w:widowControl w:val="0"/>
        <w:suppressAutoHyphens/>
        <w:contextualSpacing/>
        <w:jc w:val="both"/>
        <w:rPr>
          <w:rFonts w:ascii="Arial" w:hAnsi="Arial" w:cs="Arial"/>
          <w:b/>
          <w:bCs/>
          <w:iCs/>
          <w:sz w:val="20"/>
          <w:szCs w:val="20"/>
        </w:rPr>
      </w:pPr>
    </w:p>
    <w:p w14:paraId="0F03AAC1" w14:textId="1ABA6484" w:rsidR="009C5499" w:rsidRDefault="009C5499" w:rsidP="008E6B3F">
      <w:pPr>
        <w:widowControl w:val="0"/>
        <w:suppressAutoHyphens/>
        <w:contextualSpacing/>
        <w:jc w:val="both"/>
        <w:rPr>
          <w:rFonts w:ascii="Arial" w:hAnsi="Arial" w:cs="Arial"/>
          <w:b/>
          <w:bCs/>
          <w:iCs/>
          <w:sz w:val="20"/>
          <w:szCs w:val="20"/>
        </w:rPr>
      </w:pPr>
    </w:p>
    <w:p w14:paraId="7BAECA7B" w14:textId="7B9AC92A" w:rsidR="009C5499" w:rsidRDefault="009C5499" w:rsidP="008E6B3F">
      <w:pPr>
        <w:widowControl w:val="0"/>
        <w:suppressAutoHyphens/>
        <w:contextualSpacing/>
        <w:jc w:val="both"/>
        <w:rPr>
          <w:rFonts w:ascii="Arial" w:hAnsi="Arial" w:cs="Arial"/>
          <w:b/>
          <w:bCs/>
          <w:iCs/>
          <w:sz w:val="20"/>
          <w:szCs w:val="20"/>
        </w:rPr>
      </w:pPr>
    </w:p>
    <w:p w14:paraId="7C245374" w14:textId="18A28B72" w:rsidR="009C5499" w:rsidRDefault="009C5499" w:rsidP="008E6B3F">
      <w:pPr>
        <w:widowControl w:val="0"/>
        <w:suppressAutoHyphens/>
        <w:contextualSpacing/>
        <w:jc w:val="both"/>
        <w:rPr>
          <w:rFonts w:ascii="Arial" w:hAnsi="Arial" w:cs="Arial"/>
          <w:b/>
          <w:bCs/>
          <w:iCs/>
          <w:sz w:val="20"/>
          <w:szCs w:val="20"/>
        </w:rPr>
      </w:pPr>
    </w:p>
    <w:p w14:paraId="2ECC4319" w14:textId="6D36CFC6" w:rsidR="009C5499" w:rsidRDefault="009C5499" w:rsidP="008E6B3F">
      <w:pPr>
        <w:widowControl w:val="0"/>
        <w:suppressAutoHyphens/>
        <w:contextualSpacing/>
        <w:jc w:val="both"/>
        <w:rPr>
          <w:rFonts w:ascii="Arial" w:hAnsi="Arial" w:cs="Arial"/>
          <w:b/>
          <w:bCs/>
          <w:iCs/>
          <w:sz w:val="20"/>
          <w:szCs w:val="20"/>
        </w:rPr>
      </w:pPr>
    </w:p>
    <w:p w14:paraId="6ACDD9E2" w14:textId="762CB626" w:rsidR="009C5499" w:rsidRDefault="009C5499" w:rsidP="008E6B3F">
      <w:pPr>
        <w:widowControl w:val="0"/>
        <w:suppressAutoHyphens/>
        <w:contextualSpacing/>
        <w:jc w:val="both"/>
        <w:rPr>
          <w:rFonts w:ascii="Arial" w:hAnsi="Arial" w:cs="Arial"/>
          <w:b/>
          <w:bCs/>
          <w:iCs/>
          <w:sz w:val="20"/>
          <w:szCs w:val="20"/>
        </w:rPr>
      </w:pPr>
    </w:p>
    <w:p w14:paraId="2C54C42B" w14:textId="4AF682E8" w:rsidR="009C5499" w:rsidRDefault="009C5499" w:rsidP="008E6B3F">
      <w:pPr>
        <w:widowControl w:val="0"/>
        <w:suppressAutoHyphens/>
        <w:contextualSpacing/>
        <w:jc w:val="both"/>
        <w:rPr>
          <w:rFonts w:ascii="Arial" w:hAnsi="Arial" w:cs="Arial"/>
          <w:b/>
          <w:bCs/>
          <w:iCs/>
          <w:sz w:val="20"/>
          <w:szCs w:val="20"/>
        </w:rPr>
      </w:pPr>
    </w:p>
    <w:p w14:paraId="6E08DD96" w14:textId="77777777" w:rsidR="009C5499" w:rsidRDefault="009C5499" w:rsidP="008E6B3F">
      <w:pPr>
        <w:widowControl w:val="0"/>
        <w:suppressAutoHyphens/>
        <w:contextualSpacing/>
        <w:jc w:val="both"/>
        <w:rPr>
          <w:rFonts w:ascii="Arial" w:hAnsi="Arial" w:cs="Arial"/>
          <w:b/>
          <w:bCs/>
          <w:iCs/>
          <w:sz w:val="20"/>
          <w:szCs w:val="20"/>
        </w:rPr>
      </w:pPr>
    </w:p>
    <w:p w14:paraId="216580B7" w14:textId="70F935B5" w:rsidR="009C5499" w:rsidRPr="00E07B62" w:rsidRDefault="009C5499" w:rsidP="009C5499">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lastRenderedPageBreak/>
        <w:t>Sklop 1</w:t>
      </w:r>
      <w:r>
        <w:rPr>
          <w:rFonts w:ascii="Arial" w:hAnsi="Arial" w:cs="Arial"/>
          <w:b/>
          <w:bCs/>
          <w:iCs/>
          <w:sz w:val="20"/>
          <w:szCs w:val="20"/>
        </w:rPr>
        <w:t>1</w:t>
      </w:r>
      <w:r w:rsidRPr="00E07B62">
        <w:rPr>
          <w:rFonts w:ascii="Arial" w:hAnsi="Arial" w:cs="Arial"/>
          <w:b/>
          <w:bCs/>
          <w:iCs/>
          <w:sz w:val="20"/>
          <w:szCs w:val="20"/>
        </w:rPr>
        <w:t>:</w:t>
      </w:r>
      <w:r>
        <w:rPr>
          <w:rFonts w:ascii="Arial" w:hAnsi="Arial" w:cs="Arial"/>
          <w:b/>
          <w:bCs/>
          <w:iCs/>
          <w:sz w:val="20"/>
          <w:szCs w:val="20"/>
        </w:rPr>
        <w:t xml:space="preserve"> </w:t>
      </w:r>
      <w:r w:rsidRPr="009C5499">
        <w:rPr>
          <w:rFonts w:ascii="Arial" w:hAnsi="Arial" w:cs="Arial"/>
          <w:b/>
          <w:bCs/>
          <w:iCs/>
          <w:sz w:val="20"/>
          <w:szCs w:val="20"/>
        </w:rPr>
        <w:t>Obroč kolesni fi</w:t>
      </w:r>
      <w:r>
        <w:rPr>
          <w:rFonts w:ascii="Arial" w:hAnsi="Arial" w:cs="Arial"/>
          <w:b/>
          <w:bCs/>
          <w:iCs/>
          <w:sz w:val="20"/>
          <w:szCs w:val="20"/>
        </w:rPr>
        <w:t xml:space="preserve"> </w:t>
      </w:r>
      <w:r w:rsidRPr="009C5499">
        <w:rPr>
          <w:rFonts w:ascii="Arial" w:hAnsi="Arial" w:cs="Arial"/>
          <w:b/>
          <w:bCs/>
          <w:iCs/>
          <w:sz w:val="20"/>
          <w:szCs w:val="20"/>
        </w:rPr>
        <w:t xml:space="preserve">870/1021/143 B5T </w:t>
      </w:r>
      <w:proofErr w:type="spellStart"/>
      <w:r w:rsidRPr="009C5499">
        <w:rPr>
          <w:rFonts w:ascii="Arial" w:hAnsi="Arial" w:cs="Arial"/>
          <w:b/>
          <w:bCs/>
          <w:iCs/>
          <w:sz w:val="20"/>
          <w:szCs w:val="20"/>
        </w:rPr>
        <w:t>Dlok</w:t>
      </w:r>
      <w:proofErr w:type="spellEnd"/>
      <w:r w:rsidRPr="009C5499">
        <w:rPr>
          <w:rFonts w:ascii="Arial" w:hAnsi="Arial" w:cs="Arial"/>
          <w:b/>
          <w:bCs/>
          <w:iCs/>
          <w:sz w:val="20"/>
          <w:szCs w:val="20"/>
        </w:rPr>
        <w:t xml:space="preserve"> 644, 661, 664</w:t>
      </w:r>
    </w:p>
    <w:p w14:paraId="4E07C26C" w14:textId="77777777" w:rsidR="009C5499" w:rsidRPr="00A10B76" w:rsidRDefault="009C5499" w:rsidP="009C5499">
      <w:pPr>
        <w:widowControl w:val="0"/>
        <w:suppressAutoHyphens/>
        <w:contextualSpacing/>
        <w:jc w:val="both"/>
        <w:rPr>
          <w:rFonts w:ascii="Arial" w:hAnsi="Arial" w:cs="Arial"/>
          <w:b/>
          <w:bCs/>
          <w:iCs/>
          <w:sz w:val="20"/>
          <w:szCs w:val="20"/>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9C5499" w:rsidRPr="000D7C9C" w14:paraId="726B2ED4"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1ABA9030" w14:textId="77777777" w:rsidR="009C5499" w:rsidRPr="009065C2" w:rsidRDefault="009C5499" w:rsidP="005D6B68">
            <w:pPr>
              <w:widowControl w:val="0"/>
              <w:suppressAutoHyphens/>
              <w:jc w:val="center"/>
              <w:rPr>
                <w:rFonts w:ascii="Arial" w:eastAsia="Arial Unicode MS" w:hAnsi="Arial" w:cs="Arial"/>
                <w:b/>
                <w:kern w:val="2"/>
                <w:sz w:val="20"/>
                <w:szCs w:val="20"/>
                <w:lang w:eastAsia="en-US"/>
              </w:rPr>
            </w:pPr>
          </w:p>
          <w:p w14:paraId="023A4AF2" w14:textId="77777777" w:rsidR="009C5499" w:rsidRPr="009065C2" w:rsidRDefault="009C5499"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1159E0A9"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400C7675"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392946CA"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7F8D7684"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71089C90"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9C5499" w:rsidRPr="000D7C9C" w14:paraId="09318AF7"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14F07839" w14:textId="77777777" w:rsidR="009C5499" w:rsidRPr="009065C2" w:rsidRDefault="009C5499"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6840EA43" w14:textId="77777777" w:rsidR="009C5499" w:rsidRPr="009065C2" w:rsidRDefault="009C5499"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1D67F817"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38A5457A" w14:textId="77777777" w:rsidR="009C5499" w:rsidRPr="009065C2" w:rsidRDefault="009C5499"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376718DC" w14:textId="77777777" w:rsidR="009C5499" w:rsidRPr="009065C2" w:rsidRDefault="009C5499" w:rsidP="005D6B68">
            <w:pPr>
              <w:widowControl w:val="0"/>
              <w:suppressAutoHyphens/>
              <w:jc w:val="center"/>
              <w:rPr>
                <w:rFonts w:ascii="Arial" w:eastAsia="Arial Unicode MS" w:hAnsi="Arial" w:cs="Arial"/>
                <w:b/>
                <w:kern w:val="1"/>
                <w:sz w:val="20"/>
                <w:szCs w:val="20"/>
                <w:lang w:eastAsia="en-US"/>
              </w:rPr>
            </w:pPr>
          </w:p>
        </w:tc>
      </w:tr>
      <w:tr w:rsidR="009C5499" w:rsidRPr="000D7C9C" w14:paraId="7932EEC2" w14:textId="77777777" w:rsidTr="009C549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4CACCD71" w14:textId="1F63C72F" w:rsidR="009C5499" w:rsidRPr="009C5499" w:rsidRDefault="009C5499" w:rsidP="009C5499">
            <w:pPr>
              <w:widowControl w:val="0"/>
              <w:suppressAutoHyphens/>
              <w:jc w:val="center"/>
              <w:rPr>
                <w:rFonts w:ascii="Arial" w:eastAsia="Arial Unicode MS" w:hAnsi="Arial" w:cs="Arial"/>
                <w:kern w:val="1"/>
                <w:sz w:val="20"/>
                <w:szCs w:val="20"/>
                <w:lang w:eastAsia="en-US"/>
              </w:rPr>
            </w:pPr>
            <w:r w:rsidRPr="009C5499">
              <w:rPr>
                <w:rFonts w:ascii="Arial" w:eastAsia="Arial Unicode MS" w:hAnsi="Arial" w:cs="Arial"/>
                <w:kern w:val="2"/>
                <w:sz w:val="20"/>
                <w:szCs w:val="20"/>
                <w:lang w:eastAsia="en-US"/>
              </w:rPr>
              <w:t>Kolesni obroč- bandaž za DLOK 661, 664, 644</w:t>
            </w:r>
          </w:p>
        </w:tc>
        <w:tc>
          <w:tcPr>
            <w:tcW w:w="1628" w:type="dxa"/>
            <w:tcBorders>
              <w:top w:val="single" w:sz="4" w:space="0" w:color="auto"/>
              <w:left w:val="single" w:sz="4" w:space="0" w:color="auto"/>
              <w:bottom w:val="single" w:sz="4" w:space="0" w:color="auto"/>
              <w:right w:val="single" w:sz="4" w:space="0" w:color="auto"/>
            </w:tcBorders>
            <w:vAlign w:val="center"/>
          </w:tcPr>
          <w:p w14:paraId="1C524C3B" w14:textId="3BD84B7F" w:rsidR="009C5499" w:rsidRPr="009C5499" w:rsidRDefault="00A0561D" w:rsidP="009C5499">
            <w:pPr>
              <w:widowControl w:val="0"/>
              <w:suppressAutoHyphens/>
              <w:jc w:val="center"/>
              <w:rPr>
                <w:rFonts w:ascii="Arial" w:eastAsia="Arial Unicode MS" w:hAnsi="Arial" w:cs="Arial"/>
                <w:kern w:val="1"/>
                <w:sz w:val="20"/>
                <w:szCs w:val="20"/>
                <w:lang w:eastAsia="en-US"/>
              </w:rPr>
            </w:pPr>
            <w:r>
              <w:rPr>
                <w:rFonts w:ascii="Arial" w:hAnsi="Arial" w:cs="Arial"/>
                <w:sz w:val="20"/>
                <w:szCs w:val="20"/>
              </w:rPr>
              <w:t>fi</w:t>
            </w:r>
            <w:r w:rsidR="009C5499" w:rsidRPr="009C5499">
              <w:rPr>
                <w:rFonts w:ascii="Arial" w:hAnsi="Arial" w:cs="Arial"/>
                <w:sz w:val="20"/>
                <w:szCs w:val="20"/>
              </w:rPr>
              <w:t xml:space="preserve"> 870 mm</w:t>
            </w:r>
          </w:p>
        </w:tc>
        <w:tc>
          <w:tcPr>
            <w:tcW w:w="1628" w:type="dxa"/>
            <w:tcBorders>
              <w:top w:val="single" w:sz="4" w:space="0" w:color="auto"/>
              <w:left w:val="single" w:sz="4" w:space="0" w:color="auto"/>
              <w:bottom w:val="single" w:sz="4" w:space="0" w:color="auto"/>
              <w:right w:val="single" w:sz="4" w:space="0" w:color="auto"/>
            </w:tcBorders>
            <w:vAlign w:val="center"/>
          </w:tcPr>
          <w:p w14:paraId="2C4D83A6" w14:textId="77777777" w:rsidR="009C5499" w:rsidRPr="009C5499" w:rsidRDefault="009C5499" w:rsidP="009C5499">
            <w:pPr>
              <w:jc w:val="center"/>
              <w:rPr>
                <w:rFonts w:ascii="Arial" w:hAnsi="Arial" w:cs="Arial"/>
                <w:sz w:val="20"/>
                <w:szCs w:val="20"/>
              </w:rPr>
            </w:pPr>
            <w:r w:rsidRPr="009C5499">
              <w:rPr>
                <w:rFonts w:ascii="Arial" w:hAnsi="Arial" w:cs="Arial"/>
                <w:sz w:val="20"/>
                <w:szCs w:val="20"/>
              </w:rPr>
              <w:t>UIC 810-1</w:t>
            </w:r>
          </w:p>
          <w:p w14:paraId="1C4347A8" w14:textId="4A7931F6" w:rsidR="009C5499" w:rsidRPr="009C5499" w:rsidRDefault="009C5499" w:rsidP="009C5499">
            <w:pPr>
              <w:jc w:val="center"/>
              <w:rPr>
                <w:rFonts w:ascii="Arial" w:eastAsia="Arial Unicode MS" w:hAnsi="Arial" w:cs="Arial"/>
                <w:kern w:val="1"/>
                <w:sz w:val="20"/>
                <w:szCs w:val="20"/>
                <w:lang w:eastAsia="en-US"/>
              </w:rPr>
            </w:pPr>
            <w:r w:rsidRPr="009C5499">
              <w:rPr>
                <w:rFonts w:ascii="Arial" w:hAnsi="Arial" w:cs="Arial"/>
                <w:sz w:val="20"/>
                <w:szCs w:val="20"/>
              </w:rPr>
              <w:t>UIC 810-2</w:t>
            </w:r>
          </w:p>
        </w:tc>
        <w:tc>
          <w:tcPr>
            <w:tcW w:w="1038" w:type="dxa"/>
            <w:tcBorders>
              <w:top w:val="single" w:sz="4" w:space="0" w:color="auto"/>
              <w:left w:val="single" w:sz="4" w:space="0" w:color="auto"/>
              <w:bottom w:val="single" w:sz="4" w:space="0" w:color="auto"/>
              <w:right w:val="single" w:sz="4" w:space="0" w:color="auto"/>
            </w:tcBorders>
            <w:vAlign w:val="center"/>
          </w:tcPr>
          <w:p w14:paraId="5C20B1CD" w14:textId="4E9A2545" w:rsidR="009C5499" w:rsidRPr="009C5499" w:rsidRDefault="009C5499" w:rsidP="009C5499">
            <w:pPr>
              <w:widowControl w:val="0"/>
              <w:suppressAutoHyphens/>
              <w:jc w:val="center"/>
              <w:rPr>
                <w:rFonts w:ascii="Arial" w:eastAsia="Arial Unicode MS" w:hAnsi="Arial" w:cs="Arial"/>
                <w:kern w:val="1"/>
                <w:sz w:val="20"/>
                <w:szCs w:val="20"/>
                <w:lang w:eastAsia="en-US"/>
              </w:rPr>
            </w:pPr>
            <w:r w:rsidRPr="009C5499">
              <w:rPr>
                <w:rFonts w:ascii="Arial" w:hAnsi="Arial" w:cs="Arial"/>
                <w:sz w:val="20"/>
                <w:szCs w:val="20"/>
              </w:rPr>
              <w:t>B5T</w:t>
            </w:r>
          </w:p>
        </w:tc>
        <w:tc>
          <w:tcPr>
            <w:tcW w:w="2626" w:type="dxa"/>
            <w:tcBorders>
              <w:top w:val="single" w:sz="4" w:space="0" w:color="auto"/>
              <w:left w:val="single" w:sz="4" w:space="0" w:color="auto"/>
              <w:bottom w:val="single" w:sz="4" w:space="0" w:color="auto"/>
              <w:right w:val="single" w:sz="4" w:space="0" w:color="auto"/>
            </w:tcBorders>
            <w:vAlign w:val="center"/>
          </w:tcPr>
          <w:p w14:paraId="6D51E108" w14:textId="6123BA16" w:rsidR="009C5499" w:rsidRPr="009C5499" w:rsidRDefault="009C5499" w:rsidP="009C5499">
            <w:pPr>
              <w:jc w:val="center"/>
              <w:rPr>
                <w:rFonts w:ascii="Arial" w:eastAsia="Arial Unicode MS" w:hAnsi="Arial" w:cs="Arial"/>
                <w:kern w:val="1"/>
                <w:sz w:val="20"/>
                <w:szCs w:val="20"/>
                <w:lang w:eastAsia="en-US"/>
              </w:rPr>
            </w:pPr>
            <w:r w:rsidRPr="009C5499">
              <w:rPr>
                <w:rFonts w:ascii="Arial" w:hAnsi="Arial" w:cs="Arial"/>
                <w:sz w:val="20"/>
                <w:szCs w:val="20"/>
              </w:rPr>
              <w:t>SŽ-PV-0311-40 (pozicija 5)</w:t>
            </w:r>
          </w:p>
        </w:tc>
      </w:tr>
    </w:tbl>
    <w:p w14:paraId="27945679" w14:textId="4BE54F76" w:rsidR="00CF1212" w:rsidRDefault="00CF1212" w:rsidP="008E6B3F">
      <w:pPr>
        <w:widowControl w:val="0"/>
        <w:suppressAutoHyphens/>
        <w:contextualSpacing/>
        <w:jc w:val="both"/>
        <w:rPr>
          <w:rFonts w:ascii="Arial" w:hAnsi="Arial" w:cs="Arial"/>
          <w:b/>
          <w:bCs/>
          <w:iCs/>
          <w:sz w:val="20"/>
          <w:szCs w:val="20"/>
        </w:rPr>
      </w:pPr>
    </w:p>
    <w:p w14:paraId="3303D2FC" w14:textId="77777777" w:rsidR="009C5499" w:rsidRPr="009C5499" w:rsidRDefault="009C5499" w:rsidP="009C5499">
      <w:pPr>
        <w:widowControl w:val="0"/>
        <w:suppressAutoHyphens/>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Poglavja in členi EN 13262:2020 ali UIC 810-1 in 810-2, ki v teh dodatnih zahtevah niso navedene, ostanejo v veljavi brez sprememb.</w:t>
      </w:r>
    </w:p>
    <w:p w14:paraId="34C1C931"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p>
    <w:p w14:paraId="095026C2"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Kolesni obroči se bodo izdelali in prevzemali po UIC 810-1 in UIC 810-2, četrta izdaja z dne 1.7.1981 z naslednjimi spremembami in dopolnitvami;</w:t>
      </w:r>
    </w:p>
    <w:p w14:paraId="62EB9EAA" w14:textId="77777777" w:rsidR="009C5499" w:rsidRPr="009C5499" w:rsidRDefault="009C5499" w:rsidP="009C5499">
      <w:pPr>
        <w:widowControl w:val="0"/>
        <w:suppressAutoHyphens/>
        <w:rPr>
          <w:rFonts w:ascii="Arial" w:eastAsia="Arial Unicode MS" w:hAnsi="Arial" w:cs="Arial"/>
          <w:kern w:val="2"/>
          <w:sz w:val="20"/>
          <w:szCs w:val="20"/>
          <w:lang w:eastAsia="en-US"/>
        </w:rPr>
      </w:pPr>
    </w:p>
    <w:p w14:paraId="0432D6D3" w14:textId="77777777" w:rsidR="009C5499" w:rsidRPr="009C5499" w:rsidRDefault="009C5499" w:rsidP="009C5499">
      <w:pPr>
        <w:keepNext/>
        <w:widowControl w:val="0"/>
        <w:suppressAutoHyphens/>
        <w:outlineLvl w:val="2"/>
        <w:rPr>
          <w:rFonts w:ascii="Arial" w:hAnsi="Arial" w:cs="Arial"/>
          <w:b/>
          <w:bCs/>
          <w:kern w:val="2"/>
          <w:sz w:val="20"/>
          <w:szCs w:val="20"/>
          <w:lang w:eastAsia="en-US"/>
        </w:rPr>
      </w:pPr>
      <w:r w:rsidRPr="009C5499">
        <w:rPr>
          <w:rFonts w:ascii="Arial" w:hAnsi="Arial" w:cs="Arial"/>
          <w:b/>
          <w:bCs/>
          <w:kern w:val="2"/>
          <w:sz w:val="20"/>
          <w:szCs w:val="20"/>
          <w:lang w:eastAsia="en-US"/>
        </w:rPr>
        <w:t>Točki 4.1 in 4.2</w:t>
      </w:r>
    </w:p>
    <w:p w14:paraId="2D6801D1" w14:textId="77777777" w:rsidR="009C5499" w:rsidRPr="009C5499" w:rsidRDefault="009C5499" w:rsidP="009C5499">
      <w:pPr>
        <w:jc w:val="both"/>
        <w:rPr>
          <w:rFonts w:ascii="Arial" w:hAnsi="Arial" w:cs="Arial"/>
          <w:sz w:val="20"/>
          <w:szCs w:val="20"/>
        </w:rPr>
      </w:pPr>
      <w:r w:rsidRPr="009C5499">
        <w:rPr>
          <w:rFonts w:ascii="Arial" w:hAnsi="Arial" w:cs="Arial"/>
          <w:sz w:val="20"/>
          <w:szCs w:val="20"/>
        </w:rPr>
        <w:t xml:space="preserve">Kolesni obroči se bodo izdelali iz jekla kvalitete B5T po priloženem načrtu </w:t>
      </w:r>
      <w:r w:rsidRPr="009C5499">
        <w:rPr>
          <w:rFonts w:ascii="Arial" w:hAnsi="Arial" w:cs="Arial"/>
          <w:snapToGrid w:val="0"/>
          <w:color w:val="000000"/>
          <w:sz w:val="20"/>
          <w:szCs w:val="20"/>
        </w:rPr>
        <w:t>SŽ- PV- 0311-40</w:t>
      </w:r>
      <w:r w:rsidRPr="009C5499">
        <w:rPr>
          <w:rFonts w:ascii="Arial" w:hAnsi="Arial" w:cs="Arial"/>
          <w:sz w:val="20"/>
          <w:szCs w:val="20"/>
        </w:rPr>
        <w:t>.</w:t>
      </w:r>
    </w:p>
    <w:p w14:paraId="0A1A8C5D" w14:textId="77777777" w:rsidR="009C5499" w:rsidRPr="009C5499" w:rsidRDefault="009C5499" w:rsidP="009C5499">
      <w:pPr>
        <w:widowControl w:val="0"/>
        <w:tabs>
          <w:tab w:val="left" w:pos="5245"/>
        </w:tabs>
        <w:suppressAutoHyphens/>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Za material B5T zahtevamo v okviru toleranc UIC 810-1 natančnejše vrednosti za:</w:t>
      </w:r>
    </w:p>
    <w:p w14:paraId="378792AB" w14:textId="77777777" w:rsidR="009C5499" w:rsidRPr="009C5499" w:rsidRDefault="009C5499" w:rsidP="009C5499">
      <w:pPr>
        <w:widowControl w:val="0"/>
        <w:numPr>
          <w:ilvl w:val="0"/>
          <w:numId w:val="47"/>
        </w:numPr>
        <w:tabs>
          <w:tab w:val="left" w:pos="5245"/>
        </w:tabs>
        <w:suppressAutoHyphens/>
        <w:spacing w:after="4" w:line="259" w:lineRule="auto"/>
        <w:ind w:left="680"/>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minimalna trdota na 45mm od tekalnega kroga je 245HB</w:t>
      </w:r>
    </w:p>
    <w:p w14:paraId="67127D84" w14:textId="77777777" w:rsidR="009C5499" w:rsidRPr="009C5499" w:rsidRDefault="009C5499" w:rsidP="009C5499">
      <w:pPr>
        <w:widowControl w:val="0"/>
        <w:numPr>
          <w:ilvl w:val="0"/>
          <w:numId w:val="48"/>
        </w:numPr>
        <w:tabs>
          <w:tab w:val="num" w:pos="700"/>
        </w:tabs>
        <w:suppressAutoHyphens/>
        <w:spacing w:after="4" w:line="259" w:lineRule="auto"/>
        <w:ind w:left="680"/>
        <w:rPr>
          <w:rFonts w:ascii="Arial" w:eastAsia="Arial Unicode MS" w:hAnsi="Arial" w:cs="Arial"/>
          <w:kern w:val="2"/>
          <w:sz w:val="20"/>
          <w:szCs w:val="20"/>
          <w:lang w:eastAsia="en-US"/>
        </w:rPr>
      </w:pPr>
      <w:proofErr w:type="spellStart"/>
      <w:r w:rsidRPr="009C5499">
        <w:rPr>
          <w:rFonts w:ascii="Arial" w:eastAsia="Arial Unicode MS" w:hAnsi="Arial" w:cs="Arial"/>
          <w:kern w:val="2"/>
          <w:sz w:val="20"/>
          <w:szCs w:val="20"/>
          <w:lang w:eastAsia="en-US"/>
        </w:rPr>
        <w:t>maximalna</w:t>
      </w:r>
      <w:proofErr w:type="spellEnd"/>
      <w:r w:rsidRPr="009C5499">
        <w:rPr>
          <w:rFonts w:ascii="Arial" w:eastAsia="Arial Unicode MS" w:hAnsi="Arial" w:cs="Arial"/>
          <w:kern w:val="2"/>
          <w:sz w:val="20"/>
          <w:szCs w:val="20"/>
          <w:lang w:eastAsia="en-US"/>
        </w:rPr>
        <w:t xml:space="preserve"> trdota na 5mm od tekalnega kroga je 305HB </w:t>
      </w:r>
    </w:p>
    <w:p w14:paraId="4B661129" w14:textId="77777777" w:rsidR="009C5499" w:rsidRPr="009C5499" w:rsidRDefault="009C5499" w:rsidP="009C5499">
      <w:pPr>
        <w:widowControl w:val="0"/>
        <w:suppressAutoHyphens/>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Za B5T dovoljujemo natezno trdnost </w:t>
      </w:r>
      <w:proofErr w:type="spellStart"/>
      <w:r w:rsidRPr="009C5499">
        <w:rPr>
          <w:rFonts w:ascii="Arial" w:eastAsia="Arial Unicode MS" w:hAnsi="Arial" w:cs="Arial"/>
          <w:kern w:val="2"/>
          <w:sz w:val="20"/>
          <w:szCs w:val="20"/>
          <w:lang w:eastAsia="en-US"/>
        </w:rPr>
        <w:t>R</w:t>
      </w:r>
      <w:r w:rsidRPr="009C5499">
        <w:rPr>
          <w:rFonts w:ascii="Arial" w:eastAsia="Arial Unicode MS" w:hAnsi="Arial" w:cs="Arial"/>
          <w:kern w:val="2"/>
          <w:sz w:val="20"/>
          <w:szCs w:val="20"/>
          <w:vertAlign w:val="subscript"/>
          <w:lang w:eastAsia="en-US"/>
        </w:rPr>
        <w:t>m</w:t>
      </w:r>
      <w:proofErr w:type="spellEnd"/>
      <w:r w:rsidRPr="009C5499">
        <w:rPr>
          <w:rFonts w:ascii="Arial" w:eastAsia="Arial Unicode MS" w:hAnsi="Arial" w:cs="Arial"/>
          <w:kern w:val="2"/>
          <w:sz w:val="20"/>
          <w:szCs w:val="20"/>
          <w:vertAlign w:val="subscript"/>
          <w:lang w:eastAsia="en-US"/>
        </w:rPr>
        <w:t xml:space="preserve">  </w:t>
      </w:r>
      <w:proofErr w:type="spellStart"/>
      <w:r w:rsidRPr="009C5499">
        <w:rPr>
          <w:rFonts w:ascii="Arial" w:eastAsia="Arial Unicode MS" w:hAnsi="Arial" w:cs="Arial"/>
          <w:kern w:val="2"/>
          <w:sz w:val="20"/>
          <w:szCs w:val="20"/>
          <w:lang w:eastAsia="en-US"/>
        </w:rPr>
        <w:t>maximalno</w:t>
      </w:r>
      <w:proofErr w:type="spellEnd"/>
      <w:r w:rsidRPr="009C5499">
        <w:rPr>
          <w:rFonts w:ascii="Arial" w:eastAsia="Arial Unicode MS" w:hAnsi="Arial" w:cs="Arial"/>
          <w:kern w:val="2"/>
          <w:sz w:val="20"/>
          <w:szCs w:val="20"/>
          <w:lang w:eastAsia="en-US"/>
        </w:rPr>
        <w:t xml:space="preserve"> 1000 N/mm².</w:t>
      </w:r>
    </w:p>
    <w:p w14:paraId="25AD346D" w14:textId="77777777" w:rsidR="009C5499" w:rsidRPr="009C5499" w:rsidRDefault="009C5499" w:rsidP="009C5499">
      <w:pPr>
        <w:widowControl w:val="0"/>
        <w:suppressAutoHyphens/>
        <w:rPr>
          <w:rFonts w:ascii="Arial" w:eastAsia="Arial Unicode MS" w:hAnsi="Arial" w:cs="Arial"/>
          <w:kern w:val="2"/>
          <w:sz w:val="20"/>
          <w:szCs w:val="20"/>
          <w:lang w:eastAsia="en-US"/>
        </w:rPr>
      </w:pPr>
    </w:p>
    <w:p w14:paraId="00C10DF9" w14:textId="77777777" w:rsidR="009C5499" w:rsidRPr="009C5499" w:rsidRDefault="009C5499" w:rsidP="009C5499">
      <w:pPr>
        <w:keepNext/>
        <w:widowControl w:val="0"/>
        <w:suppressAutoHyphens/>
        <w:outlineLvl w:val="2"/>
        <w:rPr>
          <w:rFonts w:ascii="Arial" w:hAnsi="Arial" w:cs="Arial"/>
          <w:b/>
          <w:bCs/>
          <w:kern w:val="2"/>
          <w:sz w:val="20"/>
          <w:szCs w:val="20"/>
          <w:lang w:eastAsia="en-US"/>
        </w:rPr>
      </w:pPr>
      <w:r w:rsidRPr="009C5499">
        <w:rPr>
          <w:rFonts w:ascii="Arial" w:hAnsi="Arial" w:cs="Arial"/>
          <w:b/>
          <w:bCs/>
          <w:kern w:val="2"/>
          <w:sz w:val="20"/>
          <w:szCs w:val="20"/>
          <w:lang w:eastAsia="en-US"/>
        </w:rPr>
        <w:t>Točka 5.1</w:t>
      </w:r>
    </w:p>
    <w:p w14:paraId="0941AACE"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Kemična analiza se mora opraviti iz končnega proizvoda. Poleg rezultatov analize izbranega odkovka se morajo v atestu navesti tudi analize šarže, ki morajo odgovarjati tabeli 1 in 3, iz UIC 810-1.</w:t>
      </w:r>
    </w:p>
    <w:p w14:paraId="37424DCC" w14:textId="77777777" w:rsidR="009C5499" w:rsidRPr="009C5499" w:rsidRDefault="009C5499" w:rsidP="009C5499">
      <w:pPr>
        <w:keepNext/>
        <w:widowControl w:val="0"/>
        <w:suppressAutoHyphens/>
        <w:ind w:left="360"/>
        <w:outlineLvl w:val="2"/>
        <w:rPr>
          <w:rFonts w:ascii="Arial" w:hAnsi="Arial" w:cs="Arial"/>
          <w:b/>
          <w:bCs/>
          <w:color w:val="4F81BD"/>
          <w:kern w:val="2"/>
          <w:sz w:val="20"/>
          <w:szCs w:val="20"/>
          <w:lang w:eastAsia="en-US"/>
        </w:rPr>
      </w:pPr>
    </w:p>
    <w:p w14:paraId="05AF497E" w14:textId="77777777" w:rsidR="009C5499" w:rsidRPr="009C5499" w:rsidRDefault="009C5499" w:rsidP="009C5499">
      <w:pPr>
        <w:jc w:val="both"/>
        <w:rPr>
          <w:rFonts w:ascii="Arial" w:hAnsi="Arial" w:cs="Arial"/>
          <w:sz w:val="20"/>
          <w:szCs w:val="20"/>
        </w:rPr>
      </w:pPr>
      <w:r w:rsidRPr="009C5499">
        <w:rPr>
          <w:rFonts w:ascii="Arial" w:hAnsi="Arial" w:cs="Arial"/>
          <w:sz w:val="20"/>
          <w:szCs w:val="20"/>
        </w:rPr>
        <w:t>Dimenzije in tolerance morajo odgovarjati UIC 810-2 in načrtu SŽ-PV-0311-40</w:t>
      </w:r>
    </w:p>
    <w:p w14:paraId="30A30F63" w14:textId="77777777" w:rsidR="009C5499" w:rsidRPr="009C5499" w:rsidRDefault="009C5499" w:rsidP="009C5499">
      <w:pPr>
        <w:widowControl w:val="0"/>
        <w:suppressAutoHyphens/>
        <w:rPr>
          <w:rFonts w:ascii="Arial" w:eastAsia="Arial Unicode MS" w:hAnsi="Arial" w:cs="Arial"/>
          <w:kern w:val="2"/>
          <w:sz w:val="20"/>
          <w:szCs w:val="20"/>
          <w:lang w:eastAsia="en-US"/>
        </w:rPr>
      </w:pPr>
    </w:p>
    <w:p w14:paraId="7A920DAC" w14:textId="77777777" w:rsidR="009C5499" w:rsidRPr="009C5499" w:rsidRDefault="009C5499" w:rsidP="009C5499">
      <w:pPr>
        <w:keepNext/>
        <w:widowControl w:val="0"/>
        <w:suppressAutoHyphens/>
        <w:outlineLvl w:val="2"/>
        <w:rPr>
          <w:rFonts w:ascii="Arial" w:hAnsi="Arial" w:cs="Arial"/>
          <w:b/>
          <w:bCs/>
          <w:kern w:val="2"/>
          <w:sz w:val="20"/>
          <w:szCs w:val="20"/>
          <w:lang w:eastAsia="en-US"/>
        </w:rPr>
      </w:pPr>
      <w:r w:rsidRPr="009C5499">
        <w:rPr>
          <w:rFonts w:ascii="Arial" w:hAnsi="Arial" w:cs="Arial"/>
          <w:b/>
          <w:bCs/>
          <w:kern w:val="2"/>
          <w:sz w:val="20"/>
          <w:szCs w:val="20"/>
          <w:lang w:eastAsia="en-US"/>
        </w:rPr>
        <w:t>Točka 6.1</w:t>
      </w:r>
    </w:p>
    <w:p w14:paraId="50236EFA" w14:textId="77777777" w:rsidR="009C5499" w:rsidRPr="009C5499" w:rsidRDefault="009C5499" w:rsidP="009C5499">
      <w:pPr>
        <w:widowControl w:val="0"/>
        <w:suppressAutoHyphens/>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Jeklo mora biti obvezno </w:t>
      </w:r>
      <w:proofErr w:type="spellStart"/>
      <w:r w:rsidRPr="009C5499">
        <w:rPr>
          <w:rFonts w:ascii="Arial" w:eastAsia="Arial Unicode MS" w:hAnsi="Arial" w:cs="Arial"/>
          <w:kern w:val="2"/>
          <w:sz w:val="20"/>
          <w:szCs w:val="20"/>
          <w:lang w:eastAsia="en-US"/>
        </w:rPr>
        <w:t>odplinjeno</w:t>
      </w:r>
      <w:proofErr w:type="spellEnd"/>
      <w:r w:rsidRPr="009C5499">
        <w:rPr>
          <w:rFonts w:ascii="Arial" w:eastAsia="Arial Unicode MS" w:hAnsi="Arial" w:cs="Arial"/>
          <w:kern w:val="2"/>
          <w:sz w:val="20"/>
          <w:szCs w:val="20"/>
          <w:lang w:eastAsia="en-US"/>
        </w:rPr>
        <w:t xml:space="preserve"> z uporabo vakuum postopka.</w:t>
      </w:r>
    </w:p>
    <w:p w14:paraId="7A655172" w14:textId="77777777" w:rsidR="009C5499" w:rsidRPr="009C5499" w:rsidRDefault="009C5499" w:rsidP="009C5499">
      <w:pPr>
        <w:keepNext/>
        <w:widowControl w:val="0"/>
        <w:suppressAutoHyphens/>
        <w:outlineLvl w:val="2"/>
        <w:rPr>
          <w:rFonts w:ascii="Arial" w:hAnsi="Arial" w:cs="Arial"/>
          <w:b/>
          <w:bCs/>
          <w:kern w:val="2"/>
          <w:sz w:val="20"/>
          <w:szCs w:val="20"/>
          <w:lang w:eastAsia="en-US"/>
        </w:rPr>
      </w:pPr>
    </w:p>
    <w:p w14:paraId="41365CF9" w14:textId="6BEBEC38" w:rsidR="009C5499" w:rsidRPr="009C5499" w:rsidRDefault="009C5499" w:rsidP="009C5499">
      <w:pPr>
        <w:keepNext/>
        <w:widowControl w:val="0"/>
        <w:suppressAutoHyphens/>
        <w:outlineLvl w:val="2"/>
        <w:rPr>
          <w:rFonts w:ascii="Arial" w:eastAsia="Arial Unicode MS" w:hAnsi="Arial" w:cs="Arial"/>
          <w:kern w:val="2"/>
          <w:sz w:val="20"/>
          <w:szCs w:val="20"/>
          <w:lang w:eastAsia="en-US"/>
        </w:rPr>
      </w:pPr>
      <w:r w:rsidRPr="009C5499">
        <w:rPr>
          <w:rFonts w:ascii="Arial" w:hAnsi="Arial" w:cs="Arial"/>
          <w:b/>
          <w:bCs/>
          <w:kern w:val="2"/>
          <w:sz w:val="20"/>
          <w:szCs w:val="20"/>
          <w:lang w:eastAsia="en-US"/>
        </w:rPr>
        <w:t>Točka 7.1</w:t>
      </w: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9C5499" w:rsidRPr="009C5499" w14:paraId="7E4B8B7F" w14:textId="77777777" w:rsidTr="009C5499">
        <w:tc>
          <w:tcPr>
            <w:tcW w:w="610" w:type="dxa"/>
            <w:tcBorders>
              <w:top w:val="single" w:sz="6" w:space="0" w:color="auto"/>
              <w:left w:val="single" w:sz="6" w:space="0" w:color="auto"/>
              <w:bottom w:val="double" w:sz="6" w:space="0" w:color="auto"/>
              <w:right w:val="double" w:sz="6" w:space="0" w:color="auto"/>
            </w:tcBorders>
            <w:hideMark/>
          </w:tcPr>
          <w:p w14:paraId="5D9981D7" w14:textId="77777777" w:rsidR="009C5499" w:rsidRPr="009C5499" w:rsidRDefault="009C5499" w:rsidP="009C5499">
            <w:pPr>
              <w:widowControl w:val="0"/>
              <w:suppressAutoHyphens/>
              <w:jc w:val="center"/>
              <w:rPr>
                <w:rFonts w:ascii="Arial" w:eastAsia="Arial Unicode MS" w:hAnsi="Arial" w:cs="Arial"/>
                <w:b/>
                <w:kern w:val="2"/>
                <w:sz w:val="20"/>
                <w:szCs w:val="20"/>
                <w:lang w:eastAsia="en-US"/>
              </w:rPr>
            </w:pPr>
            <w:r w:rsidRPr="009C5499">
              <w:rPr>
                <w:rFonts w:ascii="Arial" w:eastAsia="Arial" w:hAnsi="Arial" w:cs="Arial"/>
                <w:noProof/>
                <w:sz w:val="20"/>
                <w:szCs w:val="20"/>
              </w:rPr>
              <mc:AlternateContent>
                <mc:Choice Requires="wps">
                  <w:drawing>
                    <wp:anchor distT="0" distB="0" distL="114300" distR="114300" simplePos="0" relativeHeight="251663360" behindDoc="0" locked="0" layoutInCell="0" allowOverlap="1" wp14:anchorId="53234FC4" wp14:editId="0CB7FA48">
                      <wp:simplePos x="0" y="0"/>
                      <wp:positionH relativeFrom="column">
                        <wp:posOffset>4128770</wp:posOffset>
                      </wp:positionH>
                      <wp:positionV relativeFrom="paragraph">
                        <wp:posOffset>514350</wp:posOffset>
                      </wp:positionV>
                      <wp:extent cx="635" cy="2229485"/>
                      <wp:effectExtent l="0" t="0" r="37465" b="37465"/>
                      <wp:wrapNone/>
                      <wp:docPr id="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0C0421" id="Line 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5/p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Of6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9C5499">
              <w:rPr>
                <w:rFonts w:ascii="Arial" w:eastAsia="Arial Unicode MS" w:hAnsi="Arial" w:cs="Arial"/>
                <w:b/>
                <w:kern w:val="2"/>
                <w:sz w:val="20"/>
                <w:szCs w:val="20"/>
                <w:lang w:eastAsia="en-US"/>
              </w:rPr>
              <w:t>Zap</w:t>
            </w:r>
            <w:proofErr w:type="spellEnd"/>
            <w:r w:rsidRPr="009C5499">
              <w:rPr>
                <w:rFonts w:ascii="Arial" w:eastAsia="Arial Unicode MS" w:hAnsi="Arial" w:cs="Arial"/>
                <w:b/>
                <w:kern w:val="2"/>
                <w:sz w:val="20"/>
                <w:szCs w:val="20"/>
                <w:lang w:eastAsia="en-US"/>
              </w:rPr>
              <w:t>. št.</w:t>
            </w:r>
          </w:p>
        </w:tc>
        <w:tc>
          <w:tcPr>
            <w:tcW w:w="2970" w:type="dxa"/>
            <w:tcBorders>
              <w:top w:val="single" w:sz="6" w:space="0" w:color="auto"/>
              <w:left w:val="nil"/>
              <w:bottom w:val="double" w:sz="6" w:space="0" w:color="auto"/>
              <w:right w:val="single" w:sz="6" w:space="0" w:color="auto"/>
            </w:tcBorders>
            <w:hideMark/>
          </w:tcPr>
          <w:p w14:paraId="6516F696" w14:textId="77777777" w:rsidR="009C5499" w:rsidRPr="009C5499" w:rsidRDefault="009C5499" w:rsidP="009C5499">
            <w:pPr>
              <w:widowControl w:val="0"/>
              <w:suppressAutoHyphens/>
              <w:jc w:val="center"/>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14:paraId="3CFEBE65" w14:textId="77777777" w:rsidR="009C5499" w:rsidRPr="009C5499" w:rsidRDefault="009C5499" w:rsidP="009C5499">
            <w:pPr>
              <w:widowControl w:val="0"/>
              <w:suppressAutoHyphens/>
              <w:jc w:val="center"/>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Vrsta kontrole in preizkusa</w:t>
            </w:r>
          </w:p>
        </w:tc>
        <w:tc>
          <w:tcPr>
            <w:tcW w:w="2095" w:type="dxa"/>
            <w:tcBorders>
              <w:top w:val="single" w:sz="6" w:space="0" w:color="auto"/>
              <w:left w:val="single" w:sz="6" w:space="0" w:color="auto"/>
              <w:bottom w:val="nil"/>
              <w:right w:val="single" w:sz="6" w:space="0" w:color="auto"/>
            </w:tcBorders>
            <w:hideMark/>
          </w:tcPr>
          <w:p w14:paraId="13DB03BB" w14:textId="77777777" w:rsidR="009C5499" w:rsidRPr="009C5499" w:rsidRDefault="009C5499" w:rsidP="009C5499">
            <w:pPr>
              <w:widowControl w:val="0"/>
              <w:suppressAutoHyphens/>
              <w:jc w:val="center"/>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Število kolesnih obročev za preizkus po šarži</w:t>
            </w:r>
          </w:p>
          <w:p w14:paraId="542AEB02" w14:textId="77777777" w:rsidR="009C5499" w:rsidRPr="009C5499" w:rsidRDefault="009C5499" w:rsidP="009C5499">
            <w:pPr>
              <w:widowControl w:val="0"/>
              <w:suppressAutoHyphens/>
              <w:jc w:val="center"/>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do 100        nad 100</w:t>
            </w:r>
          </w:p>
        </w:tc>
        <w:tc>
          <w:tcPr>
            <w:tcW w:w="1890" w:type="dxa"/>
            <w:tcBorders>
              <w:top w:val="single" w:sz="6" w:space="0" w:color="auto"/>
              <w:left w:val="single" w:sz="6" w:space="0" w:color="auto"/>
              <w:bottom w:val="double" w:sz="6" w:space="0" w:color="auto"/>
              <w:right w:val="single" w:sz="6" w:space="0" w:color="auto"/>
            </w:tcBorders>
            <w:hideMark/>
          </w:tcPr>
          <w:p w14:paraId="0D868FE9" w14:textId="77777777" w:rsidR="009C5499" w:rsidRPr="009C5499" w:rsidRDefault="009C5499" w:rsidP="009C5499">
            <w:pPr>
              <w:widowControl w:val="0"/>
              <w:suppressAutoHyphens/>
              <w:jc w:val="center"/>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Število preizkusov po kolesnem obroču</w:t>
            </w:r>
          </w:p>
        </w:tc>
      </w:tr>
      <w:tr w:rsidR="009C5499" w:rsidRPr="009C5499" w14:paraId="77C7CFED" w14:textId="77777777" w:rsidTr="009C5499">
        <w:trPr>
          <w:trHeight w:hRule="exact" w:val="400"/>
        </w:trPr>
        <w:tc>
          <w:tcPr>
            <w:tcW w:w="610" w:type="dxa"/>
            <w:tcBorders>
              <w:top w:val="nil"/>
              <w:left w:val="single" w:sz="6" w:space="0" w:color="auto"/>
              <w:bottom w:val="single" w:sz="6" w:space="0" w:color="auto"/>
              <w:right w:val="double" w:sz="6" w:space="0" w:color="auto"/>
            </w:tcBorders>
            <w:hideMark/>
          </w:tcPr>
          <w:p w14:paraId="33338DA2"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c>
          <w:tcPr>
            <w:tcW w:w="2970" w:type="dxa"/>
            <w:tcBorders>
              <w:top w:val="nil"/>
              <w:left w:val="nil"/>
              <w:bottom w:val="single" w:sz="6" w:space="0" w:color="auto"/>
              <w:right w:val="single" w:sz="6" w:space="0" w:color="auto"/>
            </w:tcBorders>
            <w:hideMark/>
          </w:tcPr>
          <w:p w14:paraId="5BCD5B7D"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Kemijska analiza</w:t>
            </w:r>
          </w:p>
        </w:tc>
        <w:tc>
          <w:tcPr>
            <w:tcW w:w="1955" w:type="dxa"/>
            <w:tcBorders>
              <w:top w:val="nil"/>
              <w:left w:val="single" w:sz="6" w:space="0" w:color="auto"/>
              <w:bottom w:val="single" w:sz="6" w:space="0" w:color="auto"/>
              <w:right w:val="single" w:sz="6" w:space="0" w:color="auto"/>
            </w:tcBorders>
            <w:hideMark/>
          </w:tcPr>
          <w:p w14:paraId="703BA9DE"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A</w:t>
            </w:r>
          </w:p>
        </w:tc>
        <w:tc>
          <w:tcPr>
            <w:tcW w:w="2095" w:type="dxa"/>
            <w:tcBorders>
              <w:top w:val="double" w:sz="6" w:space="0" w:color="auto"/>
              <w:left w:val="single" w:sz="6" w:space="0" w:color="auto"/>
              <w:bottom w:val="single" w:sz="6" w:space="0" w:color="auto"/>
              <w:right w:val="single" w:sz="6" w:space="0" w:color="auto"/>
            </w:tcBorders>
            <w:hideMark/>
          </w:tcPr>
          <w:p w14:paraId="3BF09339"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1                      1</w:t>
            </w:r>
          </w:p>
        </w:tc>
        <w:tc>
          <w:tcPr>
            <w:tcW w:w="1890" w:type="dxa"/>
            <w:tcBorders>
              <w:top w:val="nil"/>
              <w:left w:val="nil"/>
              <w:bottom w:val="single" w:sz="6" w:space="0" w:color="auto"/>
              <w:right w:val="single" w:sz="6" w:space="0" w:color="auto"/>
            </w:tcBorders>
            <w:hideMark/>
          </w:tcPr>
          <w:p w14:paraId="174CC900"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r>
      <w:tr w:rsidR="009C5499" w:rsidRPr="009C5499" w14:paraId="24078B46" w14:textId="77777777" w:rsidTr="009C5499">
        <w:tc>
          <w:tcPr>
            <w:tcW w:w="610" w:type="dxa"/>
            <w:tcBorders>
              <w:top w:val="single" w:sz="6" w:space="0" w:color="auto"/>
              <w:left w:val="single" w:sz="6" w:space="0" w:color="auto"/>
              <w:bottom w:val="single" w:sz="6" w:space="0" w:color="auto"/>
              <w:right w:val="double" w:sz="6" w:space="0" w:color="auto"/>
            </w:tcBorders>
            <w:hideMark/>
          </w:tcPr>
          <w:p w14:paraId="4780A983"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2</w:t>
            </w:r>
          </w:p>
        </w:tc>
        <w:tc>
          <w:tcPr>
            <w:tcW w:w="2970" w:type="dxa"/>
            <w:tcBorders>
              <w:top w:val="single" w:sz="6" w:space="0" w:color="auto"/>
              <w:left w:val="nil"/>
              <w:bottom w:val="single" w:sz="6" w:space="0" w:color="auto"/>
              <w:right w:val="single" w:sz="6" w:space="0" w:color="auto"/>
            </w:tcBorders>
            <w:hideMark/>
          </w:tcPr>
          <w:p w14:paraId="2DF3EE84"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14:paraId="02121553"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B</w:t>
            </w:r>
          </w:p>
          <w:p w14:paraId="0AC8BCB0"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p>
        </w:tc>
        <w:tc>
          <w:tcPr>
            <w:tcW w:w="2095" w:type="dxa"/>
            <w:tcBorders>
              <w:top w:val="single" w:sz="6" w:space="0" w:color="auto"/>
              <w:left w:val="single" w:sz="6" w:space="0" w:color="auto"/>
              <w:bottom w:val="single" w:sz="6" w:space="0" w:color="auto"/>
              <w:right w:val="single" w:sz="6" w:space="0" w:color="auto"/>
            </w:tcBorders>
          </w:tcPr>
          <w:p w14:paraId="51FB73DF"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1                      2</w:t>
            </w:r>
          </w:p>
          <w:p w14:paraId="36990ADE"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p>
        </w:tc>
        <w:tc>
          <w:tcPr>
            <w:tcW w:w="1890" w:type="dxa"/>
            <w:tcBorders>
              <w:top w:val="single" w:sz="6" w:space="0" w:color="auto"/>
              <w:left w:val="single" w:sz="6" w:space="0" w:color="auto"/>
              <w:bottom w:val="single" w:sz="6" w:space="0" w:color="auto"/>
              <w:right w:val="single" w:sz="6" w:space="0" w:color="auto"/>
            </w:tcBorders>
            <w:hideMark/>
          </w:tcPr>
          <w:p w14:paraId="2842C18A"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r>
      <w:tr w:rsidR="009C5499" w:rsidRPr="009C5499" w14:paraId="0D72697A" w14:textId="77777777" w:rsidTr="009C549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5076C27D"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3</w:t>
            </w:r>
          </w:p>
        </w:tc>
        <w:tc>
          <w:tcPr>
            <w:tcW w:w="2970" w:type="dxa"/>
            <w:tcBorders>
              <w:top w:val="single" w:sz="6" w:space="0" w:color="auto"/>
              <w:left w:val="nil"/>
              <w:bottom w:val="single" w:sz="6" w:space="0" w:color="auto"/>
              <w:right w:val="single" w:sz="6" w:space="0" w:color="auto"/>
            </w:tcBorders>
            <w:hideMark/>
          </w:tcPr>
          <w:p w14:paraId="771008E1"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14:paraId="3D3186EA"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30119D7E"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2ED3C67D"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3</w:t>
            </w:r>
          </w:p>
        </w:tc>
      </w:tr>
      <w:tr w:rsidR="009C5499" w:rsidRPr="009C5499" w14:paraId="44965E75" w14:textId="77777777" w:rsidTr="009C5499">
        <w:tc>
          <w:tcPr>
            <w:tcW w:w="610" w:type="dxa"/>
            <w:tcBorders>
              <w:top w:val="single" w:sz="6" w:space="0" w:color="auto"/>
              <w:left w:val="single" w:sz="6" w:space="0" w:color="auto"/>
              <w:bottom w:val="single" w:sz="6" w:space="0" w:color="auto"/>
              <w:right w:val="double" w:sz="6" w:space="0" w:color="auto"/>
            </w:tcBorders>
            <w:hideMark/>
          </w:tcPr>
          <w:p w14:paraId="79452C68"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4</w:t>
            </w:r>
          </w:p>
        </w:tc>
        <w:tc>
          <w:tcPr>
            <w:tcW w:w="2970" w:type="dxa"/>
            <w:tcBorders>
              <w:top w:val="single" w:sz="6" w:space="0" w:color="auto"/>
              <w:left w:val="nil"/>
              <w:bottom w:val="single" w:sz="6" w:space="0" w:color="auto"/>
              <w:right w:val="single" w:sz="6" w:space="0" w:color="auto"/>
            </w:tcBorders>
            <w:hideMark/>
          </w:tcPr>
          <w:p w14:paraId="6DC58FBC"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proofErr w:type="spellStart"/>
            <w:r w:rsidRPr="009C5499">
              <w:rPr>
                <w:rFonts w:ascii="Arial" w:eastAsia="Arial Unicode MS" w:hAnsi="Arial" w:cs="Arial"/>
                <w:kern w:val="2"/>
                <w:sz w:val="20"/>
                <w:szCs w:val="20"/>
                <w:lang w:eastAsia="en-US"/>
              </w:rPr>
              <w:t>Makrostruktura</w:t>
            </w:r>
            <w:proofErr w:type="spellEnd"/>
            <w:r w:rsidRPr="009C5499">
              <w:rPr>
                <w:rFonts w:ascii="Arial" w:eastAsia="Arial Unicode MS" w:hAnsi="Arial" w:cs="Arial"/>
                <w:kern w:val="2"/>
                <w:sz w:val="20"/>
                <w:szCs w:val="20"/>
                <w:lang w:eastAsia="en-US"/>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14:paraId="4F28062C"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4D81AEF5"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0321D934"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r>
      <w:tr w:rsidR="009C5499" w:rsidRPr="009C5499" w14:paraId="433B5375" w14:textId="77777777" w:rsidTr="009C549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57B27BAE"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5</w:t>
            </w:r>
          </w:p>
        </w:tc>
        <w:tc>
          <w:tcPr>
            <w:tcW w:w="2970" w:type="dxa"/>
            <w:tcBorders>
              <w:top w:val="single" w:sz="6" w:space="0" w:color="auto"/>
              <w:left w:val="nil"/>
              <w:bottom w:val="single" w:sz="6" w:space="0" w:color="auto"/>
              <w:right w:val="single" w:sz="6" w:space="0" w:color="auto"/>
            </w:tcBorders>
            <w:hideMark/>
          </w:tcPr>
          <w:p w14:paraId="753FB67F"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Trdota po </w:t>
            </w:r>
            <w:proofErr w:type="spellStart"/>
            <w:r w:rsidRPr="009C5499">
              <w:rPr>
                <w:rFonts w:ascii="Arial" w:eastAsia="Arial Unicode MS" w:hAnsi="Arial" w:cs="Arial"/>
                <w:kern w:val="2"/>
                <w:sz w:val="20"/>
                <w:szCs w:val="20"/>
                <w:lang w:eastAsia="en-US"/>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14:paraId="284922BF"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18C6AF90"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1949E74E"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r>
      <w:tr w:rsidR="009C5499" w:rsidRPr="009C5499" w14:paraId="4A4CF7C9" w14:textId="77777777" w:rsidTr="009C549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55FD8B37"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6</w:t>
            </w:r>
          </w:p>
        </w:tc>
        <w:tc>
          <w:tcPr>
            <w:tcW w:w="2970" w:type="dxa"/>
            <w:tcBorders>
              <w:top w:val="single" w:sz="6" w:space="0" w:color="auto"/>
              <w:left w:val="nil"/>
              <w:bottom w:val="single" w:sz="6" w:space="0" w:color="auto"/>
              <w:right w:val="single" w:sz="6" w:space="0" w:color="auto"/>
            </w:tcBorders>
            <w:hideMark/>
          </w:tcPr>
          <w:p w14:paraId="7AD2A367"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Ultrazvok</w:t>
            </w:r>
          </w:p>
        </w:tc>
        <w:tc>
          <w:tcPr>
            <w:tcW w:w="1955" w:type="dxa"/>
            <w:tcBorders>
              <w:top w:val="single" w:sz="6" w:space="0" w:color="auto"/>
              <w:left w:val="single" w:sz="6" w:space="0" w:color="auto"/>
              <w:bottom w:val="single" w:sz="6" w:space="0" w:color="auto"/>
              <w:right w:val="single" w:sz="6" w:space="0" w:color="auto"/>
            </w:tcBorders>
            <w:hideMark/>
          </w:tcPr>
          <w:p w14:paraId="7DD3B23B"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3D697F8A"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134E9F96"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r>
      <w:tr w:rsidR="009C5499" w:rsidRPr="009C5499" w14:paraId="02585E99" w14:textId="77777777" w:rsidTr="009C5499">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05CAC000"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7</w:t>
            </w:r>
          </w:p>
        </w:tc>
        <w:tc>
          <w:tcPr>
            <w:tcW w:w="2970" w:type="dxa"/>
            <w:tcBorders>
              <w:top w:val="single" w:sz="6" w:space="0" w:color="auto"/>
              <w:left w:val="nil"/>
              <w:bottom w:val="single" w:sz="6" w:space="0" w:color="auto"/>
              <w:right w:val="single" w:sz="6" w:space="0" w:color="auto"/>
            </w:tcBorders>
            <w:hideMark/>
          </w:tcPr>
          <w:p w14:paraId="4E347BA4"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Videz in mere</w:t>
            </w:r>
          </w:p>
        </w:tc>
        <w:tc>
          <w:tcPr>
            <w:tcW w:w="1955" w:type="dxa"/>
            <w:tcBorders>
              <w:top w:val="single" w:sz="6" w:space="0" w:color="auto"/>
              <w:left w:val="single" w:sz="6" w:space="0" w:color="auto"/>
              <w:bottom w:val="single" w:sz="6" w:space="0" w:color="auto"/>
              <w:right w:val="single" w:sz="6" w:space="0" w:color="auto"/>
            </w:tcBorders>
            <w:hideMark/>
          </w:tcPr>
          <w:p w14:paraId="4E7832E5"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74455FBE"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2476F316" w14:textId="77777777" w:rsidR="009C5499" w:rsidRPr="009C5499" w:rsidRDefault="009C5499" w:rsidP="009C5499">
            <w:pPr>
              <w:widowControl w:val="0"/>
              <w:suppressAutoHyphens/>
              <w:jc w:val="center"/>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1</w:t>
            </w:r>
          </w:p>
        </w:tc>
      </w:tr>
    </w:tbl>
    <w:p w14:paraId="1331D1A0" w14:textId="77777777" w:rsidR="009C5499" w:rsidRPr="009C5499" w:rsidRDefault="009C5499" w:rsidP="009C5499">
      <w:pPr>
        <w:widowControl w:val="0"/>
        <w:suppressAutoHyphens/>
        <w:jc w:val="both"/>
        <w:rPr>
          <w:rFonts w:ascii="Arial" w:eastAsia="Arial Unicode MS" w:hAnsi="Arial" w:cs="Arial"/>
          <w:kern w:val="2"/>
          <w:sz w:val="20"/>
          <w:szCs w:val="20"/>
          <w:u w:val="single"/>
          <w:lang w:eastAsia="en-US"/>
        </w:rPr>
      </w:pPr>
      <w:r w:rsidRPr="009C5499">
        <w:rPr>
          <w:rFonts w:ascii="Arial" w:eastAsia="Arial Unicode MS" w:hAnsi="Arial" w:cs="Arial"/>
          <w:kern w:val="2"/>
          <w:sz w:val="20"/>
          <w:szCs w:val="20"/>
          <w:u w:val="single"/>
          <w:lang w:eastAsia="en-US"/>
        </w:rPr>
        <w:t>Opombe:</w:t>
      </w:r>
    </w:p>
    <w:p w14:paraId="7943A9E3"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a)  Kontrolo in preizkus, ki je predviden po sistemu ISO 9000 izvrši služba proizvajalca. Pooblaščeni predstavnik naročnika kontrolira rezultate z preizkusom po metodi vzorca. Število kosov za kontrolo odredi pooblaščeni predstavnik naročnika.</w:t>
      </w:r>
    </w:p>
    <w:p w14:paraId="33D9543D"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b) Kontrolo in preizkus se obvezno izvrši ob navzočnosti pooblaščenega predstavnika naročnika. V primeru predhodnega dogovora to lahko izvrši služba proizvajalca, če le ta ima pridobljen certifikat kakovosti po sistemu ISO 9000.</w:t>
      </w:r>
    </w:p>
    <w:p w14:paraId="33817BDB"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lastRenderedPageBreak/>
        <w:t>Proizvajalec mora pred prevzemom predstavniku naročnika predati eno kopijo vseh dokumentov iz katerih je razvidno, da izdelki odgovarjajo vsem zahtevam po UIC 810-1 in 810-2.</w:t>
      </w:r>
    </w:p>
    <w:p w14:paraId="09795648"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p>
    <w:p w14:paraId="0EEFB3D8" w14:textId="77777777" w:rsidR="009C5499" w:rsidRPr="009C5499" w:rsidRDefault="009C5499" w:rsidP="009C5499">
      <w:pPr>
        <w:widowControl w:val="0"/>
        <w:suppressAutoHyphens/>
        <w:jc w:val="both"/>
        <w:rPr>
          <w:rFonts w:ascii="Arial" w:eastAsia="Arial Unicode MS" w:hAnsi="Arial" w:cs="Arial"/>
          <w:b/>
          <w:kern w:val="2"/>
          <w:sz w:val="20"/>
          <w:szCs w:val="20"/>
          <w:lang w:eastAsia="en-US"/>
        </w:rPr>
      </w:pPr>
      <w:r w:rsidRPr="009C5499">
        <w:rPr>
          <w:rFonts w:ascii="Arial" w:eastAsia="Arial Unicode MS" w:hAnsi="Arial" w:cs="Arial"/>
          <w:b/>
          <w:kern w:val="2"/>
          <w:sz w:val="20"/>
          <w:szCs w:val="20"/>
          <w:lang w:eastAsia="en-US"/>
        </w:rPr>
        <w:t>Točka 7.7.3.7</w:t>
      </w:r>
    </w:p>
    <w:p w14:paraId="1CD314FA" w14:textId="77777777" w:rsidR="009C5499" w:rsidRPr="009C5499" w:rsidRDefault="009C5499" w:rsidP="009C5499">
      <w:pPr>
        <w:widowControl w:val="0"/>
        <w:suppressAutoHyphens/>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 xml:space="preserve">Razlika med HB </w:t>
      </w:r>
      <w:proofErr w:type="spellStart"/>
      <w:r w:rsidRPr="009C5499">
        <w:rPr>
          <w:rFonts w:ascii="Arial" w:eastAsia="Arial Unicode MS" w:hAnsi="Arial" w:cs="Arial"/>
          <w:kern w:val="2"/>
          <w:sz w:val="20"/>
          <w:szCs w:val="20"/>
          <w:lang w:eastAsia="en-US"/>
        </w:rPr>
        <w:t>max</w:t>
      </w:r>
      <w:proofErr w:type="spellEnd"/>
      <w:r w:rsidRPr="009C5499">
        <w:rPr>
          <w:rFonts w:ascii="Arial" w:eastAsia="Arial Unicode MS" w:hAnsi="Arial" w:cs="Arial"/>
          <w:kern w:val="2"/>
          <w:sz w:val="20"/>
          <w:szCs w:val="20"/>
          <w:lang w:eastAsia="en-US"/>
        </w:rPr>
        <w:t>. in min. mora biti manjša od 30 HB.</w:t>
      </w:r>
      <w:r w:rsidRPr="009C5499">
        <w:rPr>
          <w:rFonts w:ascii="Arial" w:eastAsia="Arial Unicode MS" w:hAnsi="Arial" w:cs="Arial"/>
          <w:kern w:val="2"/>
          <w:sz w:val="20"/>
          <w:szCs w:val="20"/>
          <w:lang w:eastAsia="en-US"/>
        </w:rPr>
        <w:tab/>
      </w:r>
    </w:p>
    <w:p w14:paraId="68D87470" w14:textId="54D2154E" w:rsidR="009C5499" w:rsidRPr="009C5499" w:rsidRDefault="009C5499" w:rsidP="009C5499">
      <w:pPr>
        <w:keepNext/>
        <w:keepLines/>
        <w:widowControl w:val="0"/>
        <w:suppressAutoHyphens/>
        <w:spacing w:before="200"/>
        <w:outlineLvl w:val="2"/>
        <w:rPr>
          <w:rFonts w:ascii="Arial" w:hAnsi="Arial" w:cs="Arial"/>
          <w:b/>
          <w:bCs/>
          <w:kern w:val="2"/>
          <w:sz w:val="20"/>
          <w:szCs w:val="20"/>
          <w:lang w:eastAsia="en-US"/>
        </w:rPr>
      </w:pPr>
      <w:r w:rsidRPr="009C5499">
        <w:rPr>
          <w:rFonts w:ascii="Arial" w:hAnsi="Arial" w:cs="Arial"/>
          <w:b/>
          <w:bCs/>
          <w:kern w:val="2"/>
          <w:sz w:val="20"/>
          <w:szCs w:val="20"/>
          <w:lang w:eastAsia="en-US"/>
        </w:rPr>
        <w:t>Točka 7.9</w:t>
      </w:r>
    </w:p>
    <w:p w14:paraId="52F7E0AD" w14:textId="77777777" w:rsidR="009C5499" w:rsidRPr="009C5499" w:rsidRDefault="009C5499" w:rsidP="009C5499">
      <w:pPr>
        <w:widowControl w:val="0"/>
        <w:suppressAutoHyphens/>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14:paraId="0A732D95" w14:textId="1A884002" w:rsidR="009C5499" w:rsidRPr="009C5499" w:rsidRDefault="009C5499" w:rsidP="009C5499">
      <w:pPr>
        <w:keepNext/>
        <w:keepLines/>
        <w:widowControl w:val="0"/>
        <w:suppressAutoHyphens/>
        <w:spacing w:before="200"/>
        <w:outlineLvl w:val="2"/>
        <w:rPr>
          <w:rFonts w:ascii="Arial" w:hAnsi="Arial" w:cs="Arial"/>
          <w:b/>
          <w:bCs/>
          <w:kern w:val="2"/>
          <w:sz w:val="20"/>
          <w:szCs w:val="20"/>
          <w:lang w:eastAsia="en-US"/>
        </w:rPr>
      </w:pPr>
      <w:r w:rsidRPr="009C5499">
        <w:rPr>
          <w:rFonts w:ascii="Arial" w:hAnsi="Arial" w:cs="Arial"/>
          <w:b/>
          <w:bCs/>
          <w:kern w:val="2"/>
          <w:sz w:val="20"/>
          <w:szCs w:val="20"/>
          <w:lang w:eastAsia="en-US"/>
        </w:rPr>
        <w:t>Točka 8</w:t>
      </w:r>
    </w:p>
    <w:p w14:paraId="7FA873B5" w14:textId="77777777" w:rsidR="009C5499" w:rsidRPr="009C5499" w:rsidRDefault="009C5499" w:rsidP="009C5499">
      <w:pPr>
        <w:widowControl w:val="0"/>
        <w:suppressAutoHyphens/>
        <w:contextualSpacing/>
        <w:jc w:val="both"/>
        <w:rPr>
          <w:rFonts w:ascii="Arial" w:eastAsia="Arial Unicode MS" w:hAnsi="Arial" w:cs="Arial"/>
          <w:kern w:val="2"/>
          <w:sz w:val="20"/>
          <w:szCs w:val="20"/>
          <w:lang w:eastAsia="en-US"/>
        </w:rPr>
      </w:pPr>
      <w:r w:rsidRPr="009C5499">
        <w:rPr>
          <w:rFonts w:ascii="Arial" w:eastAsia="Arial Unicode MS" w:hAnsi="Arial" w:cs="Arial"/>
          <w:kern w:val="2"/>
          <w:sz w:val="20"/>
          <w:szCs w:val="20"/>
          <w:lang w:eastAsia="en-US"/>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14:paraId="7C6BEB00" w14:textId="77777777" w:rsidR="009C5499" w:rsidRPr="009C5499" w:rsidRDefault="009C5499" w:rsidP="009C5499">
      <w:pPr>
        <w:widowControl w:val="0"/>
        <w:suppressAutoHyphens/>
        <w:contextualSpacing/>
        <w:jc w:val="both"/>
        <w:rPr>
          <w:rFonts w:ascii="Arial" w:eastAsia="Arial Unicode MS" w:hAnsi="Arial" w:cs="Arial"/>
          <w:b/>
          <w:kern w:val="2"/>
          <w:sz w:val="20"/>
          <w:szCs w:val="20"/>
          <w:u w:val="single"/>
          <w:lang w:eastAsia="en-US"/>
        </w:rPr>
      </w:pPr>
    </w:p>
    <w:p w14:paraId="3726424D" w14:textId="51CA550B" w:rsidR="009C5499" w:rsidRPr="009C5499" w:rsidRDefault="009C5499" w:rsidP="008E6B3F">
      <w:pPr>
        <w:widowControl w:val="0"/>
        <w:suppressAutoHyphens/>
        <w:contextualSpacing/>
        <w:jc w:val="both"/>
        <w:rPr>
          <w:rFonts w:ascii="Arial" w:hAnsi="Arial" w:cs="Arial"/>
          <w:b/>
          <w:bCs/>
          <w:iCs/>
          <w:sz w:val="20"/>
          <w:szCs w:val="20"/>
        </w:rPr>
      </w:pPr>
    </w:p>
    <w:p w14:paraId="73D51DE7" w14:textId="2AB2B655" w:rsidR="00A0561D" w:rsidRPr="00E07B62" w:rsidRDefault="00A0561D" w:rsidP="00A0561D">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t>Sklop 1</w:t>
      </w:r>
      <w:r>
        <w:rPr>
          <w:rFonts w:ascii="Arial" w:hAnsi="Arial" w:cs="Arial"/>
          <w:b/>
          <w:bCs/>
          <w:iCs/>
          <w:sz w:val="20"/>
          <w:szCs w:val="20"/>
        </w:rPr>
        <w:t>2</w:t>
      </w:r>
      <w:r w:rsidRPr="00E07B62">
        <w:rPr>
          <w:rFonts w:ascii="Arial" w:hAnsi="Arial" w:cs="Arial"/>
          <w:b/>
          <w:bCs/>
          <w:iCs/>
          <w:sz w:val="20"/>
          <w:szCs w:val="20"/>
        </w:rPr>
        <w:t>:</w:t>
      </w:r>
      <w:r>
        <w:rPr>
          <w:rFonts w:ascii="Arial" w:hAnsi="Arial" w:cs="Arial"/>
          <w:b/>
          <w:bCs/>
          <w:iCs/>
          <w:sz w:val="20"/>
          <w:szCs w:val="20"/>
        </w:rPr>
        <w:t xml:space="preserve"> </w:t>
      </w:r>
      <w:r w:rsidRPr="00A0561D">
        <w:rPr>
          <w:rFonts w:ascii="Arial" w:hAnsi="Arial" w:cs="Arial"/>
          <w:b/>
          <w:bCs/>
          <w:iCs/>
          <w:sz w:val="20"/>
          <w:szCs w:val="20"/>
        </w:rPr>
        <w:t>Os kolesne dvojice 8216445 za DLOK661/664</w:t>
      </w:r>
    </w:p>
    <w:p w14:paraId="51E90DCB" w14:textId="77777777" w:rsidR="00A0561D" w:rsidRPr="00A10B76" w:rsidRDefault="00A0561D" w:rsidP="00A0561D">
      <w:pPr>
        <w:widowControl w:val="0"/>
        <w:suppressAutoHyphens/>
        <w:contextualSpacing/>
        <w:jc w:val="both"/>
        <w:rPr>
          <w:rFonts w:ascii="Arial" w:hAnsi="Arial" w:cs="Arial"/>
          <w:b/>
          <w:bCs/>
          <w:iCs/>
          <w:sz w:val="20"/>
          <w:szCs w:val="20"/>
        </w:rPr>
      </w:pP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A0561D" w:rsidRPr="000D7C9C" w14:paraId="090B7755"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74C30DB8" w14:textId="77777777" w:rsidR="00A0561D" w:rsidRPr="009065C2" w:rsidRDefault="00A0561D" w:rsidP="005D6B68">
            <w:pPr>
              <w:widowControl w:val="0"/>
              <w:suppressAutoHyphens/>
              <w:jc w:val="center"/>
              <w:rPr>
                <w:rFonts w:ascii="Arial" w:eastAsia="Arial Unicode MS" w:hAnsi="Arial" w:cs="Arial"/>
                <w:b/>
                <w:kern w:val="2"/>
                <w:sz w:val="20"/>
                <w:szCs w:val="20"/>
                <w:lang w:eastAsia="en-US"/>
              </w:rPr>
            </w:pPr>
          </w:p>
          <w:p w14:paraId="79F23809" w14:textId="77777777" w:rsidR="00A0561D" w:rsidRPr="009065C2" w:rsidRDefault="00A0561D"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5C5CBC8F"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6CBAAD90"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50A15191"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57C30303"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6F577409"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A0561D" w:rsidRPr="000D7C9C" w14:paraId="5B880F0B"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17EDA750" w14:textId="77777777" w:rsidR="00A0561D" w:rsidRPr="009065C2" w:rsidRDefault="00A0561D"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13385AB8" w14:textId="77777777" w:rsidR="00A0561D" w:rsidRPr="009065C2" w:rsidRDefault="00A0561D"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73FCF039"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4998C16E" w14:textId="77777777" w:rsidR="00A0561D" w:rsidRPr="009065C2" w:rsidRDefault="00A0561D"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04416338" w14:textId="77777777" w:rsidR="00A0561D" w:rsidRPr="009065C2" w:rsidRDefault="00A0561D" w:rsidP="005D6B68">
            <w:pPr>
              <w:widowControl w:val="0"/>
              <w:suppressAutoHyphens/>
              <w:jc w:val="center"/>
              <w:rPr>
                <w:rFonts w:ascii="Arial" w:eastAsia="Arial Unicode MS" w:hAnsi="Arial" w:cs="Arial"/>
                <w:b/>
                <w:kern w:val="1"/>
                <w:sz w:val="20"/>
                <w:szCs w:val="20"/>
                <w:lang w:eastAsia="en-US"/>
              </w:rPr>
            </w:pPr>
          </w:p>
        </w:tc>
      </w:tr>
      <w:tr w:rsidR="00A0561D" w:rsidRPr="000D7C9C" w14:paraId="44DB3967" w14:textId="77777777" w:rsidTr="00A0561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0DB5FF94" w14:textId="7A8058BD" w:rsidR="00A0561D" w:rsidRPr="00A0561D" w:rsidRDefault="00A0561D" w:rsidP="00A0561D">
            <w:pPr>
              <w:widowControl w:val="0"/>
              <w:suppressAutoHyphens/>
              <w:jc w:val="center"/>
              <w:rPr>
                <w:rFonts w:ascii="Arial" w:eastAsia="Arial Unicode MS" w:hAnsi="Arial" w:cs="Arial"/>
                <w:kern w:val="1"/>
                <w:sz w:val="20"/>
                <w:szCs w:val="20"/>
                <w:lang w:eastAsia="en-US"/>
              </w:rPr>
            </w:pPr>
            <w:r w:rsidRPr="00A0561D">
              <w:rPr>
                <w:rFonts w:ascii="Arial" w:eastAsia="Arial Unicode MS" w:hAnsi="Arial" w:cs="Arial"/>
                <w:kern w:val="2"/>
                <w:sz w:val="20"/>
                <w:szCs w:val="20"/>
                <w:lang w:eastAsia="en-US"/>
              </w:rPr>
              <w:t xml:space="preserve">Os za DLOK 661/664  </w:t>
            </w:r>
          </w:p>
        </w:tc>
        <w:tc>
          <w:tcPr>
            <w:tcW w:w="1628" w:type="dxa"/>
            <w:tcBorders>
              <w:top w:val="single" w:sz="4" w:space="0" w:color="auto"/>
              <w:left w:val="single" w:sz="4" w:space="0" w:color="auto"/>
              <w:bottom w:val="single" w:sz="4" w:space="0" w:color="auto"/>
              <w:right w:val="single" w:sz="4" w:space="0" w:color="auto"/>
            </w:tcBorders>
            <w:vAlign w:val="center"/>
          </w:tcPr>
          <w:p w14:paraId="1A1A776E" w14:textId="54C01249" w:rsidR="00A0561D" w:rsidRPr="00A0561D" w:rsidRDefault="00A0561D" w:rsidP="00A0561D">
            <w:pPr>
              <w:widowControl w:val="0"/>
              <w:suppressAutoHyphens/>
              <w:jc w:val="both"/>
              <w:rPr>
                <w:rFonts w:ascii="Arial" w:eastAsia="Arial Unicode MS" w:hAnsi="Arial" w:cs="Arial"/>
                <w:kern w:val="1"/>
                <w:sz w:val="20"/>
                <w:szCs w:val="20"/>
                <w:lang w:eastAsia="en-US"/>
              </w:rPr>
            </w:pPr>
            <w:r w:rsidRPr="00A0561D">
              <w:rPr>
                <w:rFonts w:ascii="Arial" w:eastAsia="Arial Unicode MS" w:hAnsi="Arial" w:cs="Arial"/>
                <w:kern w:val="2"/>
                <w:sz w:val="20"/>
                <w:szCs w:val="20"/>
                <w:lang w:eastAsia="en-US"/>
              </w:rPr>
              <w:t>235 x 2198 mm</w:t>
            </w:r>
          </w:p>
        </w:tc>
        <w:tc>
          <w:tcPr>
            <w:tcW w:w="1628" w:type="dxa"/>
            <w:tcBorders>
              <w:top w:val="single" w:sz="4" w:space="0" w:color="auto"/>
              <w:left w:val="single" w:sz="4" w:space="0" w:color="auto"/>
              <w:bottom w:val="single" w:sz="4" w:space="0" w:color="auto"/>
              <w:right w:val="single" w:sz="4" w:space="0" w:color="auto"/>
            </w:tcBorders>
            <w:vAlign w:val="center"/>
          </w:tcPr>
          <w:p w14:paraId="1F816C41" w14:textId="30D80C1A" w:rsidR="00A0561D" w:rsidRPr="00A0561D" w:rsidRDefault="00A0561D" w:rsidP="00A0561D">
            <w:pPr>
              <w:jc w:val="center"/>
              <w:rPr>
                <w:rFonts w:ascii="Arial" w:eastAsia="Arial Unicode MS" w:hAnsi="Arial" w:cs="Arial"/>
                <w:kern w:val="1"/>
                <w:sz w:val="20"/>
                <w:szCs w:val="20"/>
                <w:lang w:eastAsia="en-US"/>
              </w:rPr>
            </w:pPr>
            <w:r w:rsidRPr="00A0561D">
              <w:rPr>
                <w:rFonts w:ascii="Arial" w:eastAsia="Arial Unicode MS" w:hAnsi="Arial" w:cs="Arial"/>
                <w:kern w:val="2"/>
                <w:sz w:val="20"/>
                <w:szCs w:val="20"/>
                <w:lang w:eastAsia="en-US"/>
              </w:rPr>
              <w:t>EN 13261</w:t>
            </w:r>
          </w:p>
        </w:tc>
        <w:tc>
          <w:tcPr>
            <w:tcW w:w="1038" w:type="dxa"/>
            <w:tcBorders>
              <w:top w:val="single" w:sz="4" w:space="0" w:color="auto"/>
              <w:left w:val="single" w:sz="4" w:space="0" w:color="auto"/>
              <w:bottom w:val="single" w:sz="4" w:space="0" w:color="auto"/>
              <w:right w:val="single" w:sz="4" w:space="0" w:color="auto"/>
            </w:tcBorders>
            <w:vAlign w:val="center"/>
          </w:tcPr>
          <w:p w14:paraId="4322AE23" w14:textId="678A5E79" w:rsidR="00A0561D" w:rsidRPr="00A0561D" w:rsidRDefault="00A0561D" w:rsidP="00A0561D">
            <w:pPr>
              <w:widowControl w:val="0"/>
              <w:suppressAutoHyphens/>
              <w:jc w:val="center"/>
              <w:rPr>
                <w:rFonts w:ascii="Arial" w:eastAsia="Arial Unicode MS" w:hAnsi="Arial" w:cs="Arial"/>
                <w:kern w:val="1"/>
                <w:sz w:val="20"/>
                <w:szCs w:val="20"/>
                <w:lang w:eastAsia="en-US"/>
              </w:rPr>
            </w:pPr>
            <w:r w:rsidRPr="00A0561D">
              <w:rPr>
                <w:rFonts w:ascii="Arial" w:eastAsia="Arial Unicode MS" w:hAnsi="Arial" w:cs="Arial"/>
                <w:kern w:val="2"/>
                <w:sz w:val="20"/>
                <w:szCs w:val="20"/>
                <w:lang w:eastAsia="en-US"/>
              </w:rPr>
              <w:t>EA4T</w:t>
            </w:r>
          </w:p>
        </w:tc>
        <w:tc>
          <w:tcPr>
            <w:tcW w:w="2626" w:type="dxa"/>
            <w:tcBorders>
              <w:top w:val="single" w:sz="4" w:space="0" w:color="auto"/>
              <w:left w:val="single" w:sz="4" w:space="0" w:color="auto"/>
              <w:bottom w:val="single" w:sz="4" w:space="0" w:color="auto"/>
              <w:right w:val="single" w:sz="4" w:space="0" w:color="auto"/>
            </w:tcBorders>
            <w:vAlign w:val="center"/>
          </w:tcPr>
          <w:p w14:paraId="247F5B38" w14:textId="42572DA3" w:rsidR="00A0561D" w:rsidRPr="00A0561D" w:rsidRDefault="00A0561D" w:rsidP="00A0561D">
            <w:pPr>
              <w:widowControl w:val="0"/>
              <w:suppressAutoHyphens/>
              <w:jc w:val="center"/>
              <w:rPr>
                <w:rFonts w:ascii="Arial" w:eastAsia="Arial Unicode MS" w:hAnsi="Arial" w:cs="Arial"/>
                <w:kern w:val="1"/>
                <w:sz w:val="20"/>
                <w:szCs w:val="20"/>
                <w:lang w:eastAsia="en-US"/>
              </w:rPr>
            </w:pPr>
            <w:bookmarkStart w:id="69" w:name="_Hlk88572088"/>
            <w:r w:rsidRPr="00A0561D">
              <w:rPr>
                <w:rFonts w:ascii="Arial" w:eastAsia="Arial Unicode MS" w:hAnsi="Arial" w:cs="Arial"/>
                <w:kern w:val="2"/>
                <w:sz w:val="20"/>
                <w:szCs w:val="20"/>
                <w:lang w:eastAsia="en-US"/>
              </w:rPr>
              <w:t>A1-M.1013</w:t>
            </w:r>
            <w:bookmarkEnd w:id="69"/>
          </w:p>
        </w:tc>
      </w:tr>
    </w:tbl>
    <w:p w14:paraId="5A2D755D" w14:textId="1CFC5FFB" w:rsidR="009C5499" w:rsidRPr="009C5499" w:rsidRDefault="009C5499" w:rsidP="008E6B3F">
      <w:pPr>
        <w:widowControl w:val="0"/>
        <w:suppressAutoHyphens/>
        <w:contextualSpacing/>
        <w:jc w:val="both"/>
        <w:rPr>
          <w:rFonts w:ascii="Arial" w:hAnsi="Arial" w:cs="Arial"/>
          <w:b/>
          <w:bCs/>
          <w:iCs/>
          <w:sz w:val="20"/>
          <w:szCs w:val="20"/>
        </w:rPr>
      </w:pPr>
    </w:p>
    <w:p w14:paraId="27DFCA12"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DODATNE ZAHTEVE K  SIST EN 13261:2020</w:t>
      </w:r>
    </w:p>
    <w:p w14:paraId="4F57D487"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Poglavja in členi standarda SIST EN 13261:2020, ki v teh specifikacijah niso navedene, ostanejo v veljavi brez sprememb.</w:t>
      </w:r>
    </w:p>
    <w:p w14:paraId="77811D86"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Osi se bodo izdelale in prevzemale po standardu SIST EN 13261:2020 z naslednjimi spremembami in dopolnitvami:</w:t>
      </w:r>
    </w:p>
    <w:p w14:paraId="2F569FC2"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p>
    <w:p w14:paraId="293B958B"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 xml:space="preserve">Člen 1. </w:t>
      </w:r>
    </w:p>
    <w:p w14:paraId="6DE4B495" w14:textId="3A0B64FB" w:rsidR="00A0561D" w:rsidRPr="00A0561D" w:rsidRDefault="00A0561D" w:rsidP="00A0561D">
      <w:pPr>
        <w:spacing w:after="4" w:line="259" w:lineRule="auto"/>
        <w:ind w:left="21" w:hanging="10"/>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 xml:space="preserve">Osi se izdelajo iz jekla kakovosti EA4T. </w:t>
      </w:r>
      <w:r w:rsidRPr="00A0561D">
        <w:rPr>
          <w:rFonts w:ascii="Arial" w:eastAsia="Arial Unicode MS" w:hAnsi="Arial" w:cs="Arial"/>
          <w:b/>
          <w:kern w:val="2"/>
          <w:sz w:val="20"/>
          <w:szCs w:val="20"/>
          <w:lang w:eastAsia="en-US"/>
        </w:rPr>
        <w:t xml:space="preserve">Pazi! Na risbi je material zapisan še v starih </w:t>
      </w:r>
      <w:proofErr w:type="spellStart"/>
      <w:r w:rsidRPr="00A0561D">
        <w:rPr>
          <w:rFonts w:ascii="Arial" w:eastAsia="Arial Unicode MS" w:hAnsi="Arial" w:cs="Arial"/>
          <w:b/>
          <w:kern w:val="2"/>
          <w:sz w:val="20"/>
          <w:szCs w:val="20"/>
          <w:lang w:eastAsia="en-US"/>
        </w:rPr>
        <w:t>oznakih</w:t>
      </w:r>
      <w:proofErr w:type="spellEnd"/>
      <w:r w:rsidRPr="00A0561D">
        <w:rPr>
          <w:rFonts w:ascii="Arial" w:eastAsia="Arial Unicode MS" w:hAnsi="Arial" w:cs="Arial"/>
          <w:b/>
          <w:kern w:val="2"/>
          <w:sz w:val="20"/>
          <w:szCs w:val="20"/>
          <w:lang w:eastAsia="en-US"/>
        </w:rPr>
        <w:t xml:space="preserve">! Pazi! Spremenjene so tudi tolerance </w:t>
      </w:r>
      <w:proofErr w:type="spellStart"/>
      <w:r w:rsidRPr="00A0561D">
        <w:rPr>
          <w:rFonts w:ascii="Arial" w:eastAsia="Arial Unicode MS" w:hAnsi="Arial" w:cs="Arial"/>
          <w:b/>
          <w:kern w:val="2"/>
          <w:sz w:val="20"/>
          <w:szCs w:val="20"/>
          <w:lang w:eastAsia="en-US"/>
        </w:rPr>
        <w:t>nasedov</w:t>
      </w:r>
      <w:proofErr w:type="spellEnd"/>
      <w:r w:rsidRPr="00A0561D">
        <w:rPr>
          <w:rFonts w:ascii="Arial" w:eastAsia="Arial Unicode MS" w:hAnsi="Arial" w:cs="Arial"/>
          <w:b/>
          <w:kern w:val="2"/>
          <w:sz w:val="20"/>
          <w:szCs w:val="20"/>
          <w:lang w:eastAsia="en-US"/>
        </w:rPr>
        <w:t xml:space="preserve"> ležajnih ohišji.</w:t>
      </w:r>
    </w:p>
    <w:p w14:paraId="79F0B615" w14:textId="77777777" w:rsidR="00A0561D" w:rsidRPr="00A0561D" w:rsidRDefault="00A0561D" w:rsidP="00A0561D">
      <w:pPr>
        <w:widowControl w:val="0"/>
        <w:tabs>
          <w:tab w:val="left" w:pos="4320"/>
        </w:tabs>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ab/>
      </w:r>
    </w:p>
    <w:p w14:paraId="22862A82"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Člen 4.1</w:t>
      </w:r>
    </w:p>
    <w:p w14:paraId="10197FD7"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3D4A20F0"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V ponudbi je treba obvezno navesti tehnologijo izdelave surovca osi (odkovek, kontinuirano litje).</w:t>
      </w:r>
    </w:p>
    <w:p w14:paraId="5FDE7C1D"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p>
    <w:p w14:paraId="754C5812"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b/>
          <w:kern w:val="2"/>
          <w:sz w:val="20"/>
          <w:szCs w:val="20"/>
          <w:lang w:eastAsia="en-US"/>
        </w:rPr>
        <w:t>Člen 4.3</w:t>
      </w:r>
    </w:p>
    <w:p w14:paraId="0CDBAE31"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kern w:val="2"/>
          <w:sz w:val="20"/>
          <w:szCs w:val="20"/>
          <w:lang w:eastAsia="en-US"/>
        </w:rPr>
        <w:t>Mikrostruktura osi se ugotavlja z metodo po SIST EN ISO 643:2012 na čepu osi, in sicer morajo biti izpolnjena določila točke 4.3 standarda SIST EN13261:2020- slika 4.</w:t>
      </w:r>
    </w:p>
    <w:p w14:paraId="62B646D2"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p>
    <w:p w14:paraId="05C7C8E6"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Ultrazvočni preskusi</w:t>
      </w:r>
    </w:p>
    <w:p w14:paraId="5C72D487"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 xml:space="preserve">Ultrazvočni preskusi v vzdolžni smeri se izvedejo v skladu z določili točke 4.5 standarda SIST EN 13261:2020 pri izvedbi preskusnih pogojev za kategorijo 2. Ultrazvočni preskusi za potrditev notranjih napak se izvedejo skladno z določili točke 4.4.2 standarda SIST EN 13261:2020, pri tem je največja velikost napake do </w:t>
      </w:r>
      <w:smartTag w:uri="urn:schemas-microsoft-com:office:smarttags" w:element="metricconverter">
        <w:smartTagPr>
          <w:attr w:name="ProductID" w:val="2 mm"/>
        </w:smartTagPr>
        <w:r w:rsidRPr="00A0561D">
          <w:rPr>
            <w:rFonts w:ascii="Arial" w:eastAsia="Arial Unicode MS" w:hAnsi="Arial" w:cs="Arial"/>
            <w:kern w:val="2"/>
            <w:sz w:val="20"/>
            <w:szCs w:val="20"/>
            <w:lang w:eastAsia="en-US"/>
          </w:rPr>
          <w:t>2 mm</w:t>
        </w:r>
      </w:smartTag>
      <w:r w:rsidRPr="00A0561D">
        <w:rPr>
          <w:rFonts w:ascii="Arial" w:eastAsia="Arial Unicode MS" w:hAnsi="Arial" w:cs="Arial"/>
          <w:kern w:val="2"/>
          <w:sz w:val="20"/>
          <w:szCs w:val="20"/>
          <w:lang w:eastAsia="en-US"/>
        </w:rPr>
        <w:t>.</w:t>
      </w:r>
    </w:p>
    <w:p w14:paraId="3C5028FE" w14:textId="5AFD0567" w:rsidR="00A0561D" w:rsidRDefault="00A0561D" w:rsidP="00A0561D">
      <w:pPr>
        <w:widowControl w:val="0"/>
        <w:suppressAutoHyphens/>
        <w:jc w:val="both"/>
        <w:rPr>
          <w:rFonts w:ascii="Arial" w:eastAsia="Arial Unicode MS" w:hAnsi="Arial" w:cs="Arial"/>
          <w:kern w:val="2"/>
          <w:sz w:val="20"/>
          <w:szCs w:val="20"/>
          <w:lang w:eastAsia="en-US"/>
        </w:rPr>
      </w:pPr>
    </w:p>
    <w:p w14:paraId="37C529C5" w14:textId="77777777" w:rsidR="00D265F7" w:rsidRPr="00A0561D" w:rsidRDefault="00D265F7" w:rsidP="00A0561D">
      <w:pPr>
        <w:widowControl w:val="0"/>
        <w:suppressAutoHyphens/>
        <w:jc w:val="both"/>
        <w:rPr>
          <w:rFonts w:ascii="Arial" w:eastAsia="Arial Unicode MS" w:hAnsi="Arial" w:cs="Arial"/>
          <w:kern w:val="2"/>
          <w:sz w:val="20"/>
          <w:szCs w:val="20"/>
          <w:lang w:eastAsia="en-US"/>
        </w:rPr>
      </w:pPr>
    </w:p>
    <w:p w14:paraId="6A416BF7"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Površinska neoporečnost</w:t>
      </w:r>
    </w:p>
    <w:p w14:paraId="6AD7DECF"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Površinska neoporečnost se preskusi z magnetnim prahom. Preskus se izvede skladno z določili točke 4.7.2 standarda SIST EN 13261:2020. Po končanem preskusu je treba os razmagnetiti.</w:t>
      </w:r>
    </w:p>
    <w:p w14:paraId="768BA39B" w14:textId="622DB511" w:rsidR="00A0561D" w:rsidRDefault="00A0561D" w:rsidP="00A0561D">
      <w:pPr>
        <w:widowControl w:val="0"/>
        <w:suppressAutoHyphens/>
        <w:jc w:val="both"/>
        <w:rPr>
          <w:rFonts w:ascii="Arial" w:eastAsia="Arial Unicode MS" w:hAnsi="Arial" w:cs="Arial"/>
          <w:kern w:val="2"/>
          <w:sz w:val="20"/>
          <w:szCs w:val="20"/>
          <w:lang w:eastAsia="en-US"/>
        </w:rPr>
      </w:pPr>
    </w:p>
    <w:p w14:paraId="0E883CBF"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p>
    <w:p w14:paraId="66106D9D"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 xml:space="preserve">Mehanske lastnosti </w:t>
      </w:r>
    </w:p>
    <w:p w14:paraId="1F4A0710"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A0561D">
          <w:rPr>
            <w:rFonts w:ascii="Arial" w:eastAsia="Arial Unicode MS" w:hAnsi="Arial" w:cs="Arial"/>
            <w:kern w:val="2"/>
            <w:sz w:val="20"/>
            <w:szCs w:val="20"/>
            <w:lang w:eastAsia="en-US"/>
          </w:rPr>
          <w:t>3, in</w:t>
        </w:r>
      </w:smartTag>
      <w:r w:rsidRPr="00A0561D">
        <w:rPr>
          <w:rFonts w:ascii="Arial" w:eastAsia="Arial Unicode MS" w:hAnsi="Arial" w:cs="Arial"/>
          <w:kern w:val="2"/>
          <w:sz w:val="20"/>
          <w:szCs w:val="20"/>
          <w:lang w:eastAsia="en-US"/>
        </w:rPr>
        <w:t xml:space="preserve"> sicer  so povprečne vrednosti iz treh preskusov najmanj naslednje:</w:t>
      </w:r>
    </w:p>
    <w:p w14:paraId="75FDC148"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 v vzdolžni smeri ≥ 40 J,</w:t>
      </w:r>
    </w:p>
    <w:p w14:paraId="22ECEA82"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 v prečni smeri  ≥ 25 J,</w:t>
      </w:r>
    </w:p>
    <w:p w14:paraId="75ED40BC"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p>
    <w:p w14:paraId="29D95F63"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Označevanje osi</w:t>
      </w:r>
    </w:p>
    <w:p w14:paraId="132D32CF" w14:textId="5C9C0FD7" w:rsidR="00A0561D" w:rsidRPr="00A0561D" w:rsidRDefault="00A0561D" w:rsidP="00A0561D">
      <w:pPr>
        <w:spacing w:after="4" w:line="259" w:lineRule="auto"/>
        <w:ind w:left="21" w:hanging="10"/>
        <w:rPr>
          <w:rFonts w:ascii="Arial" w:hAnsi="Arial" w:cs="Arial"/>
          <w:sz w:val="20"/>
          <w:szCs w:val="20"/>
        </w:rPr>
      </w:pPr>
      <w:r w:rsidRPr="00A0561D">
        <w:rPr>
          <w:rFonts w:ascii="Arial" w:eastAsia="Arial Unicode MS" w:hAnsi="Arial" w:cs="Arial"/>
          <w:kern w:val="2"/>
          <w:sz w:val="20"/>
          <w:szCs w:val="20"/>
          <w:lang w:eastAsia="en-US"/>
        </w:rPr>
        <w:t xml:space="preserve">Zaporedne številke osi v šarži se začnejo z </w:t>
      </w:r>
      <w:smartTag w:uri="urn:schemas-microsoft-com:office:smarttags" w:element="metricconverter">
        <w:smartTagPr>
          <w:attr w:name="ProductID" w:val="1 in"/>
        </w:smartTagPr>
        <w:r w:rsidRPr="00A0561D">
          <w:rPr>
            <w:rFonts w:ascii="Arial" w:eastAsia="Arial Unicode MS" w:hAnsi="Arial" w:cs="Arial"/>
            <w:kern w:val="2"/>
            <w:sz w:val="20"/>
            <w:szCs w:val="20"/>
            <w:lang w:eastAsia="en-US"/>
          </w:rPr>
          <w:t>1 in</w:t>
        </w:r>
      </w:smartTag>
      <w:r w:rsidRPr="00A0561D">
        <w:rPr>
          <w:rFonts w:ascii="Arial" w:eastAsia="Arial Unicode MS" w:hAnsi="Arial" w:cs="Arial"/>
          <w:kern w:val="2"/>
          <w:sz w:val="20"/>
          <w:szCs w:val="20"/>
          <w:lang w:eastAsia="en-US"/>
        </w:rPr>
        <w:t xml:space="preserve"> končajo s številko, ki označuje število kosov v vsaki šarži. Osi navedene v </w:t>
      </w:r>
      <w:r w:rsidR="00D265F7">
        <w:rPr>
          <w:rFonts w:ascii="Arial" w:eastAsia="Arial Unicode MS" w:hAnsi="Arial" w:cs="Arial"/>
          <w:kern w:val="2"/>
          <w:sz w:val="20"/>
          <w:szCs w:val="20"/>
          <w:lang w:eastAsia="en-US"/>
        </w:rPr>
        <w:t xml:space="preserve">tem </w:t>
      </w:r>
      <w:r w:rsidRPr="00A0561D">
        <w:rPr>
          <w:rFonts w:ascii="Arial" w:eastAsia="Arial Unicode MS" w:hAnsi="Arial" w:cs="Arial"/>
          <w:kern w:val="2"/>
          <w:sz w:val="20"/>
          <w:szCs w:val="20"/>
          <w:lang w:eastAsia="en-US"/>
        </w:rPr>
        <w:t xml:space="preserve">poglavju morajo biti označene skladno z risbo št.: </w:t>
      </w:r>
      <w:r w:rsidRPr="00A0561D">
        <w:rPr>
          <w:rFonts w:ascii="Arial" w:hAnsi="Arial" w:cs="Arial"/>
          <w:sz w:val="20"/>
          <w:szCs w:val="20"/>
        </w:rPr>
        <w:t>A1-M.1013.</w:t>
      </w:r>
      <w:r w:rsidRPr="00A0561D">
        <w:rPr>
          <w:rFonts w:ascii="Arial" w:eastAsia="Arial Unicode MS" w:hAnsi="Arial" w:cs="Arial"/>
          <w:kern w:val="2"/>
          <w:sz w:val="20"/>
          <w:szCs w:val="20"/>
          <w:lang w:eastAsia="en-US"/>
        </w:rPr>
        <w:t xml:space="preserve">Oznake morajo biti odtisnjene v hladnem stanju na obe čeli osi! Osi z drugačnimi oznakami se ne prevzemajo. </w:t>
      </w:r>
    </w:p>
    <w:p w14:paraId="4802DA82"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p>
    <w:p w14:paraId="3085869E"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 xml:space="preserve">Člen 4.7, 4.8 </w:t>
      </w:r>
    </w:p>
    <w:p w14:paraId="0D8A29A1" w14:textId="37312214" w:rsidR="00A0561D" w:rsidRPr="00A0561D" w:rsidRDefault="00A0561D" w:rsidP="00A0561D">
      <w:pPr>
        <w:spacing w:after="4" w:line="259" w:lineRule="auto"/>
        <w:ind w:left="21" w:hanging="10"/>
        <w:rPr>
          <w:rFonts w:ascii="Arial" w:eastAsia="Arial Unicode MS" w:hAnsi="Arial" w:cs="Arial"/>
          <w:b/>
          <w:kern w:val="2"/>
          <w:sz w:val="20"/>
          <w:szCs w:val="20"/>
          <w:lang w:eastAsia="en-US"/>
        </w:rPr>
      </w:pPr>
      <w:r w:rsidRPr="00A0561D">
        <w:rPr>
          <w:rFonts w:ascii="Arial" w:eastAsia="Arial Unicode MS" w:hAnsi="Arial" w:cs="Arial"/>
          <w:kern w:val="2"/>
          <w:sz w:val="20"/>
          <w:szCs w:val="20"/>
          <w:lang w:eastAsia="en-US"/>
        </w:rPr>
        <w:t>Osi navedene v</w:t>
      </w:r>
      <w:r w:rsidR="00D265F7">
        <w:rPr>
          <w:rFonts w:ascii="Arial" w:eastAsia="Arial Unicode MS" w:hAnsi="Arial" w:cs="Arial"/>
          <w:kern w:val="2"/>
          <w:sz w:val="20"/>
          <w:szCs w:val="20"/>
          <w:lang w:eastAsia="en-US"/>
        </w:rPr>
        <w:t xml:space="preserve"> tem</w:t>
      </w:r>
      <w:r w:rsidRPr="00A0561D">
        <w:rPr>
          <w:rFonts w:ascii="Arial" w:eastAsia="Arial Unicode MS" w:hAnsi="Arial" w:cs="Arial"/>
          <w:kern w:val="2"/>
          <w:sz w:val="20"/>
          <w:szCs w:val="20"/>
          <w:lang w:eastAsia="en-US"/>
        </w:rPr>
        <w:t xml:space="preserve"> poglavju morajo imeti nasede </w:t>
      </w:r>
      <w:proofErr w:type="spellStart"/>
      <w:r w:rsidRPr="00A0561D">
        <w:rPr>
          <w:rFonts w:ascii="Arial" w:eastAsia="Arial Unicode MS" w:hAnsi="Arial" w:cs="Arial"/>
          <w:kern w:val="2"/>
          <w:sz w:val="20"/>
          <w:szCs w:val="20"/>
          <w:lang w:eastAsia="en-US"/>
        </w:rPr>
        <w:t>monoblok</w:t>
      </w:r>
      <w:proofErr w:type="spellEnd"/>
      <w:r w:rsidRPr="00A0561D">
        <w:rPr>
          <w:rFonts w:ascii="Arial" w:eastAsia="Arial Unicode MS" w:hAnsi="Arial" w:cs="Arial"/>
          <w:kern w:val="2"/>
          <w:sz w:val="20"/>
          <w:szCs w:val="20"/>
          <w:lang w:eastAsia="en-US"/>
        </w:rPr>
        <w:t xml:space="preserve"> koles neobdelane in v dimenzijskih tolerancah podanih na risbi št.: A1-M.1013.</w:t>
      </w:r>
    </w:p>
    <w:p w14:paraId="086BAAE2"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p>
    <w:p w14:paraId="258745B8"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Kontrola in preizkušanje osi</w:t>
      </w:r>
      <w:r w:rsidRPr="00A0561D">
        <w:rPr>
          <w:rFonts w:ascii="Arial" w:eastAsia="Arial Unicode MS" w:hAnsi="Arial" w:cs="Arial"/>
          <w:b/>
          <w:kern w:val="2"/>
          <w:sz w:val="20"/>
          <w:szCs w:val="20"/>
          <w:lang w:eastAsia="en-US"/>
        </w:rPr>
        <w:tab/>
      </w:r>
    </w:p>
    <w:p w14:paraId="518A5E5D" w14:textId="77777777" w:rsidR="00A0561D" w:rsidRPr="00A0561D" w:rsidRDefault="00A0561D" w:rsidP="00A0561D">
      <w:pPr>
        <w:widowControl w:val="0"/>
        <w:suppressAutoHyphens/>
        <w:jc w:val="both"/>
        <w:rPr>
          <w:rFonts w:ascii="Arial" w:eastAsia="Arial Unicode MS" w:hAnsi="Arial" w:cs="Arial"/>
          <w:kern w:val="2"/>
          <w:sz w:val="20"/>
          <w:szCs w:val="20"/>
          <w:u w:val="single"/>
          <w:lang w:eastAsia="en-US"/>
        </w:rPr>
      </w:pPr>
      <w:r w:rsidRPr="00A0561D">
        <w:rPr>
          <w:rFonts w:ascii="Arial" w:eastAsia="Arial Unicode MS" w:hAnsi="Arial" w:cs="Arial"/>
          <w:kern w:val="2"/>
          <w:sz w:val="20"/>
          <w:szCs w:val="20"/>
          <w:lang w:eastAsia="en-US"/>
        </w:rPr>
        <w:t>Osi vsake šarže morajo biti kontrolirane in preizkušene skladno s tabelo L.1 standarda SIST EN 13261:2020.</w:t>
      </w:r>
    </w:p>
    <w:p w14:paraId="4452EA4E"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3BF387FB" w14:textId="77777777" w:rsidR="00A0561D" w:rsidRPr="00A0561D" w:rsidRDefault="00A0561D" w:rsidP="00A0561D">
      <w:pPr>
        <w:jc w:val="both"/>
        <w:rPr>
          <w:rFonts w:ascii="Arial" w:hAnsi="Arial" w:cs="Arial"/>
          <w:sz w:val="20"/>
          <w:szCs w:val="20"/>
        </w:rPr>
      </w:pPr>
      <w:r w:rsidRPr="00A0561D">
        <w:rPr>
          <w:rFonts w:ascii="Arial" w:hAnsi="Arial" w:cs="Arial"/>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08B47344" w14:textId="77777777" w:rsidR="00A0561D" w:rsidRPr="00A0561D" w:rsidRDefault="00A0561D" w:rsidP="00A0561D">
      <w:pPr>
        <w:jc w:val="both"/>
        <w:rPr>
          <w:rFonts w:ascii="Arial" w:hAnsi="Arial" w:cs="Arial"/>
          <w:sz w:val="20"/>
          <w:szCs w:val="20"/>
        </w:rPr>
      </w:pPr>
    </w:p>
    <w:p w14:paraId="0DB6AB55"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Proizvajalec mora pred končnim prevzemom predstavniku naročnika predati eno kopijo vseh dokumentov iz katerih je razvidno, da izdelki odgovarjajo vsem zahtevam po EN 13261:2020.</w:t>
      </w:r>
    </w:p>
    <w:p w14:paraId="7080BDC5"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p>
    <w:p w14:paraId="15FD23E8" w14:textId="77777777" w:rsidR="00A0561D" w:rsidRPr="00A0561D" w:rsidRDefault="00A0561D" w:rsidP="00A0561D">
      <w:pPr>
        <w:widowControl w:val="0"/>
        <w:suppressAutoHyphens/>
        <w:jc w:val="both"/>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Ponovitve preizkušanj</w:t>
      </w:r>
    </w:p>
    <w:p w14:paraId="2B574024"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4D447C25" w14:textId="77777777" w:rsidR="00A0561D" w:rsidRPr="00A0561D" w:rsidRDefault="00A0561D" w:rsidP="00A0561D">
      <w:pPr>
        <w:widowControl w:val="0"/>
        <w:suppressAutoHyphens/>
        <w:rPr>
          <w:rFonts w:ascii="Arial" w:eastAsia="Arial Unicode MS" w:hAnsi="Arial" w:cs="Arial"/>
          <w:b/>
          <w:kern w:val="2"/>
          <w:sz w:val="20"/>
          <w:szCs w:val="20"/>
          <w:lang w:eastAsia="en-US"/>
        </w:rPr>
      </w:pPr>
    </w:p>
    <w:p w14:paraId="575B73D4" w14:textId="77777777" w:rsidR="00A0561D" w:rsidRPr="00A0561D" w:rsidRDefault="00A0561D" w:rsidP="00A0561D">
      <w:pPr>
        <w:widowControl w:val="0"/>
        <w:suppressAutoHyphens/>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Zaščita proti koroziji in proti mehanskim poškodbam</w:t>
      </w:r>
    </w:p>
    <w:p w14:paraId="6A77646E"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 xml:space="preserve">Osi morajo biti zaščitene proti mehanskim poškodbam in proti koroziji. Proti korozijska zaščita mora osi ščititi tako, da je možno skladiščenje osi na prostem tudi čez zimo za dobo dveh let. Telo osi mora biti pobarvano z črno barvo debeline 40mm. Čepi osi in pesta (sedeži </w:t>
      </w:r>
      <w:proofErr w:type="spellStart"/>
      <w:r w:rsidRPr="00A0561D">
        <w:rPr>
          <w:rFonts w:ascii="Arial" w:eastAsia="Arial Unicode MS" w:hAnsi="Arial" w:cs="Arial"/>
          <w:kern w:val="2"/>
          <w:sz w:val="20"/>
          <w:szCs w:val="20"/>
          <w:lang w:eastAsia="en-US"/>
        </w:rPr>
        <w:t>monoblok</w:t>
      </w:r>
      <w:proofErr w:type="spellEnd"/>
      <w:r w:rsidRPr="00A0561D">
        <w:rPr>
          <w:rFonts w:ascii="Arial" w:eastAsia="Arial Unicode MS" w:hAnsi="Arial" w:cs="Arial"/>
          <w:kern w:val="2"/>
          <w:sz w:val="20"/>
          <w:szCs w:val="20"/>
          <w:lang w:eastAsia="en-US"/>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0154B6B1"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p>
    <w:p w14:paraId="29F158E7" w14:textId="77777777" w:rsidR="00A0561D" w:rsidRPr="00A0561D" w:rsidRDefault="00A0561D" w:rsidP="00A0561D">
      <w:pPr>
        <w:widowControl w:val="0"/>
        <w:suppressAutoHyphens/>
        <w:rPr>
          <w:rFonts w:ascii="Arial" w:eastAsia="Arial Unicode MS" w:hAnsi="Arial" w:cs="Arial"/>
          <w:b/>
          <w:kern w:val="2"/>
          <w:sz w:val="20"/>
          <w:szCs w:val="20"/>
          <w:lang w:eastAsia="en-US"/>
        </w:rPr>
      </w:pPr>
      <w:r w:rsidRPr="00A0561D">
        <w:rPr>
          <w:rFonts w:ascii="Arial" w:eastAsia="Arial Unicode MS" w:hAnsi="Arial" w:cs="Arial"/>
          <w:b/>
          <w:kern w:val="2"/>
          <w:sz w:val="20"/>
          <w:szCs w:val="20"/>
          <w:lang w:eastAsia="en-US"/>
        </w:rPr>
        <w:t>Garancija</w:t>
      </w:r>
    </w:p>
    <w:p w14:paraId="2AEC5D07" w14:textId="77777777" w:rsidR="00A0561D" w:rsidRPr="00A0561D" w:rsidRDefault="00A0561D" w:rsidP="00A0561D">
      <w:pPr>
        <w:widowControl w:val="0"/>
        <w:suppressAutoHyphens/>
        <w:jc w:val="both"/>
        <w:rPr>
          <w:rFonts w:ascii="Arial" w:eastAsia="Arial Unicode MS" w:hAnsi="Arial" w:cs="Arial"/>
          <w:kern w:val="2"/>
          <w:sz w:val="20"/>
          <w:szCs w:val="20"/>
          <w:lang w:eastAsia="en-US"/>
        </w:rPr>
      </w:pPr>
      <w:r w:rsidRPr="00A0561D">
        <w:rPr>
          <w:rFonts w:ascii="Arial" w:eastAsia="Arial Unicode MS" w:hAnsi="Arial" w:cs="Arial"/>
          <w:kern w:val="2"/>
          <w:sz w:val="20"/>
          <w:szCs w:val="20"/>
          <w:lang w:eastAsia="en-US"/>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14:paraId="18FAE8F1" w14:textId="6CC72756" w:rsidR="009C5499" w:rsidRPr="00A0561D" w:rsidRDefault="009C5499" w:rsidP="008E6B3F">
      <w:pPr>
        <w:widowControl w:val="0"/>
        <w:suppressAutoHyphens/>
        <w:contextualSpacing/>
        <w:jc w:val="both"/>
        <w:rPr>
          <w:rFonts w:ascii="Arial" w:hAnsi="Arial" w:cs="Arial"/>
          <w:b/>
          <w:bCs/>
          <w:iCs/>
          <w:sz w:val="20"/>
          <w:szCs w:val="20"/>
        </w:rPr>
      </w:pPr>
    </w:p>
    <w:p w14:paraId="2F3CFA84" w14:textId="6D2F47E4" w:rsidR="009C5499" w:rsidRDefault="009C5499" w:rsidP="008E6B3F">
      <w:pPr>
        <w:widowControl w:val="0"/>
        <w:suppressAutoHyphens/>
        <w:contextualSpacing/>
        <w:jc w:val="both"/>
        <w:rPr>
          <w:rFonts w:ascii="Arial" w:hAnsi="Arial" w:cs="Arial"/>
          <w:b/>
          <w:bCs/>
          <w:iCs/>
          <w:sz w:val="20"/>
          <w:szCs w:val="20"/>
        </w:rPr>
      </w:pPr>
    </w:p>
    <w:p w14:paraId="49E5E120" w14:textId="12FA66AA" w:rsidR="00D9746D" w:rsidRDefault="00D9746D" w:rsidP="008E6B3F">
      <w:pPr>
        <w:widowControl w:val="0"/>
        <w:suppressAutoHyphens/>
        <w:contextualSpacing/>
        <w:jc w:val="both"/>
        <w:rPr>
          <w:rFonts w:ascii="Arial" w:hAnsi="Arial" w:cs="Arial"/>
          <w:b/>
          <w:bCs/>
          <w:iCs/>
          <w:sz w:val="20"/>
          <w:szCs w:val="20"/>
        </w:rPr>
      </w:pPr>
    </w:p>
    <w:p w14:paraId="2B4139A9" w14:textId="004DE130" w:rsidR="00D9746D" w:rsidRDefault="00D9746D" w:rsidP="008E6B3F">
      <w:pPr>
        <w:widowControl w:val="0"/>
        <w:suppressAutoHyphens/>
        <w:contextualSpacing/>
        <w:jc w:val="both"/>
        <w:rPr>
          <w:rFonts w:ascii="Arial" w:hAnsi="Arial" w:cs="Arial"/>
          <w:b/>
          <w:bCs/>
          <w:iCs/>
          <w:sz w:val="20"/>
          <w:szCs w:val="20"/>
        </w:rPr>
      </w:pPr>
    </w:p>
    <w:p w14:paraId="46C4AB47" w14:textId="01EBAF85" w:rsidR="00D9746D" w:rsidRDefault="00D9746D" w:rsidP="008E6B3F">
      <w:pPr>
        <w:widowControl w:val="0"/>
        <w:suppressAutoHyphens/>
        <w:contextualSpacing/>
        <w:jc w:val="both"/>
        <w:rPr>
          <w:rFonts w:ascii="Arial" w:hAnsi="Arial" w:cs="Arial"/>
          <w:b/>
          <w:bCs/>
          <w:iCs/>
          <w:sz w:val="20"/>
          <w:szCs w:val="20"/>
        </w:rPr>
      </w:pPr>
    </w:p>
    <w:p w14:paraId="49B93252" w14:textId="60CC45B0" w:rsidR="00D9746D" w:rsidRDefault="00D9746D" w:rsidP="008E6B3F">
      <w:pPr>
        <w:widowControl w:val="0"/>
        <w:suppressAutoHyphens/>
        <w:contextualSpacing/>
        <w:jc w:val="both"/>
        <w:rPr>
          <w:rFonts w:ascii="Arial" w:hAnsi="Arial" w:cs="Arial"/>
          <w:b/>
          <w:bCs/>
          <w:iCs/>
          <w:sz w:val="20"/>
          <w:szCs w:val="20"/>
        </w:rPr>
      </w:pPr>
    </w:p>
    <w:p w14:paraId="179A4FE0" w14:textId="15F6FD2C" w:rsidR="00D9746D" w:rsidRDefault="00D9746D" w:rsidP="008E6B3F">
      <w:pPr>
        <w:widowControl w:val="0"/>
        <w:suppressAutoHyphens/>
        <w:contextualSpacing/>
        <w:jc w:val="both"/>
        <w:rPr>
          <w:rFonts w:ascii="Arial" w:hAnsi="Arial" w:cs="Arial"/>
          <w:b/>
          <w:bCs/>
          <w:iCs/>
          <w:sz w:val="20"/>
          <w:szCs w:val="20"/>
        </w:rPr>
      </w:pPr>
    </w:p>
    <w:p w14:paraId="3F5B4EAF" w14:textId="2CE67747" w:rsidR="00D9746D" w:rsidRDefault="00D9746D" w:rsidP="008E6B3F">
      <w:pPr>
        <w:widowControl w:val="0"/>
        <w:suppressAutoHyphens/>
        <w:contextualSpacing/>
        <w:jc w:val="both"/>
        <w:rPr>
          <w:rFonts w:ascii="Arial" w:hAnsi="Arial" w:cs="Arial"/>
          <w:b/>
          <w:bCs/>
          <w:iCs/>
          <w:sz w:val="20"/>
          <w:szCs w:val="20"/>
        </w:rPr>
      </w:pPr>
    </w:p>
    <w:p w14:paraId="207AA142" w14:textId="1B8918E0" w:rsidR="00D9746D" w:rsidRDefault="00D9746D" w:rsidP="008E6B3F">
      <w:pPr>
        <w:widowControl w:val="0"/>
        <w:suppressAutoHyphens/>
        <w:contextualSpacing/>
        <w:jc w:val="both"/>
        <w:rPr>
          <w:rFonts w:ascii="Arial" w:hAnsi="Arial" w:cs="Arial"/>
          <w:b/>
          <w:bCs/>
          <w:iCs/>
          <w:sz w:val="20"/>
          <w:szCs w:val="20"/>
        </w:rPr>
      </w:pPr>
    </w:p>
    <w:p w14:paraId="758C102E" w14:textId="1955A781" w:rsidR="00D9746D" w:rsidRDefault="00D9746D" w:rsidP="008E6B3F">
      <w:pPr>
        <w:widowControl w:val="0"/>
        <w:suppressAutoHyphens/>
        <w:contextualSpacing/>
        <w:jc w:val="both"/>
        <w:rPr>
          <w:rFonts w:ascii="Arial" w:hAnsi="Arial" w:cs="Arial"/>
          <w:b/>
          <w:bCs/>
          <w:iCs/>
          <w:sz w:val="20"/>
          <w:szCs w:val="20"/>
        </w:rPr>
      </w:pPr>
    </w:p>
    <w:p w14:paraId="0607BDD5" w14:textId="77777777" w:rsidR="00D9746D" w:rsidRPr="00A0561D" w:rsidRDefault="00D9746D" w:rsidP="008E6B3F">
      <w:pPr>
        <w:widowControl w:val="0"/>
        <w:suppressAutoHyphens/>
        <w:contextualSpacing/>
        <w:jc w:val="both"/>
        <w:rPr>
          <w:rFonts w:ascii="Arial" w:hAnsi="Arial" w:cs="Arial"/>
          <w:b/>
          <w:bCs/>
          <w:iCs/>
          <w:sz w:val="20"/>
          <w:szCs w:val="20"/>
        </w:rPr>
      </w:pPr>
    </w:p>
    <w:p w14:paraId="6C55E755" w14:textId="3698A7C8" w:rsidR="009C5499" w:rsidRPr="00A0561D" w:rsidRDefault="009C5499" w:rsidP="008E6B3F">
      <w:pPr>
        <w:widowControl w:val="0"/>
        <w:suppressAutoHyphens/>
        <w:contextualSpacing/>
        <w:jc w:val="both"/>
        <w:rPr>
          <w:rFonts w:ascii="Arial" w:hAnsi="Arial" w:cs="Arial"/>
          <w:b/>
          <w:bCs/>
          <w:iCs/>
          <w:sz w:val="20"/>
          <w:szCs w:val="20"/>
        </w:rPr>
      </w:pPr>
    </w:p>
    <w:p w14:paraId="21B7C0F1" w14:textId="3A0295B2" w:rsidR="00D9746D" w:rsidRPr="00A10B76" w:rsidRDefault="00D9746D" w:rsidP="00D9746D">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t>Sklop 1</w:t>
      </w:r>
      <w:r>
        <w:rPr>
          <w:rFonts w:ascii="Arial" w:hAnsi="Arial" w:cs="Arial"/>
          <w:b/>
          <w:bCs/>
          <w:iCs/>
          <w:sz w:val="20"/>
          <w:szCs w:val="20"/>
        </w:rPr>
        <w:t>3</w:t>
      </w:r>
      <w:r w:rsidRPr="00E07B62">
        <w:rPr>
          <w:rFonts w:ascii="Arial" w:hAnsi="Arial" w:cs="Arial"/>
          <w:b/>
          <w:bCs/>
          <w:iCs/>
          <w:sz w:val="20"/>
          <w:szCs w:val="20"/>
        </w:rPr>
        <w:t>:</w:t>
      </w:r>
      <w:r>
        <w:rPr>
          <w:rFonts w:ascii="Arial" w:hAnsi="Arial" w:cs="Arial"/>
          <w:b/>
          <w:bCs/>
          <w:iCs/>
          <w:sz w:val="20"/>
          <w:szCs w:val="20"/>
        </w:rPr>
        <w:t xml:space="preserve"> </w:t>
      </w:r>
      <w:r w:rsidRPr="00D9746D">
        <w:rPr>
          <w:rFonts w:ascii="Arial" w:hAnsi="Arial" w:cs="Arial"/>
          <w:b/>
          <w:bCs/>
          <w:iCs/>
          <w:sz w:val="20"/>
          <w:szCs w:val="20"/>
        </w:rPr>
        <w:t xml:space="preserve">Plošča </w:t>
      </w:r>
      <w:proofErr w:type="spellStart"/>
      <w:r w:rsidRPr="00D9746D">
        <w:rPr>
          <w:rFonts w:ascii="Arial" w:hAnsi="Arial" w:cs="Arial"/>
          <w:b/>
          <w:bCs/>
          <w:iCs/>
          <w:sz w:val="20"/>
          <w:szCs w:val="20"/>
        </w:rPr>
        <w:t>monoblok</w:t>
      </w:r>
      <w:proofErr w:type="spellEnd"/>
      <w:r w:rsidRPr="00D9746D">
        <w:rPr>
          <w:rFonts w:ascii="Arial" w:hAnsi="Arial" w:cs="Arial"/>
          <w:b/>
          <w:bCs/>
          <w:iCs/>
          <w:sz w:val="20"/>
          <w:szCs w:val="20"/>
        </w:rPr>
        <w:t xml:space="preserve"> fi 1027/228/165 za DLOK 664</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D9746D" w:rsidRPr="000D7C9C" w14:paraId="26DBD944"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21719B38" w14:textId="77777777" w:rsidR="00D9746D" w:rsidRPr="009065C2" w:rsidRDefault="00D9746D" w:rsidP="005D6B68">
            <w:pPr>
              <w:widowControl w:val="0"/>
              <w:suppressAutoHyphens/>
              <w:jc w:val="center"/>
              <w:rPr>
                <w:rFonts w:ascii="Arial" w:eastAsia="Arial Unicode MS" w:hAnsi="Arial" w:cs="Arial"/>
                <w:b/>
                <w:kern w:val="2"/>
                <w:sz w:val="20"/>
                <w:szCs w:val="20"/>
                <w:lang w:eastAsia="en-US"/>
              </w:rPr>
            </w:pPr>
          </w:p>
          <w:p w14:paraId="1E5C79A1" w14:textId="77777777" w:rsidR="00D9746D" w:rsidRPr="009065C2" w:rsidRDefault="00D9746D"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5CB2D780"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54022450"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7137F098"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0A15E7C4"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0568F717"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D9746D" w:rsidRPr="000D7C9C" w14:paraId="19723D73"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5B2ACA1C" w14:textId="77777777" w:rsidR="00D9746D" w:rsidRPr="009065C2" w:rsidRDefault="00D9746D"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13988E28" w14:textId="77777777" w:rsidR="00D9746D" w:rsidRPr="009065C2" w:rsidRDefault="00D9746D"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E926348"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30F79753" w14:textId="77777777" w:rsidR="00D9746D" w:rsidRPr="009065C2" w:rsidRDefault="00D9746D"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257520A6" w14:textId="77777777" w:rsidR="00D9746D" w:rsidRPr="009065C2" w:rsidRDefault="00D9746D" w:rsidP="005D6B68">
            <w:pPr>
              <w:widowControl w:val="0"/>
              <w:suppressAutoHyphens/>
              <w:jc w:val="center"/>
              <w:rPr>
                <w:rFonts w:ascii="Arial" w:eastAsia="Arial Unicode MS" w:hAnsi="Arial" w:cs="Arial"/>
                <w:b/>
                <w:kern w:val="1"/>
                <w:sz w:val="20"/>
                <w:szCs w:val="20"/>
                <w:lang w:eastAsia="en-US"/>
              </w:rPr>
            </w:pPr>
          </w:p>
        </w:tc>
      </w:tr>
      <w:tr w:rsidR="00D9746D" w:rsidRPr="000D7C9C" w14:paraId="3E696AB4" w14:textId="77777777" w:rsidTr="00D9746D">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4EAC20A5" w14:textId="7B657DA3" w:rsidR="00D9746D" w:rsidRPr="00D9746D" w:rsidRDefault="00D9746D" w:rsidP="00D9746D">
            <w:pPr>
              <w:widowControl w:val="0"/>
              <w:suppressAutoHyphens/>
              <w:jc w:val="center"/>
              <w:rPr>
                <w:rFonts w:ascii="Arial" w:eastAsia="Arial Unicode MS" w:hAnsi="Arial" w:cs="Arial"/>
                <w:kern w:val="1"/>
                <w:sz w:val="20"/>
                <w:szCs w:val="20"/>
                <w:lang w:eastAsia="en-US"/>
              </w:rPr>
            </w:pPr>
            <w:proofErr w:type="spellStart"/>
            <w:r w:rsidRPr="00D9746D">
              <w:rPr>
                <w:rFonts w:ascii="Arial" w:eastAsia="Arial Unicode MS" w:hAnsi="Arial" w:cs="Arial"/>
                <w:color w:val="000000"/>
                <w:kern w:val="2"/>
                <w:sz w:val="20"/>
                <w:szCs w:val="20"/>
                <w:lang w:eastAsia="en-US"/>
              </w:rPr>
              <w:t>Monoblok</w:t>
            </w:r>
            <w:proofErr w:type="spellEnd"/>
            <w:r w:rsidRPr="00D9746D">
              <w:rPr>
                <w:rFonts w:ascii="Arial" w:eastAsia="Arial Unicode MS" w:hAnsi="Arial" w:cs="Arial"/>
                <w:color w:val="000000"/>
                <w:kern w:val="2"/>
                <w:sz w:val="20"/>
                <w:szCs w:val="20"/>
                <w:lang w:eastAsia="en-US"/>
              </w:rPr>
              <w:t xml:space="preserve"> kolo za DLOK 664</w:t>
            </w:r>
          </w:p>
        </w:tc>
        <w:tc>
          <w:tcPr>
            <w:tcW w:w="1628" w:type="dxa"/>
            <w:tcBorders>
              <w:top w:val="single" w:sz="4" w:space="0" w:color="auto"/>
              <w:left w:val="single" w:sz="4" w:space="0" w:color="auto"/>
              <w:bottom w:val="single" w:sz="4" w:space="0" w:color="auto"/>
              <w:right w:val="single" w:sz="4" w:space="0" w:color="auto"/>
            </w:tcBorders>
            <w:vAlign w:val="center"/>
          </w:tcPr>
          <w:p w14:paraId="3C6D38CD" w14:textId="7F91DB5C" w:rsidR="00D9746D" w:rsidRPr="00D9746D" w:rsidRDefault="00D9746D" w:rsidP="00D9746D">
            <w:pPr>
              <w:widowControl w:val="0"/>
              <w:suppressAutoHyphens/>
              <w:jc w:val="center"/>
              <w:rPr>
                <w:rFonts w:ascii="Arial" w:eastAsia="Arial Unicode MS" w:hAnsi="Arial" w:cs="Arial"/>
                <w:kern w:val="1"/>
                <w:sz w:val="20"/>
                <w:szCs w:val="20"/>
                <w:lang w:eastAsia="en-US"/>
              </w:rPr>
            </w:pPr>
            <w:r w:rsidRPr="00D9746D">
              <w:rPr>
                <w:rFonts w:ascii="Arial" w:eastAsia="Arial Unicode MS" w:hAnsi="Arial" w:cs="Arial"/>
                <w:color w:val="000000"/>
                <w:kern w:val="2"/>
                <w:sz w:val="20"/>
                <w:szCs w:val="20"/>
                <w:lang w:eastAsia="en-US"/>
              </w:rPr>
              <w:t>F 1027mm</w:t>
            </w:r>
          </w:p>
        </w:tc>
        <w:tc>
          <w:tcPr>
            <w:tcW w:w="1628" w:type="dxa"/>
            <w:tcBorders>
              <w:top w:val="single" w:sz="4" w:space="0" w:color="auto"/>
              <w:left w:val="single" w:sz="4" w:space="0" w:color="auto"/>
              <w:bottom w:val="single" w:sz="4" w:space="0" w:color="auto"/>
              <w:right w:val="single" w:sz="4" w:space="0" w:color="auto"/>
            </w:tcBorders>
            <w:vAlign w:val="center"/>
          </w:tcPr>
          <w:p w14:paraId="4528E8AA" w14:textId="19995016" w:rsidR="00D9746D" w:rsidRPr="00D9746D" w:rsidRDefault="00D9746D" w:rsidP="00D9746D">
            <w:pPr>
              <w:widowControl w:val="0"/>
              <w:suppressAutoHyphens/>
              <w:jc w:val="center"/>
              <w:rPr>
                <w:rFonts w:ascii="Arial" w:eastAsia="Arial Unicode MS" w:hAnsi="Arial" w:cs="Arial"/>
                <w:kern w:val="1"/>
                <w:sz w:val="20"/>
                <w:szCs w:val="20"/>
                <w:lang w:eastAsia="en-US"/>
              </w:rPr>
            </w:pPr>
            <w:r w:rsidRPr="00D9746D">
              <w:rPr>
                <w:rFonts w:ascii="Arial" w:eastAsia="Arial Unicode MS" w:hAnsi="Arial" w:cs="Arial"/>
                <w:color w:val="000000"/>
                <w:kern w:val="2"/>
                <w:sz w:val="20"/>
                <w:szCs w:val="20"/>
                <w:lang w:eastAsia="en-US"/>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4D729394" w14:textId="29A2129E" w:rsidR="00D9746D" w:rsidRPr="00D9746D" w:rsidRDefault="00D9746D" w:rsidP="00D9746D">
            <w:pPr>
              <w:widowControl w:val="0"/>
              <w:suppressAutoHyphens/>
              <w:jc w:val="center"/>
              <w:rPr>
                <w:rFonts w:ascii="Arial" w:eastAsia="Arial Unicode MS" w:hAnsi="Arial" w:cs="Arial"/>
                <w:kern w:val="1"/>
                <w:sz w:val="20"/>
                <w:szCs w:val="20"/>
                <w:lang w:eastAsia="en-US"/>
              </w:rPr>
            </w:pPr>
            <w:r w:rsidRPr="00D9746D">
              <w:rPr>
                <w:rFonts w:ascii="Arial" w:eastAsia="Arial Unicode MS" w:hAnsi="Arial" w:cs="Arial"/>
                <w:color w:val="000000"/>
                <w:kern w:val="2"/>
                <w:sz w:val="20"/>
                <w:szCs w:val="20"/>
                <w:lang w:eastAsia="en-US"/>
              </w:rPr>
              <w:t>ER9</w:t>
            </w:r>
          </w:p>
        </w:tc>
        <w:tc>
          <w:tcPr>
            <w:tcW w:w="2626" w:type="dxa"/>
            <w:tcBorders>
              <w:top w:val="single" w:sz="4" w:space="0" w:color="auto"/>
              <w:left w:val="single" w:sz="4" w:space="0" w:color="auto"/>
              <w:bottom w:val="single" w:sz="4" w:space="0" w:color="auto"/>
              <w:right w:val="single" w:sz="4" w:space="0" w:color="auto"/>
            </w:tcBorders>
            <w:vAlign w:val="center"/>
          </w:tcPr>
          <w:p w14:paraId="3F947C18" w14:textId="49B0FAD5" w:rsidR="00D9746D" w:rsidRPr="00D9746D" w:rsidRDefault="00D9746D" w:rsidP="00D9746D">
            <w:pPr>
              <w:widowControl w:val="0"/>
              <w:suppressAutoHyphens/>
              <w:jc w:val="center"/>
              <w:rPr>
                <w:rFonts w:ascii="Arial" w:eastAsia="Arial Unicode MS" w:hAnsi="Arial" w:cs="Arial"/>
                <w:kern w:val="1"/>
                <w:sz w:val="20"/>
                <w:szCs w:val="20"/>
                <w:lang w:eastAsia="en-US"/>
              </w:rPr>
            </w:pPr>
            <w:r w:rsidRPr="00D9746D">
              <w:rPr>
                <w:rFonts w:ascii="Arial" w:eastAsia="Arial Unicode MS" w:hAnsi="Arial" w:cs="Arial"/>
                <w:color w:val="000000"/>
                <w:kern w:val="2"/>
                <w:sz w:val="20"/>
                <w:szCs w:val="20"/>
                <w:lang w:eastAsia="en-US"/>
              </w:rPr>
              <w:t>SŽ-PV-0311-20</w:t>
            </w:r>
          </w:p>
        </w:tc>
      </w:tr>
    </w:tbl>
    <w:p w14:paraId="19697FE5" w14:textId="7F5C3EAB" w:rsidR="009C5499" w:rsidRDefault="009C5499" w:rsidP="008E6B3F">
      <w:pPr>
        <w:widowControl w:val="0"/>
        <w:suppressAutoHyphens/>
        <w:contextualSpacing/>
        <w:jc w:val="both"/>
        <w:rPr>
          <w:rFonts w:ascii="Arial" w:hAnsi="Arial" w:cs="Arial"/>
          <w:b/>
          <w:bCs/>
          <w:iCs/>
          <w:sz w:val="20"/>
          <w:szCs w:val="20"/>
        </w:rPr>
      </w:pPr>
    </w:p>
    <w:p w14:paraId="3F8B8B93" w14:textId="77777777" w:rsidR="00D9746D" w:rsidRPr="00D9746D" w:rsidRDefault="00D9746D" w:rsidP="00D9746D">
      <w:pPr>
        <w:widowControl w:val="0"/>
        <w:suppressAutoHyphens/>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DODATNE ZAHTEVE K SIST EN 13262:2020</w:t>
      </w:r>
    </w:p>
    <w:p w14:paraId="67766748"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p>
    <w:p w14:paraId="4465300A"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 xml:space="preserve">V kolikor v teh tehničnih zahtevah niso navedena posebna določila, potem veljajo tehnične zahteve skladno s predpisom EN 13262:2020, ki so predmet teh tehničnih zahtev, v kategorijo 2. </w:t>
      </w: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kolesa se bodo izdelala in prevzemala po EN 13262:2020.</w:t>
      </w:r>
    </w:p>
    <w:p w14:paraId="78F0C546"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47CCFFDF"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4.1</w:t>
      </w:r>
    </w:p>
    <w:p w14:paraId="1E80E827"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kolesa morajo biti izdelana </w:t>
      </w:r>
      <w:r w:rsidRPr="00D9746D">
        <w:rPr>
          <w:rFonts w:ascii="Arial" w:eastAsia="Arial Unicode MS" w:hAnsi="Arial" w:cs="Arial"/>
          <w:b/>
          <w:kern w:val="2"/>
          <w:sz w:val="20"/>
          <w:szCs w:val="20"/>
          <w:lang w:eastAsia="en-US"/>
        </w:rPr>
        <w:t>iz jekla kvalitete ER9</w:t>
      </w:r>
      <w:r w:rsidRPr="00D9746D">
        <w:rPr>
          <w:rFonts w:ascii="Arial" w:eastAsia="Arial Unicode MS" w:hAnsi="Arial" w:cs="Arial"/>
          <w:kern w:val="2"/>
          <w:sz w:val="20"/>
          <w:szCs w:val="20"/>
          <w:lang w:eastAsia="en-US"/>
        </w:rPr>
        <w:t xml:space="preserve">! </w:t>
      </w:r>
      <w:r w:rsidRPr="00D9746D">
        <w:rPr>
          <w:rFonts w:ascii="Arial" w:eastAsia="Arial Unicode MS" w:hAnsi="Arial" w:cs="Arial"/>
          <w:b/>
          <w:kern w:val="2"/>
          <w:sz w:val="20"/>
          <w:szCs w:val="20"/>
          <w:lang w:eastAsia="en-US"/>
        </w:rPr>
        <w:t>Pazi, v načrtu SŽ-PV0311-20 ni naveden pravilen material!</w:t>
      </w:r>
    </w:p>
    <w:p w14:paraId="5256E759"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6AF63099"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4.2.</w:t>
      </w:r>
    </w:p>
    <w:p w14:paraId="01B353AC"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kolesa morajo biti pri prevzemu termično obdelana s poboljšanim kolesnim vencem. Natezna trdnost za ER9 mora biti v mejah  za venec </w:t>
      </w:r>
      <w:proofErr w:type="spellStart"/>
      <w:r w:rsidRPr="00D9746D">
        <w:rPr>
          <w:rFonts w:ascii="Arial" w:eastAsia="Arial Unicode MS" w:hAnsi="Arial" w:cs="Arial"/>
          <w:kern w:val="2"/>
          <w:sz w:val="20"/>
          <w:szCs w:val="20"/>
          <w:lang w:eastAsia="en-US"/>
        </w:rPr>
        <w:t>Rm</w:t>
      </w:r>
      <w:proofErr w:type="spellEnd"/>
      <w:r w:rsidRPr="00D9746D">
        <w:rPr>
          <w:rFonts w:ascii="Arial" w:eastAsia="Arial Unicode MS" w:hAnsi="Arial" w:cs="Arial"/>
          <w:kern w:val="2"/>
          <w:sz w:val="20"/>
          <w:szCs w:val="20"/>
          <w:lang w:eastAsia="en-US"/>
        </w:rPr>
        <w:t xml:space="preserve">= 900 do 1050 N/mm²)oz. </w:t>
      </w:r>
      <w:proofErr w:type="spellStart"/>
      <w:r w:rsidRPr="00D9746D">
        <w:rPr>
          <w:rFonts w:ascii="Arial" w:eastAsia="Arial Unicode MS" w:hAnsi="Arial" w:cs="Arial"/>
          <w:kern w:val="2"/>
          <w:sz w:val="20"/>
          <w:szCs w:val="20"/>
          <w:lang w:eastAsia="en-US"/>
        </w:rPr>
        <w:t>stojino</w:t>
      </w:r>
      <w:proofErr w:type="spellEnd"/>
      <w:r w:rsidRPr="00D9746D">
        <w:rPr>
          <w:rFonts w:ascii="Arial" w:eastAsia="Arial Unicode MS" w:hAnsi="Arial" w:cs="Arial"/>
          <w:kern w:val="2"/>
          <w:sz w:val="20"/>
          <w:szCs w:val="20"/>
          <w:lang w:eastAsia="en-US"/>
        </w:rPr>
        <w:t xml:space="preserve"> 900  N/mm</w:t>
      </w:r>
      <w:r w:rsidRPr="00D9746D">
        <w:rPr>
          <w:rFonts w:ascii="Arial" w:eastAsia="Arial Unicode MS" w:hAnsi="Arial" w:cs="Arial"/>
          <w:kern w:val="2"/>
          <w:sz w:val="20"/>
          <w:szCs w:val="20"/>
          <w:vertAlign w:val="superscript"/>
          <w:lang w:eastAsia="en-US"/>
        </w:rPr>
        <w:t xml:space="preserve">2 </w:t>
      </w:r>
      <w:r w:rsidRPr="00D9746D">
        <w:rPr>
          <w:rFonts w:ascii="Arial" w:eastAsia="Arial Unicode MS" w:hAnsi="Arial" w:cs="Arial"/>
          <w:kern w:val="2"/>
          <w:sz w:val="20"/>
          <w:szCs w:val="20"/>
          <w:lang w:eastAsia="en-US"/>
        </w:rPr>
        <w:t xml:space="preserve">. Najmanjša razlika med </w:t>
      </w:r>
      <w:proofErr w:type="spellStart"/>
      <w:r w:rsidRPr="00D9746D">
        <w:rPr>
          <w:rFonts w:ascii="Arial" w:eastAsia="Arial Unicode MS" w:hAnsi="Arial" w:cs="Arial"/>
          <w:kern w:val="2"/>
          <w:sz w:val="20"/>
          <w:szCs w:val="20"/>
          <w:lang w:eastAsia="en-US"/>
        </w:rPr>
        <w:t>Rm</w:t>
      </w:r>
      <w:proofErr w:type="spellEnd"/>
      <w:r w:rsidRPr="00D9746D">
        <w:rPr>
          <w:rFonts w:ascii="Arial" w:eastAsia="Arial Unicode MS" w:hAnsi="Arial" w:cs="Arial"/>
          <w:kern w:val="2"/>
          <w:sz w:val="20"/>
          <w:szCs w:val="20"/>
          <w:lang w:eastAsia="en-US"/>
        </w:rPr>
        <w:t xml:space="preserve"> venca in </w:t>
      </w:r>
      <w:proofErr w:type="spellStart"/>
      <w:r w:rsidRPr="00D9746D">
        <w:rPr>
          <w:rFonts w:ascii="Arial" w:eastAsia="Arial Unicode MS" w:hAnsi="Arial" w:cs="Arial"/>
          <w:kern w:val="2"/>
          <w:sz w:val="20"/>
          <w:szCs w:val="20"/>
          <w:lang w:eastAsia="en-US"/>
        </w:rPr>
        <w:t>Rm</w:t>
      </w:r>
      <w:proofErr w:type="spellEnd"/>
      <w:r w:rsidRPr="00D9746D">
        <w:rPr>
          <w:rFonts w:ascii="Arial" w:eastAsia="Arial Unicode MS" w:hAnsi="Arial" w:cs="Arial"/>
          <w:kern w:val="2"/>
          <w:sz w:val="20"/>
          <w:szCs w:val="20"/>
          <w:lang w:eastAsia="en-US"/>
        </w:rPr>
        <w:t xml:space="preserve"> </w:t>
      </w:r>
      <w:proofErr w:type="spellStart"/>
      <w:r w:rsidRPr="00D9746D">
        <w:rPr>
          <w:rFonts w:ascii="Arial" w:eastAsia="Arial Unicode MS" w:hAnsi="Arial" w:cs="Arial"/>
          <w:kern w:val="2"/>
          <w:sz w:val="20"/>
          <w:szCs w:val="20"/>
          <w:lang w:eastAsia="en-US"/>
        </w:rPr>
        <w:t>stojine</w:t>
      </w:r>
      <w:proofErr w:type="spellEnd"/>
      <w:r w:rsidRPr="00D9746D">
        <w:rPr>
          <w:rFonts w:ascii="Arial" w:eastAsia="Arial Unicode MS" w:hAnsi="Arial" w:cs="Arial"/>
          <w:kern w:val="2"/>
          <w:sz w:val="20"/>
          <w:szCs w:val="20"/>
          <w:lang w:eastAsia="en-US"/>
        </w:rPr>
        <w:t xml:space="preserve"> mora skladno z EN 13262:2020 odgovarjati vrednosti manjši od 130 N/ mm</w:t>
      </w:r>
      <w:r w:rsidRPr="00D9746D">
        <w:rPr>
          <w:rFonts w:ascii="Arial" w:eastAsia="Arial Unicode MS" w:hAnsi="Arial" w:cs="Arial"/>
          <w:kern w:val="2"/>
          <w:sz w:val="20"/>
          <w:szCs w:val="20"/>
          <w:vertAlign w:val="superscript"/>
          <w:lang w:eastAsia="en-US"/>
        </w:rPr>
        <w:t>2</w:t>
      </w:r>
      <w:r w:rsidRPr="00D9746D">
        <w:rPr>
          <w:rFonts w:ascii="Arial" w:eastAsia="Arial Unicode MS" w:hAnsi="Arial" w:cs="Arial"/>
          <w:kern w:val="2"/>
          <w:sz w:val="20"/>
          <w:szCs w:val="20"/>
          <w:lang w:eastAsia="en-US"/>
        </w:rPr>
        <w:t>. Preizkus na nateg po EN 6892-1:2016.</w:t>
      </w:r>
    </w:p>
    <w:p w14:paraId="579DAB26"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56BBBD74"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4.4.2.</w:t>
      </w:r>
    </w:p>
    <w:p w14:paraId="7B5FE427"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Velja z naslednjimi dodatki:</w:t>
      </w:r>
    </w:p>
    <w:p w14:paraId="28C0A448"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 ultrazvočni preskus se mora izvajati skladno z določili točke 4.4.2.2.1 predpisa EN 13262:2020 za kolesa kategorije 2</w:t>
      </w:r>
    </w:p>
    <w:p w14:paraId="016B183B"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 xml:space="preserve">- pri tem je največja velikost napake do </w:t>
      </w:r>
      <w:smartTag w:uri="urn:schemas-microsoft-com:office:smarttags" w:element="metricconverter">
        <w:smartTagPr>
          <w:attr w:name="ProductID" w:val="2 mm"/>
        </w:smartTagPr>
        <w:r w:rsidRPr="00D9746D">
          <w:rPr>
            <w:rFonts w:ascii="Arial" w:eastAsia="Arial Unicode MS" w:hAnsi="Arial" w:cs="Arial"/>
            <w:kern w:val="2"/>
            <w:sz w:val="20"/>
            <w:szCs w:val="20"/>
            <w:lang w:eastAsia="en-US"/>
          </w:rPr>
          <w:t>2 mm</w:t>
        </w:r>
      </w:smartTag>
      <w:r w:rsidRPr="00D9746D">
        <w:rPr>
          <w:rFonts w:ascii="Arial" w:eastAsia="Arial Unicode MS" w:hAnsi="Arial" w:cs="Arial"/>
          <w:kern w:val="2"/>
          <w:sz w:val="20"/>
          <w:szCs w:val="20"/>
          <w:lang w:eastAsia="en-US"/>
        </w:rPr>
        <w:t>.</w:t>
      </w:r>
    </w:p>
    <w:p w14:paraId="048D3A26"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38FC6573"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4.7.</w:t>
      </w:r>
    </w:p>
    <w:p w14:paraId="45CCC11B"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kolesa morajo biti pri prevzemu končno obdelana. Skladno s predpisom EN 13262:2020 spadajo </w:t>
      </w: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kolesa, ki so predmet teh tehničnih zahtev v kategorijo 2.</w:t>
      </w:r>
    </w:p>
    <w:p w14:paraId="5B18F89B"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Dimenzije in stanje površine morajo biti v skladu z načrti opredeljenimi pri posameznem sklopu ter skladni s Tabelo 9 standarda EN 13262:2020.</w:t>
      </w:r>
    </w:p>
    <w:p w14:paraId="68063D4E"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Površine, ki ostanejo neobdelane, morajo biti očiščene s peskanjem in morajo gladko prehajati v strojno obdelana mesta.</w:t>
      </w:r>
    </w:p>
    <w:p w14:paraId="526AC1DC"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649BFDAB"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4.8</w:t>
      </w:r>
    </w:p>
    <w:p w14:paraId="4F5F86C6" w14:textId="77777777" w:rsidR="00D9746D" w:rsidRPr="00D9746D" w:rsidRDefault="00D9746D" w:rsidP="00D9746D">
      <w:pPr>
        <w:jc w:val="both"/>
        <w:rPr>
          <w:rFonts w:ascii="Arial" w:hAnsi="Arial" w:cs="Arial"/>
          <w:sz w:val="20"/>
          <w:szCs w:val="20"/>
        </w:rPr>
      </w:pPr>
      <w:r w:rsidRPr="00D9746D">
        <w:rPr>
          <w:rFonts w:ascii="Arial" w:hAnsi="Arial" w:cs="Arial"/>
          <w:sz w:val="20"/>
          <w:szCs w:val="20"/>
        </w:rPr>
        <w:t xml:space="preserve">Obdelana </w:t>
      </w:r>
      <w:proofErr w:type="spellStart"/>
      <w:r w:rsidRPr="00D9746D">
        <w:rPr>
          <w:rFonts w:ascii="Arial" w:hAnsi="Arial" w:cs="Arial"/>
          <w:sz w:val="20"/>
          <w:szCs w:val="20"/>
        </w:rPr>
        <w:t>monoblok</w:t>
      </w:r>
      <w:proofErr w:type="spellEnd"/>
      <w:r w:rsidRPr="00D9746D">
        <w:rPr>
          <w:rFonts w:ascii="Arial" w:hAnsi="Arial" w:cs="Arial"/>
          <w:sz w:val="20"/>
          <w:szCs w:val="20"/>
        </w:rPr>
        <w:t xml:space="preserve"> kolesa morajo biti uravnotežena skladno s Tabelo 11. in označena po točki 4.10. Maksimalna neuravnoteženost je </w:t>
      </w:r>
      <w:r w:rsidRPr="00D9746D">
        <w:rPr>
          <w:rFonts w:ascii="Arial" w:hAnsi="Arial" w:cs="Arial"/>
          <w:b/>
          <w:sz w:val="20"/>
          <w:szCs w:val="20"/>
        </w:rPr>
        <w:t xml:space="preserve">125 </w:t>
      </w:r>
      <w:proofErr w:type="spellStart"/>
      <w:r w:rsidRPr="00D9746D">
        <w:rPr>
          <w:rFonts w:ascii="Arial" w:hAnsi="Arial" w:cs="Arial"/>
          <w:b/>
          <w:sz w:val="20"/>
          <w:szCs w:val="20"/>
        </w:rPr>
        <w:t>gm</w:t>
      </w:r>
      <w:proofErr w:type="spellEnd"/>
      <w:r w:rsidRPr="00D9746D">
        <w:rPr>
          <w:rFonts w:ascii="Arial" w:hAnsi="Arial" w:cs="Arial"/>
          <w:b/>
          <w:sz w:val="20"/>
          <w:szCs w:val="20"/>
        </w:rPr>
        <w:t xml:space="preserve"> (E3)</w:t>
      </w:r>
      <w:r w:rsidRPr="00D9746D">
        <w:rPr>
          <w:rFonts w:ascii="Arial" w:hAnsi="Arial" w:cs="Arial"/>
          <w:sz w:val="20"/>
          <w:szCs w:val="20"/>
        </w:rPr>
        <w:t>.</w:t>
      </w:r>
    </w:p>
    <w:p w14:paraId="4D7C2806"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p>
    <w:p w14:paraId="2F185C1A"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4.10</w:t>
      </w:r>
    </w:p>
    <w:p w14:paraId="549216D4" w14:textId="77777777" w:rsidR="00D9746D" w:rsidRPr="00D9746D" w:rsidRDefault="00D9746D" w:rsidP="00D9746D">
      <w:pPr>
        <w:jc w:val="both"/>
        <w:rPr>
          <w:rFonts w:ascii="Arial" w:hAnsi="Arial" w:cs="Arial"/>
          <w:sz w:val="20"/>
          <w:szCs w:val="20"/>
        </w:rPr>
      </w:pPr>
      <w:r w:rsidRPr="00D9746D">
        <w:rPr>
          <w:rFonts w:ascii="Arial" w:hAnsi="Arial" w:cs="Arial"/>
          <w:sz w:val="20"/>
          <w:szCs w:val="20"/>
        </w:rPr>
        <w:t xml:space="preserve">Zaporedne številke </w:t>
      </w:r>
      <w:proofErr w:type="spellStart"/>
      <w:r w:rsidRPr="00D9746D">
        <w:rPr>
          <w:rFonts w:ascii="Arial" w:hAnsi="Arial" w:cs="Arial"/>
          <w:sz w:val="20"/>
          <w:szCs w:val="20"/>
        </w:rPr>
        <w:t>monoblok</w:t>
      </w:r>
      <w:proofErr w:type="spellEnd"/>
      <w:r w:rsidRPr="00D9746D">
        <w:rPr>
          <w:rFonts w:ascii="Arial" w:hAnsi="Arial" w:cs="Arial"/>
          <w:sz w:val="20"/>
          <w:szCs w:val="20"/>
        </w:rPr>
        <w:t xml:space="preserve"> koles v šarži se začnejo z </w:t>
      </w:r>
      <w:smartTag w:uri="urn:schemas-microsoft-com:office:smarttags" w:element="metricconverter">
        <w:smartTagPr>
          <w:attr w:name="ProductID" w:val="1 in"/>
        </w:smartTagPr>
        <w:r w:rsidRPr="00D9746D">
          <w:rPr>
            <w:rFonts w:ascii="Arial" w:hAnsi="Arial" w:cs="Arial"/>
            <w:sz w:val="20"/>
            <w:szCs w:val="20"/>
          </w:rPr>
          <w:t>1 in</w:t>
        </w:r>
      </w:smartTag>
      <w:r w:rsidRPr="00D9746D">
        <w:rPr>
          <w:rFonts w:ascii="Arial" w:hAnsi="Arial" w:cs="Arial"/>
          <w:sz w:val="20"/>
          <w:szCs w:val="20"/>
        </w:rPr>
        <w:t xml:space="preserve"> končajo s številko kosov v vsaki šarži. </w:t>
      </w:r>
      <w:proofErr w:type="spellStart"/>
      <w:r w:rsidRPr="00D9746D">
        <w:rPr>
          <w:rFonts w:ascii="Arial" w:hAnsi="Arial" w:cs="Arial"/>
          <w:sz w:val="20"/>
          <w:szCs w:val="20"/>
        </w:rPr>
        <w:t>Monoblok</w:t>
      </w:r>
      <w:proofErr w:type="spellEnd"/>
      <w:r w:rsidRPr="00D9746D">
        <w:rPr>
          <w:rFonts w:ascii="Arial" w:hAnsi="Arial" w:cs="Arial"/>
          <w:sz w:val="20"/>
          <w:szCs w:val="20"/>
        </w:rPr>
        <w:t xml:space="preserve"> kolesa z drugačnimi številkami se ne prevzemajo. Položaj oznak in način označevanja mora biti skladen s točko 4.10 in risbo SŽ-PV-0311-20.</w:t>
      </w:r>
    </w:p>
    <w:p w14:paraId="0382A480" w14:textId="77777777" w:rsidR="00D9746D" w:rsidRPr="00D9746D" w:rsidRDefault="00D9746D" w:rsidP="00D9746D">
      <w:pPr>
        <w:jc w:val="both"/>
        <w:rPr>
          <w:rFonts w:ascii="Arial" w:hAnsi="Arial" w:cs="Arial"/>
          <w:sz w:val="20"/>
          <w:szCs w:val="20"/>
        </w:rPr>
      </w:pPr>
    </w:p>
    <w:p w14:paraId="45ED820A"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Proizvodnja in litje jekla</w:t>
      </w:r>
    </w:p>
    <w:p w14:paraId="43A294AC" w14:textId="77777777" w:rsidR="00D9746D" w:rsidRPr="00D9746D" w:rsidRDefault="00D9746D" w:rsidP="00D9746D">
      <w:pPr>
        <w:jc w:val="both"/>
        <w:rPr>
          <w:rFonts w:ascii="Arial" w:hAnsi="Arial" w:cs="Arial"/>
          <w:sz w:val="20"/>
          <w:szCs w:val="20"/>
        </w:rPr>
      </w:pPr>
      <w:r w:rsidRPr="00D9746D">
        <w:rPr>
          <w:rFonts w:ascii="Arial" w:hAnsi="Arial" w:cs="Arial"/>
          <w:sz w:val="20"/>
          <w:szCs w:val="20"/>
        </w:rPr>
        <w:t xml:space="preserve">Jeklo mora biti obvezno </w:t>
      </w:r>
      <w:proofErr w:type="spellStart"/>
      <w:r w:rsidRPr="00D9746D">
        <w:rPr>
          <w:rFonts w:ascii="Arial" w:hAnsi="Arial" w:cs="Arial"/>
          <w:sz w:val="20"/>
          <w:szCs w:val="20"/>
        </w:rPr>
        <w:t>odplinjeno</w:t>
      </w:r>
      <w:proofErr w:type="spellEnd"/>
      <w:r w:rsidRPr="00D9746D">
        <w:rPr>
          <w:rFonts w:ascii="Arial" w:hAnsi="Arial" w:cs="Arial"/>
          <w:sz w:val="20"/>
          <w:szCs w:val="20"/>
        </w:rPr>
        <w:t xml:space="preserve"> z uporabo vakuum postopka. V kokile (bloke) mora biti vlito s spodnje strani, tako da se dviguje. Dovoljena najvišja vsebnost vodika pri </w:t>
      </w:r>
      <w:proofErr w:type="spellStart"/>
      <w:r w:rsidRPr="00D9746D">
        <w:rPr>
          <w:rFonts w:ascii="Arial" w:hAnsi="Arial" w:cs="Arial"/>
          <w:sz w:val="20"/>
          <w:szCs w:val="20"/>
        </w:rPr>
        <w:t>šaržni</w:t>
      </w:r>
      <w:proofErr w:type="spellEnd"/>
      <w:r w:rsidRPr="00D9746D">
        <w:rPr>
          <w:rFonts w:ascii="Arial" w:hAnsi="Arial" w:cs="Arial"/>
          <w:sz w:val="20"/>
          <w:szCs w:val="20"/>
        </w:rPr>
        <w:t xml:space="preserve"> analizi je do 2,0 </w:t>
      </w:r>
      <w:proofErr w:type="spellStart"/>
      <w:r w:rsidRPr="00D9746D">
        <w:rPr>
          <w:rFonts w:ascii="Arial" w:hAnsi="Arial" w:cs="Arial"/>
          <w:sz w:val="20"/>
          <w:szCs w:val="20"/>
        </w:rPr>
        <w:t>ppm</w:t>
      </w:r>
      <w:proofErr w:type="spellEnd"/>
      <w:r w:rsidRPr="00D9746D">
        <w:rPr>
          <w:rFonts w:ascii="Arial" w:hAnsi="Arial" w:cs="Arial"/>
          <w:sz w:val="20"/>
          <w:szCs w:val="20"/>
        </w:rPr>
        <w:t>.</w:t>
      </w:r>
    </w:p>
    <w:p w14:paraId="4F2E588F"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p>
    <w:p w14:paraId="40084A21"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Kontrola in preizkusi</w:t>
      </w:r>
    </w:p>
    <w:p w14:paraId="1910A836"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Vrste kontrol kakovosti in število kontrol mora biti skladno s tabelo E.1 predpisa EN 13262:2020.</w:t>
      </w:r>
    </w:p>
    <w:p w14:paraId="2F11D963"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 xml:space="preserve">V teku prevzema naj bi bil prisoten predstavnik kupca. V kolikor predstavnik kupca ne potrdi svojo udeležbo pri prevzemu najmanj tri dni pred pričetkom prevzema, izvede izstopno kontrolo ustrezna služba proizvajalca. Povabilo </w:t>
      </w:r>
      <w:r w:rsidRPr="00D9746D">
        <w:rPr>
          <w:rFonts w:ascii="Arial" w:eastAsia="Arial Unicode MS" w:hAnsi="Arial" w:cs="Arial"/>
          <w:kern w:val="2"/>
          <w:sz w:val="20"/>
          <w:szCs w:val="20"/>
          <w:lang w:eastAsia="en-US"/>
        </w:rPr>
        <w:lastRenderedPageBreak/>
        <w:t>k prevzemu, z navedbo datuma pričetka prevzema, mora biti predstavniku kupca poslano najmanj 14 dni pred pričetkom prevzema.</w:t>
      </w:r>
    </w:p>
    <w:p w14:paraId="5ACD8687" w14:textId="77777777" w:rsidR="00D9746D" w:rsidRPr="00D9746D" w:rsidRDefault="00D9746D" w:rsidP="00D9746D">
      <w:pPr>
        <w:jc w:val="both"/>
        <w:rPr>
          <w:rFonts w:ascii="Arial" w:hAnsi="Arial" w:cs="Arial"/>
          <w:sz w:val="20"/>
          <w:szCs w:val="20"/>
        </w:rPr>
      </w:pPr>
      <w:r w:rsidRPr="00D9746D">
        <w:rPr>
          <w:rFonts w:ascii="Arial" w:hAnsi="Arial" w:cs="Arial"/>
          <w:sz w:val="20"/>
          <w:szCs w:val="20"/>
        </w:rPr>
        <w:t>Pooblaščeni predstavnik naročnika kontrolira rezultate z preizkusom po metodi vzorca. Število kosov za kontrolo odredi pooblaščeni predstavnik naročnika.</w:t>
      </w:r>
    </w:p>
    <w:p w14:paraId="19AEC189"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Proizvajalec mora pred prevzemom predstavniku naročnika predati eno kopijo vseh dokumentov iz katerih je razvidno, da izdelki odgovarjajo vsem zahtevam po EN 13262:2020.</w:t>
      </w:r>
    </w:p>
    <w:p w14:paraId="60436C1A"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1596F84A"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Kemijska analiza</w:t>
      </w:r>
    </w:p>
    <w:p w14:paraId="5BBFF65D"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Kemijska analiza se mora opraviti iz končanega proizvoda. Poleg rezultatov analiza izbranega odkovka se morajo v atestu navesti tudi analize proizvajalca jekla.</w:t>
      </w:r>
    </w:p>
    <w:p w14:paraId="6E5B3290"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3BAFA3EA"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Točka 4.2.5.</w:t>
      </w:r>
    </w:p>
    <w:p w14:paraId="5C302D89" w14:textId="77777777" w:rsidR="00D9746D" w:rsidRPr="00D9746D" w:rsidRDefault="00D9746D" w:rsidP="00D9746D">
      <w:pPr>
        <w:jc w:val="both"/>
        <w:rPr>
          <w:rFonts w:ascii="Arial" w:hAnsi="Arial" w:cs="Arial"/>
          <w:sz w:val="20"/>
          <w:szCs w:val="20"/>
        </w:rPr>
      </w:pPr>
      <w:r w:rsidRPr="00D9746D">
        <w:rPr>
          <w:rFonts w:ascii="Arial" w:hAnsi="Arial" w:cs="Arial"/>
          <w:sz w:val="20"/>
          <w:szCs w:val="20"/>
        </w:rPr>
        <w:t xml:space="preserve">Preizkusa žilavosti </w:t>
      </w:r>
      <w:proofErr w:type="spellStart"/>
      <w:r w:rsidRPr="00D9746D">
        <w:rPr>
          <w:rFonts w:ascii="Arial" w:hAnsi="Arial" w:cs="Arial"/>
          <w:sz w:val="20"/>
          <w:szCs w:val="20"/>
        </w:rPr>
        <w:t>Kq</w:t>
      </w:r>
      <w:proofErr w:type="spellEnd"/>
      <w:r w:rsidRPr="00D9746D">
        <w:rPr>
          <w:rFonts w:ascii="Arial" w:hAnsi="Arial" w:cs="Arial"/>
          <w:sz w:val="20"/>
          <w:szCs w:val="20"/>
        </w:rPr>
        <w:t xml:space="preserve"> se ne zahteva, razen pri </w:t>
      </w:r>
      <w:proofErr w:type="spellStart"/>
      <w:r w:rsidRPr="00D9746D">
        <w:rPr>
          <w:rFonts w:ascii="Arial" w:hAnsi="Arial" w:cs="Arial"/>
          <w:sz w:val="20"/>
          <w:szCs w:val="20"/>
        </w:rPr>
        <w:t>avditu</w:t>
      </w:r>
      <w:proofErr w:type="spellEnd"/>
      <w:r w:rsidRPr="00D9746D">
        <w:rPr>
          <w:rFonts w:ascii="Arial" w:hAnsi="Arial" w:cs="Arial"/>
          <w:sz w:val="20"/>
          <w:szCs w:val="20"/>
        </w:rPr>
        <w:t xml:space="preserve"> novega proizvajalca.</w:t>
      </w:r>
    </w:p>
    <w:p w14:paraId="3F4FBF54"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716BDC32"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Postopki v primeru odstopanja</w:t>
      </w:r>
    </w:p>
    <w:p w14:paraId="51EB4C78"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 xml:space="preserve">V primeru, da je pri zgoraj opisanih kontrolah in preizkusih prišlo do odstopanja od predpisanih in zahtevanih vrednosti, se postopek ponovi na </w:t>
      </w:r>
      <w:r w:rsidRPr="00D9746D">
        <w:rPr>
          <w:rFonts w:ascii="Arial" w:eastAsia="Arial Unicode MS" w:hAnsi="Arial" w:cs="Arial"/>
          <w:color w:val="000000"/>
          <w:kern w:val="2"/>
          <w:sz w:val="20"/>
          <w:szCs w:val="20"/>
          <w:lang w:eastAsia="en-US"/>
        </w:rPr>
        <w:t xml:space="preserve">dvakratnem številu vzorca iz istega </w:t>
      </w:r>
      <w:proofErr w:type="spellStart"/>
      <w:r w:rsidRPr="00D9746D">
        <w:rPr>
          <w:rFonts w:ascii="Arial" w:eastAsia="Arial Unicode MS" w:hAnsi="Arial" w:cs="Arial"/>
          <w:color w:val="000000"/>
          <w:kern w:val="2"/>
          <w:sz w:val="20"/>
          <w:szCs w:val="20"/>
          <w:lang w:eastAsia="en-US"/>
        </w:rPr>
        <w:t>monobloka</w:t>
      </w:r>
      <w:proofErr w:type="spellEnd"/>
      <w:r w:rsidRPr="00D9746D">
        <w:rPr>
          <w:rFonts w:ascii="Arial" w:eastAsia="Arial Unicode MS" w:hAnsi="Arial" w:cs="Arial"/>
          <w:color w:val="000000"/>
          <w:kern w:val="2"/>
          <w:sz w:val="20"/>
          <w:szCs w:val="20"/>
          <w:lang w:eastAsia="en-US"/>
        </w:rPr>
        <w:t xml:space="preserve"> ali dveh drugih </w:t>
      </w:r>
      <w:proofErr w:type="spellStart"/>
      <w:r w:rsidRPr="00D9746D">
        <w:rPr>
          <w:rFonts w:ascii="Arial" w:eastAsia="Arial Unicode MS" w:hAnsi="Arial" w:cs="Arial"/>
          <w:color w:val="000000"/>
          <w:kern w:val="2"/>
          <w:sz w:val="20"/>
          <w:szCs w:val="20"/>
          <w:lang w:eastAsia="en-US"/>
        </w:rPr>
        <w:t>monoblokov</w:t>
      </w:r>
      <w:proofErr w:type="spellEnd"/>
      <w:r w:rsidRPr="00D9746D">
        <w:rPr>
          <w:rFonts w:ascii="Arial" w:eastAsia="Arial Unicode MS" w:hAnsi="Arial" w:cs="Arial"/>
          <w:color w:val="0000FF"/>
          <w:kern w:val="2"/>
          <w:sz w:val="20"/>
          <w:szCs w:val="20"/>
          <w:lang w:eastAsia="en-US"/>
        </w:rPr>
        <w:t xml:space="preserve"> </w:t>
      </w:r>
      <w:r w:rsidRPr="00D9746D">
        <w:rPr>
          <w:rFonts w:ascii="Arial" w:eastAsia="Arial Unicode MS" w:hAnsi="Arial" w:cs="Arial"/>
          <w:kern w:val="2"/>
          <w:sz w:val="20"/>
          <w:szCs w:val="20"/>
          <w:lang w:eastAsia="en-US"/>
        </w:rPr>
        <w:t>iz iste šarže. Šarža se prevzame če rezultati ponovljenega preizkušanja odgovarjajo vsem zahtevam predpisa EN 13262:2020.</w:t>
      </w:r>
    </w:p>
    <w:p w14:paraId="4AE17D6C"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47956C4E"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Zaščita proti koroziji in proti mehanskim poškodbam</w:t>
      </w:r>
    </w:p>
    <w:p w14:paraId="4A68BE88"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 xml:space="preserve">Površine morajo biti protikorozijsko zaščitene, vendar </w:t>
      </w: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kolo ne sme biti pobarvano. Garancija zaščite proti koroziji mora biti minimalno 6 mesecev. </w:t>
      </w: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kolesa morajo biti transportirana v kovinski embalaži, ki omogoča skladiščenje le-teh v več nivojih. Slika 1. prikazuje enega  izmed načinov pakiranja </w:t>
      </w:r>
      <w:proofErr w:type="spellStart"/>
      <w:r w:rsidRPr="00D9746D">
        <w:rPr>
          <w:rFonts w:ascii="Arial" w:eastAsia="Arial Unicode MS" w:hAnsi="Arial" w:cs="Arial"/>
          <w:kern w:val="2"/>
          <w:sz w:val="20"/>
          <w:szCs w:val="20"/>
          <w:lang w:eastAsia="en-US"/>
        </w:rPr>
        <w:t>monoblok</w:t>
      </w:r>
      <w:proofErr w:type="spellEnd"/>
      <w:r w:rsidRPr="00D9746D">
        <w:rPr>
          <w:rFonts w:ascii="Arial" w:eastAsia="Arial Unicode MS" w:hAnsi="Arial" w:cs="Arial"/>
          <w:kern w:val="2"/>
          <w:sz w:val="20"/>
          <w:szCs w:val="20"/>
          <w:lang w:eastAsia="en-US"/>
        </w:rPr>
        <w:t xml:space="preserve"> koles v kovinsko embalažo, ki omogoča skladiščenje le-teh v več nivojih!! Embalaža je last proizvajalca in se na stroške proizvajalca vrača!</w:t>
      </w:r>
    </w:p>
    <w:p w14:paraId="2F624B36"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p>
    <w:p w14:paraId="68EC2E5B" w14:textId="77777777" w:rsidR="00D9746D" w:rsidRPr="00D9746D" w:rsidRDefault="00D9746D" w:rsidP="00D9746D">
      <w:pPr>
        <w:widowControl w:val="0"/>
        <w:suppressAutoHyphens/>
        <w:jc w:val="both"/>
        <w:rPr>
          <w:rFonts w:ascii="Arial" w:eastAsia="Arial Unicode MS" w:hAnsi="Arial" w:cs="Arial"/>
          <w:b/>
          <w:kern w:val="2"/>
          <w:sz w:val="20"/>
          <w:szCs w:val="20"/>
          <w:lang w:eastAsia="en-US"/>
        </w:rPr>
      </w:pPr>
      <w:r w:rsidRPr="00D9746D">
        <w:rPr>
          <w:rFonts w:ascii="Arial" w:eastAsia="Arial Unicode MS" w:hAnsi="Arial" w:cs="Arial"/>
          <w:b/>
          <w:kern w:val="2"/>
          <w:sz w:val="20"/>
          <w:szCs w:val="20"/>
          <w:lang w:eastAsia="en-US"/>
        </w:rPr>
        <w:t>Garancija</w:t>
      </w:r>
    </w:p>
    <w:p w14:paraId="47BB4DCC" w14:textId="77777777" w:rsidR="00D9746D" w:rsidRPr="00D9746D" w:rsidRDefault="00D9746D" w:rsidP="00D9746D">
      <w:pPr>
        <w:widowControl w:val="0"/>
        <w:suppressAutoHyphens/>
        <w:jc w:val="both"/>
        <w:rPr>
          <w:rFonts w:ascii="Arial" w:eastAsia="Arial Unicode MS" w:hAnsi="Arial" w:cs="Arial"/>
          <w:kern w:val="2"/>
          <w:sz w:val="20"/>
          <w:szCs w:val="20"/>
          <w:lang w:eastAsia="en-US"/>
        </w:rPr>
      </w:pPr>
      <w:r w:rsidRPr="00D9746D">
        <w:rPr>
          <w:rFonts w:ascii="Arial" w:eastAsia="Arial Unicode MS" w:hAnsi="Arial" w:cs="Arial"/>
          <w:kern w:val="2"/>
          <w:sz w:val="20"/>
          <w:szCs w:val="20"/>
          <w:lang w:eastAsia="en-US"/>
        </w:rPr>
        <w:t>Garancija traja pet let in teče od trenutka pričetka obratovanja elektromotorne garniture v katerega je bil vgrajen</w:t>
      </w:r>
      <w:r w:rsidRPr="00D9746D">
        <w:rPr>
          <w:rFonts w:ascii="Arial" w:eastAsia="Arial Unicode MS" w:hAnsi="Arial" w:cs="Arial"/>
          <w:color w:val="000000"/>
          <w:kern w:val="2"/>
          <w:sz w:val="20"/>
          <w:szCs w:val="20"/>
          <w:lang w:eastAsia="en-US"/>
        </w:rPr>
        <w:t xml:space="preserve"> </w:t>
      </w:r>
      <w:proofErr w:type="spellStart"/>
      <w:r w:rsidRPr="00D9746D">
        <w:rPr>
          <w:rFonts w:ascii="Arial" w:eastAsia="Arial Unicode MS" w:hAnsi="Arial" w:cs="Arial"/>
          <w:color w:val="000000"/>
          <w:kern w:val="2"/>
          <w:sz w:val="20"/>
          <w:szCs w:val="20"/>
          <w:lang w:eastAsia="en-US"/>
        </w:rPr>
        <w:t>monoblok</w:t>
      </w:r>
      <w:proofErr w:type="spellEnd"/>
      <w:r w:rsidRPr="00D9746D">
        <w:rPr>
          <w:rFonts w:ascii="Arial" w:eastAsia="Arial Unicode MS" w:hAnsi="Arial" w:cs="Arial"/>
          <w:color w:val="000000"/>
          <w:kern w:val="2"/>
          <w:sz w:val="20"/>
          <w:szCs w:val="20"/>
          <w:lang w:eastAsia="en-US"/>
        </w:rPr>
        <w:t>, toda največ šest let od dneva izročitve naročniku. Garancija velja ne glede na to ali je prevzem izvršil</w:t>
      </w:r>
      <w:r w:rsidRPr="00D9746D">
        <w:rPr>
          <w:rFonts w:ascii="Arial" w:eastAsia="Arial Unicode MS" w:hAnsi="Arial" w:cs="Arial"/>
          <w:kern w:val="2"/>
          <w:sz w:val="20"/>
          <w:szCs w:val="20"/>
          <w:lang w:eastAsia="en-US"/>
        </w:rPr>
        <w:t xml:space="preserve"> pooblaščeni predstavnik naročnika ali služba proizvajalca. Proizvajalec je odgovoren za vsa odstopanja od teh zahtev in priloženega načrta.</w:t>
      </w:r>
    </w:p>
    <w:p w14:paraId="10DD1518" w14:textId="0C7EEDA6" w:rsidR="009C5499" w:rsidRPr="00D9746D" w:rsidRDefault="009C5499" w:rsidP="008E6B3F">
      <w:pPr>
        <w:widowControl w:val="0"/>
        <w:suppressAutoHyphens/>
        <w:contextualSpacing/>
        <w:jc w:val="both"/>
        <w:rPr>
          <w:rFonts w:ascii="Arial" w:hAnsi="Arial" w:cs="Arial"/>
          <w:b/>
          <w:bCs/>
          <w:iCs/>
          <w:sz w:val="20"/>
          <w:szCs w:val="20"/>
        </w:rPr>
      </w:pPr>
    </w:p>
    <w:p w14:paraId="7C6FA80E" w14:textId="628F2E79" w:rsidR="009C5499" w:rsidRPr="00D9746D" w:rsidRDefault="009C5499" w:rsidP="008E6B3F">
      <w:pPr>
        <w:widowControl w:val="0"/>
        <w:suppressAutoHyphens/>
        <w:contextualSpacing/>
        <w:jc w:val="both"/>
        <w:rPr>
          <w:rFonts w:ascii="Arial" w:hAnsi="Arial" w:cs="Arial"/>
          <w:b/>
          <w:bCs/>
          <w:iCs/>
          <w:sz w:val="20"/>
          <w:szCs w:val="20"/>
        </w:rPr>
      </w:pPr>
    </w:p>
    <w:p w14:paraId="2B17CE84" w14:textId="2A603DA5" w:rsidR="00AF1DDE" w:rsidRPr="00A10B76" w:rsidRDefault="00AF1DDE" w:rsidP="00AF1DDE">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t>Sklop 1</w:t>
      </w:r>
      <w:r>
        <w:rPr>
          <w:rFonts w:ascii="Arial" w:hAnsi="Arial" w:cs="Arial"/>
          <w:b/>
          <w:bCs/>
          <w:iCs/>
          <w:sz w:val="20"/>
          <w:szCs w:val="20"/>
        </w:rPr>
        <w:t>4</w:t>
      </w:r>
      <w:r w:rsidRPr="00E07B62">
        <w:rPr>
          <w:rFonts w:ascii="Arial" w:hAnsi="Arial" w:cs="Arial"/>
          <w:b/>
          <w:bCs/>
          <w:iCs/>
          <w:sz w:val="20"/>
          <w:szCs w:val="20"/>
        </w:rPr>
        <w:t>:</w:t>
      </w:r>
      <w:r>
        <w:rPr>
          <w:rFonts w:ascii="Arial" w:hAnsi="Arial" w:cs="Arial"/>
          <w:b/>
          <w:bCs/>
          <w:iCs/>
          <w:sz w:val="20"/>
          <w:szCs w:val="20"/>
        </w:rPr>
        <w:t xml:space="preserve"> </w:t>
      </w:r>
      <w:r w:rsidRPr="00AF1DDE">
        <w:rPr>
          <w:rFonts w:ascii="Arial" w:hAnsi="Arial" w:cs="Arial"/>
          <w:b/>
          <w:bCs/>
          <w:iCs/>
          <w:sz w:val="20"/>
          <w:szCs w:val="20"/>
        </w:rPr>
        <w:t>PLOŠČA MONOBLOK 770/155 DMV 713 št.</w:t>
      </w:r>
      <w:r>
        <w:rPr>
          <w:rFonts w:ascii="Arial" w:hAnsi="Arial" w:cs="Arial"/>
          <w:b/>
          <w:bCs/>
          <w:iCs/>
          <w:sz w:val="20"/>
          <w:szCs w:val="20"/>
        </w:rPr>
        <w:t xml:space="preserve"> </w:t>
      </w:r>
      <w:proofErr w:type="spellStart"/>
      <w:r w:rsidRPr="00AF1DDE">
        <w:rPr>
          <w:rFonts w:ascii="Arial" w:hAnsi="Arial" w:cs="Arial"/>
          <w:b/>
          <w:bCs/>
          <w:iCs/>
          <w:sz w:val="20"/>
          <w:szCs w:val="20"/>
        </w:rPr>
        <w:t>nač</w:t>
      </w:r>
      <w:proofErr w:type="spellEnd"/>
      <w:r w:rsidRPr="00AF1DDE">
        <w:rPr>
          <w:rFonts w:ascii="Arial" w:hAnsi="Arial" w:cs="Arial"/>
          <w:b/>
          <w:bCs/>
          <w:iCs/>
          <w:sz w:val="20"/>
          <w:szCs w:val="20"/>
        </w:rPr>
        <w:t>.</w:t>
      </w:r>
      <w:r>
        <w:rPr>
          <w:rFonts w:ascii="Arial" w:hAnsi="Arial" w:cs="Arial"/>
          <w:b/>
          <w:bCs/>
          <w:iCs/>
          <w:sz w:val="20"/>
          <w:szCs w:val="20"/>
        </w:rPr>
        <w:t xml:space="preserve"> </w:t>
      </w:r>
      <w:r w:rsidRPr="00AF1DDE">
        <w:rPr>
          <w:rFonts w:ascii="Arial" w:hAnsi="Arial" w:cs="Arial"/>
          <w:b/>
          <w:bCs/>
          <w:iCs/>
          <w:sz w:val="20"/>
          <w:szCs w:val="20"/>
        </w:rPr>
        <w:t>SŽ-PV-0311-30</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AF1DDE" w:rsidRPr="000D7C9C" w14:paraId="68A3EEAA"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4B5A5DDE" w14:textId="77777777" w:rsidR="00AF1DDE" w:rsidRPr="009065C2" w:rsidRDefault="00AF1DDE" w:rsidP="005D6B68">
            <w:pPr>
              <w:widowControl w:val="0"/>
              <w:suppressAutoHyphens/>
              <w:jc w:val="center"/>
              <w:rPr>
                <w:rFonts w:ascii="Arial" w:eastAsia="Arial Unicode MS" w:hAnsi="Arial" w:cs="Arial"/>
                <w:b/>
                <w:kern w:val="2"/>
                <w:sz w:val="20"/>
                <w:szCs w:val="20"/>
                <w:lang w:eastAsia="en-US"/>
              </w:rPr>
            </w:pPr>
          </w:p>
          <w:p w14:paraId="64CFE52A" w14:textId="77777777" w:rsidR="00AF1DDE" w:rsidRPr="009065C2" w:rsidRDefault="00AF1DDE"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16975C18"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47B4C468"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7CDFB2C1"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2CD98250"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2F68F5A1"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AF1DDE" w:rsidRPr="000D7C9C" w14:paraId="61FBF958"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7407CD0A" w14:textId="77777777" w:rsidR="00AF1DDE" w:rsidRPr="009065C2" w:rsidRDefault="00AF1DDE"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6A51FE4D" w14:textId="77777777" w:rsidR="00AF1DDE" w:rsidRPr="009065C2" w:rsidRDefault="00AF1DDE"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6695D1F9"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1CA51CEB" w14:textId="77777777" w:rsidR="00AF1DDE" w:rsidRPr="009065C2" w:rsidRDefault="00AF1DDE"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05532696" w14:textId="77777777" w:rsidR="00AF1DDE" w:rsidRPr="009065C2" w:rsidRDefault="00AF1DDE" w:rsidP="005D6B68">
            <w:pPr>
              <w:widowControl w:val="0"/>
              <w:suppressAutoHyphens/>
              <w:jc w:val="center"/>
              <w:rPr>
                <w:rFonts w:ascii="Arial" w:eastAsia="Arial Unicode MS" w:hAnsi="Arial" w:cs="Arial"/>
                <w:b/>
                <w:kern w:val="1"/>
                <w:sz w:val="20"/>
                <w:szCs w:val="20"/>
                <w:lang w:eastAsia="en-US"/>
              </w:rPr>
            </w:pPr>
          </w:p>
        </w:tc>
      </w:tr>
      <w:tr w:rsidR="00217B59" w:rsidRPr="000D7C9C" w14:paraId="2E29DE0F" w14:textId="77777777" w:rsidTr="00C74E2B">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1A998F4B" w14:textId="1A3E7131" w:rsidR="00217B59" w:rsidRPr="00C74E2B" w:rsidRDefault="00217B59" w:rsidP="00C74E2B">
            <w:pPr>
              <w:widowControl w:val="0"/>
              <w:suppressAutoHyphens/>
              <w:jc w:val="center"/>
              <w:rPr>
                <w:rFonts w:ascii="Arial" w:eastAsia="Arial Unicode MS" w:hAnsi="Arial" w:cs="Arial"/>
                <w:kern w:val="1"/>
                <w:sz w:val="20"/>
                <w:szCs w:val="20"/>
                <w:lang w:eastAsia="en-US"/>
              </w:rPr>
            </w:pPr>
            <w:proofErr w:type="spellStart"/>
            <w:r w:rsidRPr="00C74E2B">
              <w:rPr>
                <w:rFonts w:ascii="Arial" w:eastAsia="Arial Unicode MS" w:hAnsi="Arial" w:cs="Arial"/>
                <w:kern w:val="2"/>
                <w:sz w:val="20"/>
                <w:szCs w:val="20"/>
                <w:lang w:eastAsia="en-US"/>
              </w:rPr>
              <w:t>Monoblok</w:t>
            </w:r>
            <w:proofErr w:type="spellEnd"/>
            <w:r w:rsidRPr="00C74E2B">
              <w:rPr>
                <w:rFonts w:ascii="Arial" w:eastAsia="Arial Unicode MS" w:hAnsi="Arial" w:cs="Arial"/>
                <w:kern w:val="2"/>
                <w:sz w:val="20"/>
                <w:szCs w:val="20"/>
                <w:lang w:eastAsia="en-US"/>
              </w:rPr>
              <w:t xml:space="preserve"> kolo za DMG 713</w:t>
            </w:r>
          </w:p>
        </w:tc>
        <w:tc>
          <w:tcPr>
            <w:tcW w:w="1628" w:type="dxa"/>
            <w:tcBorders>
              <w:top w:val="single" w:sz="4" w:space="0" w:color="auto"/>
              <w:left w:val="single" w:sz="4" w:space="0" w:color="auto"/>
              <w:bottom w:val="single" w:sz="4" w:space="0" w:color="auto"/>
              <w:right w:val="single" w:sz="4" w:space="0" w:color="auto"/>
            </w:tcBorders>
            <w:vAlign w:val="center"/>
          </w:tcPr>
          <w:p w14:paraId="101B006C" w14:textId="04C4A5E0" w:rsidR="00217B59" w:rsidRPr="00C74E2B" w:rsidRDefault="00C74E2B" w:rsidP="00C74E2B">
            <w:pPr>
              <w:widowControl w:val="0"/>
              <w:suppressAutoHyphens/>
              <w:jc w:val="center"/>
              <w:rPr>
                <w:rFonts w:ascii="Arial" w:eastAsia="Arial Unicode MS" w:hAnsi="Arial" w:cs="Arial"/>
                <w:kern w:val="1"/>
                <w:sz w:val="20"/>
                <w:szCs w:val="20"/>
                <w:lang w:eastAsia="en-US"/>
              </w:rPr>
            </w:pPr>
            <w:r>
              <w:rPr>
                <w:rFonts w:ascii="Arial" w:eastAsia="Arial Unicode MS" w:hAnsi="Arial" w:cs="Arial"/>
                <w:kern w:val="2"/>
                <w:sz w:val="20"/>
                <w:szCs w:val="20"/>
                <w:lang w:eastAsia="en-US"/>
              </w:rPr>
              <w:t>fi</w:t>
            </w:r>
            <w:r w:rsidR="00217B59" w:rsidRPr="00C74E2B">
              <w:rPr>
                <w:rFonts w:ascii="Arial" w:eastAsia="Arial Unicode MS" w:hAnsi="Arial" w:cs="Arial"/>
                <w:kern w:val="2"/>
                <w:sz w:val="20"/>
                <w:szCs w:val="20"/>
                <w:lang w:eastAsia="en-US"/>
              </w:rPr>
              <w:t xml:space="preserve"> 770 mm</w:t>
            </w:r>
          </w:p>
        </w:tc>
        <w:tc>
          <w:tcPr>
            <w:tcW w:w="1628" w:type="dxa"/>
            <w:tcBorders>
              <w:top w:val="single" w:sz="4" w:space="0" w:color="auto"/>
              <w:left w:val="single" w:sz="4" w:space="0" w:color="auto"/>
              <w:bottom w:val="single" w:sz="4" w:space="0" w:color="auto"/>
              <w:right w:val="single" w:sz="4" w:space="0" w:color="auto"/>
            </w:tcBorders>
            <w:vAlign w:val="center"/>
          </w:tcPr>
          <w:p w14:paraId="76EBF058" w14:textId="60417E23" w:rsidR="00217B59" w:rsidRPr="00C74E2B" w:rsidRDefault="00217B59" w:rsidP="00C74E2B">
            <w:pPr>
              <w:widowControl w:val="0"/>
              <w:suppressAutoHyphens/>
              <w:jc w:val="center"/>
              <w:rPr>
                <w:rFonts w:ascii="Arial" w:eastAsia="Arial Unicode MS" w:hAnsi="Arial" w:cs="Arial"/>
                <w:kern w:val="1"/>
                <w:sz w:val="20"/>
                <w:szCs w:val="20"/>
                <w:lang w:eastAsia="en-US"/>
              </w:rPr>
            </w:pPr>
            <w:r w:rsidRPr="00C74E2B">
              <w:rPr>
                <w:rFonts w:ascii="Arial" w:eastAsia="Arial Unicode MS" w:hAnsi="Arial" w:cs="Arial"/>
                <w:kern w:val="2"/>
                <w:sz w:val="20"/>
                <w:szCs w:val="20"/>
                <w:lang w:eastAsia="en-US"/>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54705A40" w14:textId="0DB8D4A6" w:rsidR="00217B59" w:rsidRPr="00C74E2B" w:rsidRDefault="00217B59" w:rsidP="00C74E2B">
            <w:pPr>
              <w:widowControl w:val="0"/>
              <w:suppressAutoHyphens/>
              <w:jc w:val="center"/>
              <w:rPr>
                <w:rFonts w:ascii="Arial" w:eastAsia="Arial Unicode MS" w:hAnsi="Arial" w:cs="Arial"/>
                <w:kern w:val="1"/>
                <w:sz w:val="20"/>
                <w:szCs w:val="20"/>
                <w:lang w:eastAsia="en-US"/>
              </w:rPr>
            </w:pPr>
            <w:r w:rsidRPr="00C74E2B">
              <w:rPr>
                <w:rFonts w:ascii="Arial" w:eastAsia="Arial Unicode MS" w:hAnsi="Arial" w:cs="Arial"/>
                <w:kern w:val="2"/>
                <w:sz w:val="20"/>
                <w:szCs w:val="20"/>
                <w:lang w:eastAsia="en-US"/>
              </w:rPr>
              <w:t>ER8</w:t>
            </w:r>
          </w:p>
        </w:tc>
        <w:tc>
          <w:tcPr>
            <w:tcW w:w="2626" w:type="dxa"/>
            <w:tcBorders>
              <w:top w:val="single" w:sz="4" w:space="0" w:color="auto"/>
              <w:left w:val="single" w:sz="4" w:space="0" w:color="auto"/>
              <w:bottom w:val="single" w:sz="4" w:space="0" w:color="auto"/>
              <w:right w:val="single" w:sz="4" w:space="0" w:color="auto"/>
            </w:tcBorders>
            <w:vAlign w:val="center"/>
          </w:tcPr>
          <w:p w14:paraId="754333DF" w14:textId="06C29A55" w:rsidR="00217B59" w:rsidRPr="00C74E2B" w:rsidRDefault="00217B59" w:rsidP="00C74E2B">
            <w:pPr>
              <w:widowControl w:val="0"/>
              <w:suppressAutoHyphens/>
              <w:jc w:val="center"/>
              <w:rPr>
                <w:rFonts w:ascii="Arial" w:eastAsia="Arial Unicode MS" w:hAnsi="Arial" w:cs="Arial"/>
                <w:kern w:val="1"/>
                <w:sz w:val="20"/>
                <w:szCs w:val="20"/>
                <w:lang w:eastAsia="en-US"/>
              </w:rPr>
            </w:pPr>
            <w:r w:rsidRPr="00C74E2B">
              <w:rPr>
                <w:rFonts w:ascii="Arial" w:eastAsia="Arial Unicode MS" w:hAnsi="Arial" w:cs="Arial"/>
                <w:kern w:val="2"/>
                <w:sz w:val="20"/>
                <w:szCs w:val="20"/>
                <w:lang w:eastAsia="en-US"/>
              </w:rPr>
              <w:t>SŽ-PV-0311-30</w:t>
            </w:r>
          </w:p>
        </w:tc>
      </w:tr>
    </w:tbl>
    <w:p w14:paraId="29F6CEDF" w14:textId="7C6AFE99" w:rsidR="009C5499" w:rsidRPr="00D9746D" w:rsidRDefault="009C5499" w:rsidP="008E6B3F">
      <w:pPr>
        <w:widowControl w:val="0"/>
        <w:suppressAutoHyphens/>
        <w:contextualSpacing/>
        <w:jc w:val="both"/>
        <w:rPr>
          <w:rFonts w:ascii="Arial" w:hAnsi="Arial" w:cs="Arial"/>
          <w:b/>
          <w:bCs/>
          <w:iCs/>
          <w:sz w:val="20"/>
          <w:szCs w:val="20"/>
        </w:rPr>
      </w:pPr>
    </w:p>
    <w:p w14:paraId="3E22C39D" w14:textId="77777777" w:rsidR="005D6B68" w:rsidRPr="005D6B68" w:rsidRDefault="005D6B68" w:rsidP="005D6B68">
      <w:pPr>
        <w:widowControl w:val="0"/>
        <w:suppressAutoHyphens/>
        <w:rPr>
          <w:rFonts w:ascii="Arial" w:eastAsia="Arial Unicode MS" w:hAnsi="Arial" w:cs="Arial"/>
          <w:b/>
          <w:kern w:val="2"/>
          <w:sz w:val="20"/>
          <w:szCs w:val="20"/>
          <w:lang w:eastAsia="en-US"/>
        </w:rPr>
      </w:pPr>
      <w:bookmarkStart w:id="70" w:name="_Hlk121812752"/>
      <w:r w:rsidRPr="005D6B68">
        <w:rPr>
          <w:rFonts w:ascii="Arial" w:eastAsia="Arial Unicode MS" w:hAnsi="Arial" w:cs="Arial"/>
          <w:b/>
          <w:kern w:val="2"/>
          <w:sz w:val="20"/>
          <w:szCs w:val="20"/>
          <w:lang w:eastAsia="en-US"/>
        </w:rPr>
        <w:t>DODATNE ZAHTEVE K SIST EN 13262:2020</w:t>
      </w:r>
    </w:p>
    <w:bookmarkEnd w:id="70"/>
    <w:p w14:paraId="56B740E7"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4F41BE6D"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V kolikor v teh tehničnih zahtevah niso navedena posebna določila, potem veljajo tehnične zahteve skladno s predpisom EN 13262:2020, ki so predmet teh tehničnih zahtev, v kategorijo 2.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se bodo izdelala in prevzemala po EN 13262:2020.</w:t>
      </w:r>
    </w:p>
    <w:p w14:paraId="283333A4"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4F50DE76"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4.1</w:t>
      </w:r>
    </w:p>
    <w:p w14:paraId="6C73446F"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morajo biti izdelana iz jekla kvalitete ER8, skladno z načrtom SŽ-PV-0311-30.</w:t>
      </w:r>
    </w:p>
    <w:p w14:paraId="1D1541EC"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538ECE47"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4.2.</w:t>
      </w:r>
    </w:p>
    <w:p w14:paraId="288C67F0"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morajo biti pri prevzemu termično obdelana s poboljšanim kolesnim vencem. Natezna trdnost za ER8 mora biti v mejah  za venec </w:t>
      </w:r>
      <w:proofErr w:type="spellStart"/>
      <w:r w:rsidRPr="005D6B68">
        <w:rPr>
          <w:rFonts w:ascii="Arial" w:eastAsia="Arial Unicode MS" w:hAnsi="Arial" w:cs="Arial"/>
          <w:kern w:val="2"/>
          <w:sz w:val="20"/>
          <w:szCs w:val="20"/>
          <w:lang w:eastAsia="en-US"/>
        </w:rPr>
        <w:t>Rm</w:t>
      </w:r>
      <w:proofErr w:type="spellEnd"/>
      <w:r w:rsidRPr="005D6B68">
        <w:rPr>
          <w:rFonts w:ascii="Arial" w:eastAsia="Arial Unicode MS" w:hAnsi="Arial" w:cs="Arial"/>
          <w:kern w:val="2"/>
          <w:sz w:val="20"/>
          <w:szCs w:val="20"/>
          <w:lang w:eastAsia="en-US"/>
        </w:rPr>
        <w:t xml:space="preserve">= 860 do 980 N/mm². Najmanjša razlika med </w:t>
      </w:r>
      <w:proofErr w:type="spellStart"/>
      <w:r w:rsidRPr="005D6B68">
        <w:rPr>
          <w:rFonts w:ascii="Arial" w:eastAsia="Arial Unicode MS" w:hAnsi="Arial" w:cs="Arial"/>
          <w:kern w:val="2"/>
          <w:sz w:val="20"/>
          <w:szCs w:val="20"/>
          <w:lang w:eastAsia="en-US"/>
        </w:rPr>
        <w:t>Rm</w:t>
      </w:r>
      <w:proofErr w:type="spellEnd"/>
      <w:r w:rsidRPr="005D6B68">
        <w:rPr>
          <w:rFonts w:ascii="Arial" w:eastAsia="Arial Unicode MS" w:hAnsi="Arial" w:cs="Arial"/>
          <w:kern w:val="2"/>
          <w:sz w:val="20"/>
          <w:szCs w:val="20"/>
          <w:lang w:eastAsia="en-US"/>
        </w:rPr>
        <w:t xml:space="preserve"> venca in </w:t>
      </w:r>
      <w:proofErr w:type="spellStart"/>
      <w:r w:rsidRPr="005D6B68">
        <w:rPr>
          <w:rFonts w:ascii="Arial" w:eastAsia="Arial Unicode MS" w:hAnsi="Arial" w:cs="Arial"/>
          <w:kern w:val="2"/>
          <w:sz w:val="20"/>
          <w:szCs w:val="20"/>
          <w:lang w:eastAsia="en-US"/>
        </w:rPr>
        <w:t>Rm</w:t>
      </w:r>
      <w:proofErr w:type="spellEnd"/>
      <w:r w:rsidRPr="005D6B68">
        <w:rPr>
          <w:rFonts w:ascii="Arial" w:eastAsia="Arial Unicode MS" w:hAnsi="Arial" w:cs="Arial"/>
          <w:kern w:val="2"/>
          <w:sz w:val="20"/>
          <w:szCs w:val="20"/>
          <w:lang w:eastAsia="en-US"/>
        </w:rPr>
        <w:t xml:space="preserve"> </w:t>
      </w:r>
      <w:proofErr w:type="spellStart"/>
      <w:r w:rsidRPr="005D6B68">
        <w:rPr>
          <w:rFonts w:ascii="Arial" w:eastAsia="Arial Unicode MS" w:hAnsi="Arial" w:cs="Arial"/>
          <w:kern w:val="2"/>
          <w:sz w:val="20"/>
          <w:szCs w:val="20"/>
          <w:lang w:eastAsia="en-US"/>
        </w:rPr>
        <w:t>stojine</w:t>
      </w:r>
      <w:proofErr w:type="spellEnd"/>
      <w:r w:rsidRPr="005D6B68">
        <w:rPr>
          <w:rFonts w:ascii="Arial" w:eastAsia="Arial Unicode MS" w:hAnsi="Arial" w:cs="Arial"/>
          <w:kern w:val="2"/>
          <w:sz w:val="20"/>
          <w:szCs w:val="20"/>
          <w:lang w:eastAsia="en-US"/>
        </w:rPr>
        <w:t xml:space="preserve"> mora skladno z EN 13262 odgovarjati vrednosti 120 N/ mm</w:t>
      </w:r>
      <w:r w:rsidRPr="005D6B68">
        <w:rPr>
          <w:rFonts w:ascii="Arial" w:eastAsia="Arial Unicode MS" w:hAnsi="Arial" w:cs="Arial"/>
          <w:kern w:val="2"/>
          <w:sz w:val="20"/>
          <w:szCs w:val="20"/>
          <w:vertAlign w:val="superscript"/>
          <w:lang w:eastAsia="en-US"/>
        </w:rPr>
        <w:t>2</w:t>
      </w:r>
      <w:r w:rsidRPr="005D6B68">
        <w:rPr>
          <w:rFonts w:ascii="Arial" w:eastAsia="Arial Unicode MS" w:hAnsi="Arial" w:cs="Arial"/>
          <w:kern w:val="2"/>
          <w:sz w:val="20"/>
          <w:szCs w:val="20"/>
          <w:lang w:eastAsia="en-US"/>
        </w:rPr>
        <w:t>. Preizkus na nateg po EN 6892-1:2016.</w:t>
      </w:r>
    </w:p>
    <w:p w14:paraId="2D7C3C7A" w14:textId="0AC33F7A" w:rsidR="005D6B68" w:rsidRDefault="005D6B68" w:rsidP="005D6B68">
      <w:pPr>
        <w:widowControl w:val="0"/>
        <w:suppressAutoHyphens/>
        <w:jc w:val="both"/>
        <w:rPr>
          <w:rFonts w:ascii="Arial" w:eastAsia="Arial Unicode MS" w:hAnsi="Arial" w:cs="Arial"/>
          <w:kern w:val="2"/>
          <w:sz w:val="20"/>
          <w:szCs w:val="20"/>
          <w:lang w:eastAsia="en-US"/>
        </w:rPr>
      </w:pPr>
    </w:p>
    <w:p w14:paraId="7F66EB61"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1228E971"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4.4.2.</w:t>
      </w:r>
    </w:p>
    <w:p w14:paraId="469054B7"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Velja z naslednjimi dodatki:</w:t>
      </w:r>
    </w:p>
    <w:p w14:paraId="2A0EC0F5"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ultrazvočni preskus se mora izvajati skladno z določili točke 4.4.2.2.1 predpisa EN 13262:2020 za kolesa kategorije 2.</w:t>
      </w:r>
    </w:p>
    <w:p w14:paraId="130D2DA1"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 pri tem je največja velikost napake do </w:t>
      </w:r>
      <w:smartTag w:uri="urn:schemas-microsoft-com:office:smarttags" w:element="metricconverter">
        <w:smartTagPr>
          <w:attr w:name="ProductID" w:val="2 mm"/>
        </w:smartTagPr>
        <w:r w:rsidRPr="005D6B68">
          <w:rPr>
            <w:rFonts w:ascii="Arial" w:eastAsia="Arial Unicode MS" w:hAnsi="Arial" w:cs="Arial"/>
            <w:kern w:val="2"/>
            <w:sz w:val="20"/>
            <w:szCs w:val="20"/>
            <w:lang w:eastAsia="en-US"/>
          </w:rPr>
          <w:t>2 mm</w:t>
        </w:r>
      </w:smartTag>
      <w:r w:rsidRPr="005D6B68">
        <w:rPr>
          <w:rFonts w:ascii="Arial" w:eastAsia="Arial Unicode MS" w:hAnsi="Arial" w:cs="Arial"/>
          <w:kern w:val="2"/>
          <w:sz w:val="20"/>
          <w:szCs w:val="20"/>
          <w:lang w:eastAsia="en-US"/>
        </w:rPr>
        <w:t>.</w:t>
      </w:r>
    </w:p>
    <w:p w14:paraId="7B9C3CEC"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33DA15DB"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4.7.</w:t>
      </w:r>
    </w:p>
    <w:p w14:paraId="50855098"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morajo biti pri prevzemu končno obdelana. Skladno s predpisom EN 13262:2020 spadajo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ki so predmet teh tehničnih zahtev v kategorijo 2.</w:t>
      </w:r>
    </w:p>
    <w:p w14:paraId="2571AF7C"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Dimenzije in stanje površine morajo biti v skladu z načrti opredeljenimi pri posameznem sklopu ter skladni s Tabelo 9.</w:t>
      </w:r>
    </w:p>
    <w:p w14:paraId="156600D7"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Površine, ki ostanejo neobdelane, morajo biti očiščene s peskanjem in morajo gladko prehajati v strojno obdelana mesta.</w:t>
      </w:r>
    </w:p>
    <w:p w14:paraId="053AF4F3"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41D3D4A3"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4.8</w:t>
      </w:r>
    </w:p>
    <w:p w14:paraId="76913A31"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Obdelana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morajo biti uravnotežena skladno s Tabelo 11. in označena po točki 4.10. Maksimalna neuravnoteženost je 50 </w:t>
      </w:r>
      <w:proofErr w:type="spellStart"/>
      <w:r w:rsidRPr="005D6B68">
        <w:rPr>
          <w:rFonts w:ascii="Arial" w:eastAsia="Arial Unicode MS" w:hAnsi="Arial" w:cs="Arial"/>
          <w:kern w:val="2"/>
          <w:sz w:val="20"/>
          <w:szCs w:val="20"/>
          <w:lang w:eastAsia="en-US"/>
        </w:rPr>
        <w:t>gm</w:t>
      </w:r>
      <w:proofErr w:type="spellEnd"/>
      <w:r w:rsidRPr="005D6B68">
        <w:rPr>
          <w:rFonts w:ascii="Arial" w:eastAsia="Arial Unicode MS" w:hAnsi="Arial" w:cs="Arial"/>
          <w:kern w:val="2"/>
          <w:sz w:val="20"/>
          <w:szCs w:val="20"/>
          <w:lang w:eastAsia="en-US"/>
        </w:rPr>
        <w:t xml:space="preserve"> (E1). (Pazi! Na risbi je označena 62 </w:t>
      </w:r>
      <w:proofErr w:type="spellStart"/>
      <w:r w:rsidRPr="005D6B68">
        <w:rPr>
          <w:rFonts w:ascii="Arial" w:eastAsia="Arial Unicode MS" w:hAnsi="Arial" w:cs="Arial"/>
          <w:kern w:val="2"/>
          <w:sz w:val="20"/>
          <w:szCs w:val="20"/>
          <w:lang w:eastAsia="en-US"/>
        </w:rPr>
        <w:t>gm</w:t>
      </w:r>
      <w:proofErr w:type="spellEnd"/>
      <w:r w:rsidRPr="005D6B68">
        <w:rPr>
          <w:rFonts w:ascii="Arial" w:eastAsia="Arial Unicode MS" w:hAnsi="Arial" w:cs="Arial"/>
          <w:kern w:val="2"/>
          <w:sz w:val="20"/>
          <w:szCs w:val="20"/>
          <w:lang w:eastAsia="en-US"/>
        </w:rPr>
        <w:t xml:space="preserve">, vendar mi zahtevamo 50 </w:t>
      </w:r>
      <w:proofErr w:type="spellStart"/>
      <w:r w:rsidRPr="005D6B68">
        <w:rPr>
          <w:rFonts w:ascii="Arial" w:eastAsia="Arial Unicode MS" w:hAnsi="Arial" w:cs="Arial"/>
          <w:kern w:val="2"/>
          <w:sz w:val="20"/>
          <w:szCs w:val="20"/>
          <w:lang w:eastAsia="en-US"/>
        </w:rPr>
        <w:t>gm</w:t>
      </w:r>
      <w:proofErr w:type="spellEnd"/>
      <w:r w:rsidRPr="005D6B68">
        <w:rPr>
          <w:rFonts w:ascii="Arial" w:eastAsia="Arial Unicode MS" w:hAnsi="Arial" w:cs="Arial"/>
          <w:kern w:val="2"/>
          <w:sz w:val="20"/>
          <w:szCs w:val="20"/>
          <w:lang w:eastAsia="en-US"/>
        </w:rPr>
        <w:t>)!</w:t>
      </w:r>
    </w:p>
    <w:p w14:paraId="3C7266DB"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0BE0BF8C"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4.10</w:t>
      </w:r>
    </w:p>
    <w:p w14:paraId="4821051F"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 xml:space="preserve">Zaporedne številke </w:t>
      </w:r>
      <w:proofErr w:type="spellStart"/>
      <w:r w:rsidRPr="005D6B68">
        <w:rPr>
          <w:rFonts w:ascii="Arial" w:hAnsi="Arial" w:cs="Arial"/>
          <w:sz w:val="20"/>
          <w:szCs w:val="20"/>
        </w:rPr>
        <w:t>monoblok</w:t>
      </w:r>
      <w:proofErr w:type="spellEnd"/>
      <w:r w:rsidRPr="005D6B68">
        <w:rPr>
          <w:rFonts w:ascii="Arial" w:hAnsi="Arial" w:cs="Arial"/>
          <w:sz w:val="20"/>
          <w:szCs w:val="20"/>
        </w:rPr>
        <w:t xml:space="preserve"> koles v šarži se začnejo z </w:t>
      </w:r>
      <w:smartTag w:uri="urn:schemas-microsoft-com:office:smarttags" w:element="metricconverter">
        <w:smartTagPr>
          <w:attr w:name="ProductID" w:val="1 in"/>
        </w:smartTagPr>
        <w:r w:rsidRPr="005D6B68">
          <w:rPr>
            <w:rFonts w:ascii="Arial" w:hAnsi="Arial" w:cs="Arial"/>
            <w:sz w:val="20"/>
            <w:szCs w:val="20"/>
          </w:rPr>
          <w:t>1 in</w:t>
        </w:r>
      </w:smartTag>
      <w:r w:rsidRPr="005D6B68">
        <w:rPr>
          <w:rFonts w:ascii="Arial" w:hAnsi="Arial" w:cs="Arial"/>
          <w:sz w:val="20"/>
          <w:szCs w:val="20"/>
        </w:rPr>
        <w:t xml:space="preserve"> končajo s številko kosov v vsaki šarži. </w:t>
      </w:r>
      <w:proofErr w:type="spellStart"/>
      <w:r w:rsidRPr="005D6B68">
        <w:rPr>
          <w:rFonts w:ascii="Arial" w:hAnsi="Arial" w:cs="Arial"/>
          <w:sz w:val="20"/>
          <w:szCs w:val="20"/>
        </w:rPr>
        <w:t>Monoblok</w:t>
      </w:r>
      <w:proofErr w:type="spellEnd"/>
      <w:r w:rsidRPr="005D6B68">
        <w:rPr>
          <w:rFonts w:ascii="Arial" w:hAnsi="Arial" w:cs="Arial"/>
          <w:sz w:val="20"/>
          <w:szCs w:val="20"/>
        </w:rPr>
        <w:t xml:space="preserve"> kolesa z drugačnimi številkami se ne prevzemajo. Položaj oznak in način označevanja mora biti skladen s točko 4.10.</w:t>
      </w:r>
    </w:p>
    <w:p w14:paraId="35CE56FF"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47EC3B38"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Proizvodnja in litje jekla</w:t>
      </w:r>
    </w:p>
    <w:p w14:paraId="4CA8B13A"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 xml:space="preserve">Jeklo mora biti obvezno </w:t>
      </w:r>
      <w:proofErr w:type="spellStart"/>
      <w:r w:rsidRPr="005D6B68">
        <w:rPr>
          <w:rFonts w:ascii="Arial" w:hAnsi="Arial" w:cs="Arial"/>
          <w:sz w:val="20"/>
          <w:szCs w:val="20"/>
        </w:rPr>
        <w:t>odplinjeno</w:t>
      </w:r>
      <w:proofErr w:type="spellEnd"/>
      <w:r w:rsidRPr="005D6B68">
        <w:rPr>
          <w:rFonts w:ascii="Arial" w:hAnsi="Arial" w:cs="Arial"/>
          <w:sz w:val="20"/>
          <w:szCs w:val="20"/>
        </w:rPr>
        <w:t xml:space="preserve"> z uporabo vakuum postopka. V kokile (bloke) mora biti vlito s spodnje strani, tako da se dviguje. Dovoljena najvišja vsebnost vodika pri </w:t>
      </w:r>
      <w:proofErr w:type="spellStart"/>
      <w:r w:rsidRPr="005D6B68">
        <w:rPr>
          <w:rFonts w:ascii="Arial" w:hAnsi="Arial" w:cs="Arial"/>
          <w:sz w:val="20"/>
          <w:szCs w:val="20"/>
        </w:rPr>
        <w:t>šaržni</w:t>
      </w:r>
      <w:proofErr w:type="spellEnd"/>
      <w:r w:rsidRPr="005D6B68">
        <w:rPr>
          <w:rFonts w:ascii="Arial" w:hAnsi="Arial" w:cs="Arial"/>
          <w:sz w:val="20"/>
          <w:szCs w:val="20"/>
        </w:rPr>
        <w:t xml:space="preserve"> analizi je do 2,0 </w:t>
      </w:r>
      <w:proofErr w:type="spellStart"/>
      <w:r w:rsidRPr="005D6B68">
        <w:rPr>
          <w:rFonts w:ascii="Arial" w:hAnsi="Arial" w:cs="Arial"/>
          <w:sz w:val="20"/>
          <w:szCs w:val="20"/>
        </w:rPr>
        <w:t>ppm</w:t>
      </w:r>
      <w:proofErr w:type="spellEnd"/>
      <w:r w:rsidRPr="005D6B68">
        <w:rPr>
          <w:rFonts w:ascii="Arial" w:hAnsi="Arial" w:cs="Arial"/>
          <w:sz w:val="20"/>
          <w:szCs w:val="20"/>
        </w:rPr>
        <w:t>.</w:t>
      </w:r>
    </w:p>
    <w:p w14:paraId="7EA3EEC2"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720B8FDF"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Kontrola in preizkusi</w:t>
      </w:r>
    </w:p>
    <w:p w14:paraId="409B408B"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Vrste kontrol kakovosti in število kontrol mora biti skladno s tabelo E.1 predpisa EN 13262:2020.</w:t>
      </w:r>
    </w:p>
    <w:p w14:paraId="1F07E8F1"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0D80343B"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Pooblaščeni predstavnik naročnika kontrolira rezultate z preizkusom po metodi vzorca. Število kosov za kontrolo odredi pooblaščeni predstavnik naročnika.</w:t>
      </w:r>
    </w:p>
    <w:p w14:paraId="0A606446"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Proizvajalec mora pred prevzemom predstavniku naročnika predati eno kopijo vseh dokumentov iz katerih je razvidno, da izdelki odgovarjajo vsem zahtevam po EN 13262:2020.</w:t>
      </w:r>
    </w:p>
    <w:p w14:paraId="2EF384AF"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4F35EA57"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Kemijska analiza</w:t>
      </w:r>
    </w:p>
    <w:p w14:paraId="626BF15B"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Kemijska analiza se mora opraviti iz končanega proizvoda. Poleg rezultatov analiza izbranega odkovka se morajo v atestu navesti tudi analize proizvajalca jekla.</w:t>
      </w:r>
    </w:p>
    <w:p w14:paraId="62172385"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2CBAA200"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4.2.5.</w:t>
      </w:r>
    </w:p>
    <w:p w14:paraId="0EE59712"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 xml:space="preserve">Preizkusa žilavosti </w:t>
      </w:r>
      <w:proofErr w:type="spellStart"/>
      <w:r w:rsidRPr="005D6B68">
        <w:rPr>
          <w:rFonts w:ascii="Arial" w:hAnsi="Arial" w:cs="Arial"/>
          <w:sz w:val="20"/>
          <w:szCs w:val="20"/>
        </w:rPr>
        <w:t>Kq</w:t>
      </w:r>
      <w:proofErr w:type="spellEnd"/>
      <w:r w:rsidRPr="005D6B68">
        <w:rPr>
          <w:rFonts w:ascii="Arial" w:hAnsi="Arial" w:cs="Arial"/>
          <w:sz w:val="20"/>
          <w:szCs w:val="20"/>
        </w:rPr>
        <w:t xml:space="preserve"> se ne zahteva, razen pri </w:t>
      </w:r>
      <w:proofErr w:type="spellStart"/>
      <w:r w:rsidRPr="005D6B68">
        <w:rPr>
          <w:rFonts w:ascii="Arial" w:hAnsi="Arial" w:cs="Arial"/>
          <w:sz w:val="20"/>
          <w:szCs w:val="20"/>
        </w:rPr>
        <w:t>avditu</w:t>
      </w:r>
      <w:proofErr w:type="spellEnd"/>
      <w:r w:rsidRPr="005D6B68">
        <w:rPr>
          <w:rFonts w:ascii="Arial" w:hAnsi="Arial" w:cs="Arial"/>
          <w:sz w:val="20"/>
          <w:szCs w:val="20"/>
        </w:rPr>
        <w:t xml:space="preserve"> novega proizvajalca.</w:t>
      </w:r>
    </w:p>
    <w:p w14:paraId="18E14271"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14BEA5AC"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Postopki v primeru odstopanja</w:t>
      </w:r>
    </w:p>
    <w:p w14:paraId="70E668EF"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V primeru, da je pri zgoraj opisanih kontrolah in preizkusih prišlo do odstopanja od predpisanih in zahtevanih vrednosti, se postopek ponovi na </w:t>
      </w:r>
      <w:r w:rsidRPr="005D6B68">
        <w:rPr>
          <w:rFonts w:ascii="Arial" w:eastAsia="Arial Unicode MS" w:hAnsi="Arial" w:cs="Arial"/>
          <w:color w:val="000000"/>
          <w:kern w:val="2"/>
          <w:sz w:val="20"/>
          <w:szCs w:val="20"/>
          <w:lang w:eastAsia="en-US"/>
        </w:rPr>
        <w:t xml:space="preserve">dvakratnem številu vzorca iz istega </w:t>
      </w:r>
      <w:proofErr w:type="spellStart"/>
      <w:r w:rsidRPr="005D6B68">
        <w:rPr>
          <w:rFonts w:ascii="Arial" w:eastAsia="Arial Unicode MS" w:hAnsi="Arial" w:cs="Arial"/>
          <w:color w:val="000000"/>
          <w:kern w:val="2"/>
          <w:sz w:val="20"/>
          <w:szCs w:val="20"/>
          <w:lang w:eastAsia="en-US"/>
        </w:rPr>
        <w:t>monobloka</w:t>
      </w:r>
      <w:proofErr w:type="spellEnd"/>
      <w:r w:rsidRPr="005D6B68">
        <w:rPr>
          <w:rFonts w:ascii="Arial" w:eastAsia="Arial Unicode MS" w:hAnsi="Arial" w:cs="Arial"/>
          <w:color w:val="000000"/>
          <w:kern w:val="2"/>
          <w:sz w:val="20"/>
          <w:szCs w:val="20"/>
          <w:lang w:eastAsia="en-US"/>
        </w:rPr>
        <w:t xml:space="preserve"> ali dveh drugih </w:t>
      </w:r>
      <w:proofErr w:type="spellStart"/>
      <w:r w:rsidRPr="005D6B68">
        <w:rPr>
          <w:rFonts w:ascii="Arial" w:eastAsia="Arial Unicode MS" w:hAnsi="Arial" w:cs="Arial"/>
          <w:color w:val="000000"/>
          <w:kern w:val="2"/>
          <w:sz w:val="20"/>
          <w:szCs w:val="20"/>
          <w:lang w:eastAsia="en-US"/>
        </w:rPr>
        <w:t>monoblokov</w:t>
      </w:r>
      <w:proofErr w:type="spellEnd"/>
      <w:r w:rsidRPr="005D6B68">
        <w:rPr>
          <w:rFonts w:ascii="Arial" w:eastAsia="Arial Unicode MS" w:hAnsi="Arial" w:cs="Arial"/>
          <w:color w:val="0000FF"/>
          <w:kern w:val="2"/>
          <w:sz w:val="20"/>
          <w:szCs w:val="20"/>
          <w:lang w:eastAsia="en-US"/>
        </w:rPr>
        <w:t xml:space="preserve"> </w:t>
      </w:r>
      <w:r w:rsidRPr="005D6B68">
        <w:rPr>
          <w:rFonts w:ascii="Arial" w:eastAsia="Arial Unicode MS" w:hAnsi="Arial" w:cs="Arial"/>
          <w:kern w:val="2"/>
          <w:sz w:val="20"/>
          <w:szCs w:val="20"/>
          <w:lang w:eastAsia="en-US"/>
        </w:rPr>
        <w:t>iz iste šarže. Šarža se prevzame če rezultati ponovljenega preizkušanja odgovarjajo vsem zahtevam predpisa EN 13262:2020.</w:t>
      </w:r>
    </w:p>
    <w:p w14:paraId="52549488"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11D2FB0D"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Zaščita proti koroziji in proti mehanskim poškodbam</w:t>
      </w:r>
    </w:p>
    <w:p w14:paraId="65F5ECCC"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Površine morajo biti protikorozijsko zaščitene, vendar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kolo ne sme biti pobarvano. Garancija zaščite proti koroziji mora biti minimalno 6 mesecev.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kolesa morajo biti transportirana v kovinski embalaži, ki omogoča skladiščenje le-teh v več nivojih. Slika 1. prikazuje enega  izmed načinov pakiranja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 v kovinsko embalažo, ki omogoča skladiščenje le-teh v več nivojih!! Embalaža je last proizvajalca in se na stroške proizvajalca </w:t>
      </w:r>
      <w:r w:rsidRPr="005D6B68">
        <w:rPr>
          <w:rFonts w:ascii="Arial" w:eastAsia="Arial Unicode MS" w:hAnsi="Arial" w:cs="Arial"/>
          <w:kern w:val="2"/>
          <w:sz w:val="20"/>
          <w:szCs w:val="20"/>
          <w:lang w:eastAsia="en-US"/>
        </w:rPr>
        <w:lastRenderedPageBreak/>
        <w:t>vrača!</w:t>
      </w:r>
    </w:p>
    <w:p w14:paraId="268A4E77"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22F0E47A"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Garancija</w:t>
      </w:r>
    </w:p>
    <w:p w14:paraId="0E79ED79"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kern w:val="2"/>
          <w:sz w:val="20"/>
          <w:szCs w:val="20"/>
          <w:lang w:eastAsia="en-US"/>
        </w:rPr>
        <w:t>Garancija traja pet let in teče od trenutka pričetka obratovanja lokomotive v katerega je bil vgrajen</w:t>
      </w:r>
      <w:r w:rsidRPr="005D6B68">
        <w:rPr>
          <w:rFonts w:ascii="Arial" w:eastAsia="Arial Unicode MS" w:hAnsi="Arial" w:cs="Arial"/>
          <w:color w:val="000000"/>
          <w:kern w:val="2"/>
          <w:sz w:val="20"/>
          <w:szCs w:val="20"/>
          <w:lang w:eastAsia="en-US"/>
        </w:rPr>
        <w:t xml:space="preserve"> </w:t>
      </w:r>
      <w:proofErr w:type="spellStart"/>
      <w:r w:rsidRPr="005D6B68">
        <w:rPr>
          <w:rFonts w:ascii="Arial" w:eastAsia="Arial Unicode MS" w:hAnsi="Arial" w:cs="Arial"/>
          <w:color w:val="000000"/>
          <w:kern w:val="2"/>
          <w:sz w:val="20"/>
          <w:szCs w:val="20"/>
          <w:lang w:eastAsia="en-US"/>
        </w:rPr>
        <w:t>monoblok</w:t>
      </w:r>
      <w:proofErr w:type="spellEnd"/>
      <w:r w:rsidRPr="005D6B68">
        <w:rPr>
          <w:rFonts w:ascii="Arial" w:eastAsia="Arial Unicode MS" w:hAnsi="Arial" w:cs="Arial"/>
          <w:color w:val="000000"/>
          <w:kern w:val="2"/>
          <w:sz w:val="20"/>
          <w:szCs w:val="20"/>
          <w:lang w:eastAsia="en-US"/>
        </w:rPr>
        <w:t>, toda največ šest let od dneva izročitve naročniku. Garancija velja ne glede na to ali je prevzem izvršil</w:t>
      </w:r>
      <w:r w:rsidRPr="005D6B68">
        <w:rPr>
          <w:rFonts w:ascii="Arial" w:eastAsia="Arial Unicode MS" w:hAnsi="Arial" w:cs="Arial"/>
          <w:kern w:val="2"/>
          <w:sz w:val="20"/>
          <w:szCs w:val="20"/>
          <w:lang w:eastAsia="en-US"/>
        </w:rPr>
        <w:t xml:space="preserve"> pooblaščeni predstavnik naročnika ali služba proizvajalca. Proizvajalec je odgovoren za vsa odstopanja od teh zahtev in priloženega načrta.</w:t>
      </w:r>
    </w:p>
    <w:p w14:paraId="2FB63FA0" w14:textId="2A60F40E" w:rsidR="009C5499" w:rsidRDefault="009C5499" w:rsidP="008E6B3F">
      <w:pPr>
        <w:widowControl w:val="0"/>
        <w:suppressAutoHyphens/>
        <w:contextualSpacing/>
        <w:jc w:val="both"/>
        <w:rPr>
          <w:rFonts w:ascii="Arial" w:hAnsi="Arial" w:cs="Arial"/>
          <w:b/>
          <w:bCs/>
          <w:iCs/>
          <w:sz w:val="20"/>
          <w:szCs w:val="20"/>
        </w:rPr>
      </w:pPr>
    </w:p>
    <w:p w14:paraId="647F94D3" w14:textId="01F238B4" w:rsidR="005D6B68" w:rsidRDefault="005D6B68" w:rsidP="008E6B3F">
      <w:pPr>
        <w:widowControl w:val="0"/>
        <w:suppressAutoHyphens/>
        <w:contextualSpacing/>
        <w:jc w:val="both"/>
        <w:rPr>
          <w:rFonts w:ascii="Arial" w:hAnsi="Arial" w:cs="Arial"/>
          <w:b/>
          <w:bCs/>
          <w:iCs/>
          <w:sz w:val="20"/>
          <w:szCs w:val="20"/>
        </w:rPr>
      </w:pPr>
    </w:p>
    <w:p w14:paraId="7DFED1D2" w14:textId="662BCD7C" w:rsidR="005D6B68" w:rsidRPr="00A10B76" w:rsidRDefault="005D6B68" w:rsidP="005D6B68">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t>Sklop 1</w:t>
      </w:r>
      <w:r>
        <w:rPr>
          <w:rFonts w:ascii="Arial" w:hAnsi="Arial" w:cs="Arial"/>
          <w:b/>
          <w:bCs/>
          <w:iCs/>
          <w:sz w:val="20"/>
          <w:szCs w:val="20"/>
        </w:rPr>
        <w:t>5</w:t>
      </w:r>
      <w:r w:rsidRPr="00E07B62">
        <w:rPr>
          <w:rFonts w:ascii="Arial" w:hAnsi="Arial" w:cs="Arial"/>
          <w:b/>
          <w:bCs/>
          <w:iCs/>
          <w:sz w:val="20"/>
          <w:szCs w:val="20"/>
        </w:rPr>
        <w:t>:</w:t>
      </w:r>
      <w:r>
        <w:rPr>
          <w:rFonts w:ascii="Arial" w:hAnsi="Arial" w:cs="Arial"/>
          <w:b/>
          <w:bCs/>
          <w:iCs/>
          <w:sz w:val="20"/>
          <w:szCs w:val="20"/>
        </w:rPr>
        <w:t xml:space="preserve"> </w:t>
      </w:r>
      <w:r w:rsidRPr="005D6B68">
        <w:rPr>
          <w:rFonts w:ascii="Arial" w:hAnsi="Arial" w:cs="Arial"/>
          <w:b/>
          <w:bCs/>
          <w:iCs/>
          <w:sz w:val="20"/>
          <w:szCs w:val="20"/>
        </w:rPr>
        <w:t>OBROČ KOLESNI FI 640/785/138 B5T ZA DMV 713/715</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5D6B68" w:rsidRPr="000D7C9C" w14:paraId="548DDD6A"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33C45E86" w14:textId="77777777" w:rsidR="005D6B68" w:rsidRPr="009065C2" w:rsidRDefault="005D6B68" w:rsidP="005D6B68">
            <w:pPr>
              <w:widowControl w:val="0"/>
              <w:suppressAutoHyphens/>
              <w:jc w:val="center"/>
              <w:rPr>
                <w:rFonts w:ascii="Arial" w:eastAsia="Arial Unicode MS" w:hAnsi="Arial" w:cs="Arial"/>
                <w:b/>
                <w:kern w:val="2"/>
                <w:sz w:val="20"/>
                <w:szCs w:val="20"/>
                <w:lang w:eastAsia="en-US"/>
              </w:rPr>
            </w:pPr>
          </w:p>
          <w:p w14:paraId="0F6B10A0" w14:textId="77777777" w:rsidR="005D6B68" w:rsidRPr="009065C2" w:rsidRDefault="005D6B68"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19698AB7"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0FB57FD"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456B3FA7"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3E75D318"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49301476"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5D6B68" w:rsidRPr="000D7C9C" w14:paraId="711B785D"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61741096" w14:textId="77777777" w:rsidR="005D6B68" w:rsidRPr="009065C2" w:rsidRDefault="005D6B68"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3CAD259B" w14:textId="77777777" w:rsidR="005D6B68" w:rsidRPr="009065C2" w:rsidRDefault="005D6B68"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988805A"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64B0DCC0" w14:textId="77777777" w:rsidR="005D6B68" w:rsidRPr="009065C2" w:rsidRDefault="005D6B68"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7011ACB4"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p>
        </w:tc>
      </w:tr>
      <w:tr w:rsidR="005D6B68" w:rsidRPr="000D7C9C" w14:paraId="0FA5A12D" w14:textId="77777777" w:rsidTr="005D6B68">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45E5751B" w14:textId="1B1F3F58" w:rsidR="005D6B68" w:rsidRPr="005D6B68" w:rsidRDefault="005D6B68" w:rsidP="005D6B68">
            <w:pPr>
              <w:widowControl w:val="0"/>
              <w:suppressAutoHyphens/>
              <w:jc w:val="center"/>
              <w:rPr>
                <w:rFonts w:ascii="Arial" w:eastAsia="Arial Unicode MS" w:hAnsi="Arial" w:cs="Arial"/>
                <w:kern w:val="1"/>
                <w:sz w:val="20"/>
                <w:szCs w:val="20"/>
                <w:lang w:eastAsia="en-US"/>
              </w:rPr>
            </w:pPr>
            <w:r w:rsidRPr="005D6B68">
              <w:rPr>
                <w:rFonts w:ascii="Arial" w:eastAsia="Arial Unicode MS" w:hAnsi="Arial" w:cs="Arial"/>
                <w:kern w:val="2"/>
                <w:sz w:val="20"/>
                <w:szCs w:val="20"/>
                <w:lang w:eastAsia="en-US"/>
              </w:rPr>
              <w:t>Kolesni obroč- bandaž za DMG 713/715</w:t>
            </w:r>
          </w:p>
        </w:tc>
        <w:tc>
          <w:tcPr>
            <w:tcW w:w="1628" w:type="dxa"/>
            <w:tcBorders>
              <w:top w:val="single" w:sz="4" w:space="0" w:color="auto"/>
              <w:left w:val="single" w:sz="4" w:space="0" w:color="auto"/>
              <w:bottom w:val="single" w:sz="4" w:space="0" w:color="auto"/>
              <w:right w:val="single" w:sz="4" w:space="0" w:color="auto"/>
            </w:tcBorders>
            <w:vAlign w:val="center"/>
          </w:tcPr>
          <w:p w14:paraId="0ECA6740" w14:textId="3A8D0FF0" w:rsidR="005D6B68" w:rsidRPr="005D6B68" w:rsidRDefault="005D6B68" w:rsidP="005D6B68">
            <w:pPr>
              <w:widowControl w:val="0"/>
              <w:suppressAutoHyphens/>
              <w:jc w:val="center"/>
              <w:rPr>
                <w:rFonts w:ascii="Arial" w:eastAsia="Arial Unicode MS" w:hAnsi="Arial" w:cs="Arial"/>
                <w:kern w:val="1"/>
                <w:sz w:val="20"/>
                <w:szCs w:val="20"/>
                <w:lang w:eastAsia="en-US"/>
              </w:rPr>
            </w:pPr>
            <w:r>
              <w:rPr>
                <w:rFonts w:ascii="Arial" w:hAnsi="Arial" w:cs="Arial"/>
                <w:sz w:val="20"/>
                <w:szCs w:val="20"/>
              </w:rPr>
              <w:t>fi</w:t>
            </w:r>
            <w:r w:rsidRPr="005D6B68">
              <w:rPr>
                <w:rFonts w:ascii="Arial" w:hAnsi="Arial" w:cs="Arial"/>
                <w:sz w:val="20"/>
                <w:szCs w:val="20"/>
              </w:rPr>
              <w:t xml:space="preserve"> 640 mm</w:t>
            </w:r>
          </w:p>
        </w:tc>
        <w:tc>
          <w:tcPr>
            <w:tcW w:w="1628" w:type="dxa"/>
            <w:tcBorders>
              <w:top w:val="single" w:sz="4" w:space="0" w:color="auto"/>
              <w:left w:val="single" w:sz="4" w:space="0" w:color="auto"/>
              <w:bottom w:val="single" w:sz="4" w:space="0" w:color="auto"/>
              <w:right w:val="single" w:sz="4" w:space="0" w:color="auto"/>
            </w:tcBorders>
            <w:vAlign w:val="center"/>
          </w:tcPr>
          <w:p w14:paraId="29991135" w14:textId="77777777" w:rsidR="005D6B68" w:rsidRPr="005D6B68" w:rsidRDefault="005D6B68" w:rsidP="005D6B68">
            <w:pPr>
              <w:jc w:val="center"/>
              <w:rPr>
                <w:rFonts w:ascii="Arial" w:hAnsi="Arial" w:cs="Arial"/>
                <w:sz w:val="20"/>
                <w:szCs w:val="20"/>
              </w:rPr>
            </w:pPr>
            <w:r w:rsidRPr="005D6B68">
              <w:rPr>
                <w:rFonts w:ascii="Arial" w:hAnsi="Arial" w:cs="Arial"/>
                <w:sz w:val="20"/>
                <w:szCs w:val="20"/>
              </w:rPr>
              <w:t>UIC 810-1</w:t>
            </w:r>
          </w:p>
          <w:p w14:paraId="05E7BEF2" w14:textId="6F97BA42" w:rsidR="005D6B68" w:rsidRPr="005D6B68" w:rsidRDefault="005D6B68" w:rsidP="005D6B68">
            <w:pPr>
              <w:jc w:val="center"/>
              <w:rPr>
                <w:rFonts w:ascii="Arial" w:eastAsia="Arial Unicode MS" w:hAnsi="Arial" w:cs="Arial"/>
                <w:kern w:val="1"/>
                <w:sz w:val="20"/>
                <w:szCs w:val="20"/>
                <w:lang w:eastAsia="en-US"/>
              </w:rPr>
            </w:pPr>
            <w:r w:rsidRPr="005D6B68">
              <w:rPr>
                <w:rFonts w:ascii="Arial" w:hAnsi="Arial" w:cs="Arial"/>
                <w:sz w:val="20"/>
                <w:szCs w:val="20"/>
              </w:rPr>
              <w:t>UIC 810-2</w:t>
            </w:r>
          </w:p>
        </w:tc>
        <w:tc>
          <w:tcPr>
            <w:tcW w:w="1038" w:type="dxa"/>
            <w:tcBorders>
              <w:top w:val="single" w:sz="4" w:space="0" w:color="auto"/>
              <w:left w:val="single" w:sz="4" w:space="0" w:color="auto"/>
              <w:bottom w:val="single" w:sz="4" w:space="0" w:color="auto"/>
              <w:right w:val="single" w:sz="4" w:space="0" w:color="auto"/>
            </w:tcBorders>
            <w:vAlign w:val="center"/>
          </w:tcPr>
          <w:p w14:paraId="26950256" w14:textId="602291E8" w:rsidR="005D6B68" w:rsidRPr="005D6B68" w:rsidRDefault="005D6B68" w:rsidP="005D6B68">
            <w:pPr>
              <w:widowControl w:val="0"/>
              <w:suppressAutoHyphens/>
              <w:jc w:val="center"/>
              <w:rPr>
                <w:rFonts w:ascii="Arial" w:eastAsia="Arial Unicode MS" w:hAnsi="Arial" w:cs="Arial"/>
                <w:kern w:val="1"/>
                <w:sz w:val="20"/>
                <w:szCs w:val="20"/>
                <w:lang w:eastAsia="en-US"/>
              </w:rPr>
            </w:pPr>
            <w:r w:rsidRPr="005D6B68">
              <w:rPr>
                <w:rFonts w:ascii="Arial" w:hAnsi="Arial" w:cs="Arial"/>
                <w:sz w:val="20"/>
                <w:szCs w:val="20"/>
              </w:rPr>
              <w:t>B5T</w:t>
            </w:r>
          </w:p>
        </w:tc>
        <w:tc>
          <w:tcPr>
            <w:tcW w:w="2626" w:type="dxa"/>
            <w:tcBorders>
              <w:top w:val="single" w:sz="4" w:space="0" w:color="auto"/>
              <w:left w:val="single" w:sz="4" w:space="0" w:color="auto"/>
              <w:bottom w:val="single" w:sz="4" w:space="0" w:color="auto"/>
              <w:right w:val="single" w:sz="4" w:space="0" w:color="auto"/>
            </w:tcBorders>
            <w:vAlign w:val="center"/>
          </w:tcPr>
          <w:p w14:paraId="3D876E77" w14:textId="416D4BEC" w:rsidR="005D6B68" w:rsidRPr="005D6B68" w:rsidRDefault="005D6B68" w:rsidP="005D6B68">
            <w:pPr>
              <w:jc w:val="center"/>
              <w:rPr>
                <w:rFonts w:ascii="Arial" w:eastAsia="Arial Unicode MS" w:hAnsi="Arial" w:cs="Arial"/>
                <w:kern w:val="1"/>
                <w:sz w:val="20"/>
                <w:szCs w:val="20"/>
                <w:lang w:eastAsia="en-US"/>
              </w:rPr>
            </w:pPr>
            <w:r w:rsidRPr="005D6B68">
              <w:rPr>
                <w:rFonts w:ascii="Arial" w:hAnsi="Arial" w:cs="Arial"/>
                <w:sz w:val="20"/>
                <w:szCs w:val="20"/>
              </w:rPr>
              <w:t>SŽ-PV-0311-40 (pozicija 3)</w:t>
            </w:r>
          </w:p>
        </w:tc>
      </w:tr>
    </w:tbl>
    <w:p w14:paraId="44760085" w14:textId="77777777" w:rsidR="005D6B68" w:rsidRDefault="005D6B68" w:rsidP="008E6B3F">
      <w:pPr>
        <w:widowControl w:val="0"/>
        <w:suppressAutoHyphens/>
        <w:contextualSpacing/>
        <w:jc w:val="both"/>
        <w:rPr>
          <w:rFonts w:ascii="Arial" w:hAnsi="Arial" w:cs="Arial"/>
          <w:b/>
          <w:bCs/>
          <w:iCs/>
          <w:sz w:val="20"/>
          <w:szCs w:val="20"/>
        </w:rPr>
      </w:pPr>
    </w:p>
    <w:p w14:paraId="6CD2E908" w14:textId="77777777" w:rsidR="005D6B68" w:rsidRPr="005D6B68" w:rsidRDefault="005D6B68" w:rsidP="005D6B68">
      <w:pPr>
        <w:widowControl w:val="0"/>
        <w:suppressAutoHyphens/>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Poglavja in členi EN 13262:2020 ali UIC 810-1 in 810-2, ki v teh dodatnih zahtevah niso navedene, ostanejo v veljavi brez sprememb.</w:t>
      </w:r>
    </w:p>
    <w:p w14:paraId="7242C11A"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05F7038D"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Kolesni obroči se bodo izdelali in prevzemali po UIC 810-1 in UIC 810-2, četrta izdaja z dne 1.7.1981 z naslednjimi spremembami in dopolnitvami;</w:t>
      </w:r>
    </w:p>
    <w:p w14:paraId="704FEA7F" w14:textId="77777777" w:rsidR="005D6B68" w:rsidRPr="005D6B68" w:rsidRDefault="005D6B68" w:rsidP="005D6B68">
      <w:pPr>
        <w:widowControl w:val="0"/>
        <w:suppressAutoHyphens/>
        <w:rPr>
          <w:rFonts w:ascii="Arial" w:eastAsia="Arial Unicode MS" w:hAnsi="Arial" w:cs="Arial"/>
          <w:kern w:val="2"/>
          <w:sz w:val="20"/>
          <w:szCs w:val="20"/>
          <w:lang w:eastAsia="en-US"/>
        </w:rPr>
      </w:pPr>
    </w:p>
    <w:p w14:paraId="44E405C5" w14:textId="77777777" w:rsidR="005D6B68" w:rsidRPr="005D6B68" w:rsidRDefault="005D6B68" w:rsidP="005D6B68">
      <w:pPr>
        <w:keepNext/>
        <w:widowControl w:val="0"/>
        <w:suppressAutoHyphens/>
        <w:outlineLvl w:val="2"/>
        <w:rPr>
          <w:rFonts w:ascii="Arial" w:hAnsi="Arial" w:cs="Arial"/>
          <w:b/>
          <w:bCs/>
          <w:kern w:val="2"/>
          <w:sz w:val="20"/>
          <w:szCs w:val="20"/>
          <w:lang w:eastAsia="en-US"/>
        </w:rPr>
      </w:pPr>
      <w:r w:rsidRPr="005D6B68">
        <w:rPr>
          <w:rFonts w:ascii="Arial" w:hAnsi="Arial" w:cs="Arial"/>
          <w:b/>
          <w:bCs/>
          <w:kern w:val="2"/>
          <w:sz w:val="20"/>
          <w:szCs w:val="20"/>
          <w:lang w:eastAsia="en-US"/>
        </w:rPr>
        <w:t>Točki 4.1 in 4.2</w:t>
      </w:r>
    </w:p>
    <w:p w14:paraId="7ABE2550"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 xml:space="preserve">Kolesni obroči se bodo izdelali iz jekla kvalitete B5T po priloženem načrtu </w:t>
      </w:r>
      <w:r w:rsidRPr="005D6B68">
        <w:rPr>
          <w:rFonts w:ascii="Arial" w:hAnsi="Arial" w:cs="Arial"/>
          <w:snapToGrid w:val="0"/>
          <w:color w:val="000000"/>
          <w:sz w:val="20"/>
          <w:szCs w:val="20"/>
        </w:rPr>
        <w:t>SŽ- PV- 0311-40</w:t>
      </w:r>
      <w:r w:rsidRPr="005D6B68">
        <w:rPr>
          <w:rFonts w:ascii="Arial" w:hAnsi="Arial" w:cs="Arial"/>
          <w:sz w:val="20"/>
          <w:szCs w:val="20"/>
        </w:rPr>
        <w:t>.</w:t>
      </w:r>
    </w:p>
    <w:p w14:paraId="6BAA6A97" w14:textId="77777777" w:rsidR="005D6B68" w:rsidRPr="005D6B68" w:rsidRDefault="005D6B68" w:rsidP="005D6B68">
      <w:pPr>
        <w:widowControl w:val="0"/>
        <w:tabs>
          <w:tab w:val="left" w:pos="5245"/>
        </w:tabs>
        <w:suppressAutoHyphens/>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Za material B5T zahtevamo v okviru toleranc UIC 810-1 natančnejše vrednosti za:</w:t>
      </w:r>
    </w:p>
    <w:p w14:paraId="03C81EDE" w14:textId="77777777" w:rsidR="005D6B68" w:rsidRPr="005D6B68" w:rsidRDefault="005D6B68" w:rsidP="005D6B68">
      <w:pPr>
        <w:widowControl w:val="0"/>
        <w:numPr>
          <w:ilvl w:val="0"/>
          <w:numId w:val="47"/>
        </w:numPr>
        <w:tabs>
          <w:tab w:val="left" w:pos="5245"/>
        </w:tabs>
        <w:suppressAutoHyphens/>
        <w:spacing w:after="4" w:line="259" w:lineRule="auto"/>
        <w:ind w:left="680"/>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minimalna trdota na 45mm od tekalnega kroga je 245HB</w:t>
      </w:r>
    </w:p>
    <w:p w14:paraId="2F54CF71" w14:textId="77777777" w:rsidR="005D6B68" w:rsidRPr="005D6B68" w:rsidRDefault="005D6B68" w:rsidP="005D6B68">
      <w:pPr>
        <w:widowControl w:val="0"/>
        <w:numPr>
          <w:ilvl w:val="0"/>
          <w:numId w:val="48"/>
        </w:numPr>
        <w:tabs>
          <w:tab w:val="num" w:pos="700"/>
        </w:tabs>
        <w:suppressAutoHyphens/>
        <w:spacing w:after="4" w:line="259" w:lineRule="auto"/>
        <w:ind w:left="680"/>
        <w:rPr>
          <w:rFonts w:ascii="Arial" w:eastAsia="Arial Unicode MS" w:hAnsi="Arial" w:cs="Arial"/>
          <w:kern w:val="2"/>
          <w:sz w:val="20"/>
          <w:szCs w:val="20"/>
          <w:lang w:eastAsia="en-US"/>
        </w:rPr>
      </w:pPr>
      <w:proofErr w:type="spellStart"/>
      <w:r w:rsidRPr="005D6B68">
        <w:rPr>
          <w:rFonts w:ascii="Arial" w:eastAsia="Arial Unicode MS" w:hAnsi="Arial" w:cs="Arial"/>
          <w:kern w:val="2"/>
          <w:sz w:val="20"/>
          <w:szCs w:val="20"/>
          <w:lang w:eastAsia="en-US"/>
        </w:rPr>
        <w:t>maximalna</w:t>
      </w:r>
      <w:proofErr w:type="spellEnd"/>
      <w:r w:rsidRPr="005D6B68">
        <w:rPr>
          <w:rFonts w:ascii="Arial" w:eastAsia="Arial Unicode MS" w:hAnsi="Arial" w:cs="Arial"/>
          <w:kern w:val="2"/>
          <w:sz w:val="20"/>
          <w:szCs w:val="20"/>
          <w:lang w:eastAsia="en-US"/>
        </w:rPr>
        <w:t xml:space="preserve"> trdota na 5mm od tekalnega kroga je 305HB </w:t>
      </w:r>
    </w:p>
    <w:p w14:paraId="63A6DCA5" w14:textId="77777777" w:rsidR="005D6B68" w:rsidRPr="005D6B68" w:rsidRDefault="005D6B68" w:rsidP="005D6B68">
      <w:pPr>
        <w:widowControl w:val="0"/>
        <w:suppressAutoHyphens/>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Za B5T dovoljujemo natezno trdnost </w:t>
      </w:r>
      <w:proofErr w:type="spellStart"/>
      <w:r w:rsidRPr="005D6B68">
        <w:rPr>
          <w:rFonts w:ascii="Arial" w:eastAsia="Arial Unicode MS" w:hAnsi="Arial" w:cs="Arial"/>
          <w:kern w:val="2"/>
          <w:sz w:val="20"/>
          <w:szCs w:val="20"/>
          <w:lang w:eastAsia="en-US"/>
        </w:rPr>
        <w:t>R</w:t>
      </w:r>
      <w:r w:rsidRPr="005D6B68">
        <w:rPr>
          <w:rFonts w:ascii="Arial" w:eastAsia="Arial Unicode MS" w:hAnsi="Arial" w:cs="Arial"/>
          <w:kern w:val="2"/>
          <w:sz w:val="20"/>
          <w:szCs w:val="20"/>
          <w:vertAlign w:val="subscript"/>
          <w:lang w:eastAsia="en-US"/>
        </w:rPr>
        <w:t>m</w:t>
      </w:r>
      <w:proofErr w:type="spellEnd"/>
      <w:r w:rsidRPr="005D6B68">
        <w:rPr>
          <w:rFonts w:ascii="Arial" w:eastAsia="Arial Unicode MS" w:hAnsi="Arial" w:cs="Arial"/>
          <w:kern w:val="2"/>
          <w:sz w:val="20"/>
          <w:szCs w:val="20"/>
          <w:vertAlign w:val="subscript"/>
          <w:lang w:eastAsia="en-US"/>
        </w:rPr>
        <w:t xml:space="preserve">  </w:t>
      </w:r>
      <w:proofErr w:type="spellStart"/>
      <w:r w:rsidRPr="005D6B68">
        <w:rPr>
          <w:rFonts w:ascii="Arial" w:eastAsia="Arial Unicode MS" w:hAnsi="Arial" w:cs="Arial"/>
          <w:kern w:val="2"/>
          <w:sz w:val="20"/>
          <w:szCs w:val="20"/>
          <w:lang w:eastAsia="en-US"/>
        </w:rPr>
        <w:t>maximalno</w:t>
      </w:r>
      <w:proofErr w:type="spellEnd"/>
      <w:r w:rsidRPr="005D6B68">
        <w:rPr>
          <w:rFonts w:ascii="Arial" w:eastAsia="Arial Unicode MS" w:hAnsi="Arial" w:cs="Arial"/>
          <w:kern w:val="2"/>
          <w:sz w:val="20"/>
          <w:szCs w:val="20"/>
          <w:lang w:eastAsia="en-US"/>
        </w:rPr>
        <w:t xml:space="preserve"> 1000 N/mm².</w:t>
      </w:r>
    </w:p>
    <w:p w14:paraId="136B816F" w14:textId="77777777" w:rsidR="005D6B68" w:rsidRPr="005D6B68" w:rsidRDefault="005D6B68" w:rsidP="005D6B68">
      <w:pPr>
        <w:widowControl w:val="0"/>
        <w:suppressAutoHyphens/>
        <w:rPr>
          <w:rFonts w:ascii="Arial" w:eastAsia="Arial Unicode MS" w:hAnsi="Arial" w:cs="Arial"/>
          <w:kern w:val="2"/>
          <w:sz w:val="20"/>
          <w:szCs w:val="20"/>
          <w:lang w:eastAsia="en-US"/>
        </w:rPr>
      </w:pPr>
    </w:p>
    <w:p w14:paraId="1E512A7C" w14:textId="77777777" w:rsidR="005D6B68" w:rsidRPr="005D6B68" w:rsidRDefault="005D6B68" w:rsidP="005D6B68">
      <w:pPr>
        <w:keepNext/>
        <w:widowControl w:val="0"/>
        <w:suppressAutoHyphens/>
        <w:outlineLvl w:val="2"/>
        <w:rPr>
          <w:rFonts w:ascii="Arial" w:hAnsi="Arial" w:cs="Arial"/>
          <w:b/>
          <w:bCs/>
          <w:kern w:val="2"/>
          <w:sz w:val="20"/>
          <w:szCs w:val="20"/>
          <w:lang w:eastAsia="en-US"/>
        </w:rPr>
      </w:pPr>
      <w:r w:rsidRPr="005D6B68">
        <w:rPr>
          <w:rFonts w:ascii="Arial" w:hAnsi="Arial" w:cs="Arial"/>
          <w:b/>
          <w:bCs/>
          <w:kern w:val="2"/>
          <w:sz w:val="20"/>
          <w:szCs w:val="20"/>
          <w:lang w:eastAsia="en-US"/>
        </w:rPr>
        <w:t>Točka 5.1</w:t>
      </w:r>
    </w:p>
    <w:p w14:paraId="2AD7A280"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Kemična analiza se mora opraviti iz končnega proizvoda. Poleg rezultatov analize izbranega odkovka se morajo v atestu navesti tudi analize šarže, ki morajo odgovarjati tabeli 1 in 3, iz UIC 810-1.</w:t>
      </w:r>
    </w:p>
    <w:p w14:paraId="2D81DEF8" w14:textId="77777777" w:rsidR="005D6B68" w:rsidRPr="005D6B68" w:rsidRDefault="005D6B68" w:rsidP="005D6B68">
      <w:pPr>
        <w:keepNext/>
        <w:widowControl w:val="0"/>
        <w:suppressAutoHyphens/>
        <w:ind w:left="360"/>
        <w:outlineLvl w:val="2"/>
        <w:rPr>
          <w:rFonts w:ascii="Arial" w:hAnsi="Arial" w:cs="Arial"/>
          <w:b/>
          <w:bCs/>
          <w:color w:val="4F81BD"/>
          <w:kern w:val="2"/>
          <w:sz w:val="20"/>
          <w:szCs w:val="20"/>
          <w:lang w:eastAsia="en-US"/>
        </w:rPr>
      </w:pPr>
    </w:p>
    <w:p w14:paraId="6A539B18"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Dimenzije in tolerance morajo odgovarjati UIC 810-2 in načrtu SŽ-PV-0311-40</w:t>
      </w:r>
    </w:p>
    <w:p w14:paraId="2471E11B" w14:textId="77777777" w:rsidR="005D6B68" w:rsidRPr="005D6B68" w:rsidRDefault="005D6B68" w:rsidP="005D6B68">
      <w:pPr>
        <w:widowControl w:val="0"/>
        <w:suppressAutoHyphens/>
        <w:rPr>
          <w:rFonts w:ascii="Arial" w:eastAsia="Arial Unicode MS" w:hAnsi="Arial" w:cs="Arial"/>
          <w:kern w:val="2"/>
          <w:sz w:val="20"/>
          <w:szCs w:val="20"/>
          <w:lang w:eastAsia="en-US"/>
        </w:rPr>
      </w:pPr>
    </w:p>
    <w:p w14:paraId="3FD5862D" w14:textId="77777777" w:rsidR="005D6B68" w:rsidRPr="005D6B68" w:rsidRDefault="005D6B68" w:rsidP="005D6B68">
      <w:pPr>
        <w:keepNext/>
        <w:widowControl w:val="0"/>
        <w:suppressAutoHyphens/>
        <w:outlineLvl w:val="2"/>
        <w:rPr>
          <w:rFonts w:ascii="Arial" w:hAnsi="Arial" w:cs="Arial"/>
          <w:b/>
          <w:bCs/>
          <w:kern w:val="2"/>
          <w:sz w:val="20"/>
          <w:szCs w:val="20"/>
          <w:lang w:eastAsia="en-US"/>
        </w:rPr>
      </w:pPr>
      <w:r w:rsidRPr="005D6B68">
        <w:rPr>
          <w:rFonts w:ascii="Arial" w:hAnsi="Arial" w:cs="Arial"/>
          <w:b/>
          <w:bCs/>
          <w:kern w:val="2"/>
          <w:sz w:val="20"/>
          <w:szCs w:val="20"/>
          <w:lang w:eastAsia="en-US"/>
        </w:rPr>
        <w:t>Točka 6.1</w:t>
      </w:r>
    </w:p>
    <w:p w14:paraId="7D893D1E" w14:textId="77777777" w:rsidR="005D6B68" w:rsidRPr="005D6B68" w:rsidRDefault="005D6B68" w:rsidP="005D6B68">
      <w:pPr>
        <w:widowControl w:val="0"/>
        <w:suppressAutoHyphens/>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Jeklo mora biti obvezno </w:t>
      </w:r>
      <w:proofErr w:type="spellStart"/>
      <w:r w:rsidRPr="005D6B68">
        <w:rPr>
          <w:rFonts w:ascii="Arial" w:eastAsia="Arial Unicode MS" w:hAnsi="Arial" w:cs="Arial"/>
          <w:kern w:val="2"/>
          <w:sz w:val="20"/>
          <w:szCs w:val="20"/>
          <w:lang w:eastAsia="en-US"/>
        </w:rPr>
        <w:t>odplinjeno</w:t>
      </w:r>
      <w:proofErr w:type="spellEnd"/>
      <w:r w:rsidRPr="005D6B68">
        <w:rPr>
          <w:rFonts w:ascii="Arial" w:eastAsia="Arial Unicode MS" w:hAnsi="Arial" w:cs="Arial"/>
          <w:kern w:val="2"/>
          <w:sz w:val="20"/>
          <w:szCs w:val="20"/>
          <w:lang w:eastAsia="en-US"/>
        </w:rPr>
        <w:t xml:space="preserve"> z uporabo vakuum postopka.</w:t>
      </w:r>
    </w:p>
    <w:p w14:paraId="14FAA0C3" w14:textId="77777777" w:rsidR="005D6B68" w:rsidRPr="005D6B68" w:rsidRDefault="005D6B68" w:rsidP="005D6B68">
      <w:pPr>
        <w:keepNext/>
        <w:widowControl w:val="0"/>
        <w:suppressAutoHyphens/>
        <w:outlineLvl w:val="2"/>
        <w:rPr>
          <w:rFonts w:ascii="Arial" w:hAnsi="Arial" w:cs="Arial"/>
          <w:b/>
          <w:bCs/>
          <w:kern w:val="2"/>
          <w:sz w:val="20"/>
          <w:szCs w:val="20"/>
          <w:lang w:eastAsia="en-US"/>
        </w:rPr>
      </w:pPr>
    </w:p>
    <w:p w14:paraId="6DF60BDD" w14:textId="77777777" w:rsidR="005D6B68" w:rsidRPr="005D6B68" w:rsidRDefault="005D6B68" w:rsidP="005D6B68">
      <w:pPr>
        <w:keepNext/>
        <w:widowControl w:val="0"/>
        <w:suppressAutoHyphens/>
        <w:outlineLvl w:val="2"/>
        <w:rPr>
          <w:rFonts w:ascii="Arial" w:hAnsi="Arial" w:cs="Arial"/>
          <w:b/>
          <w:bCs/>
          <w:kern w:val="2"/>
          <w:sz w:val="20"/>
          <w:szCs w:val="20"/>
          <w:lang w:eastAsia="en-US"/>
        </w:rPr>
      </w:pPr>
      <w:r w:rsidRPr="005D6B68">
        <w:rPr>
          <w:rFonts w:ascii="Arial" w:hAnsi="Arial" w:cs="Arial"/>
          <w:b/>
          <w:bCs/>
          <w:kern w:val="2"/>
          <w:sz w:val="20"/>
          <w:szCs w:val="20"/>
          <w:lang w:eastAsia="en-US"/>
        </w:rPr>
        <w:t>Točka 7.1</w:t>
      </w:r>
    </w:p>
    <w:p w14:paraId="133211E0" w14:textId="77777777" w:rsidR="005D6B68" w:rsidRPr="005D6B68" w:rsidRDefault="005D6B68" w:rsidP="005D6B68">
      <w:pPr>
        <w:widowControl w:val="0"/>
        <w:suppressAutoHyphens/>
        <w:rPr>
          <w:rFonts w:ascii="Arial" w:eastAsia="Arial Unicode MS" w:hAnsi="Arial" w:cs="Arial"/>
          <w:kern w:val="2"/>
          <w:sz w:val="20"/>
          <w:szCs w:val="20"/>
          <w:lang w:eastAsia="en-US"/>
        </w:rPr>
      </w:pPr>
    </w:p>
    <w:tbl>
      <w:tblPr>
        <w:tblW w:w="0" w:type="auto"/>
        <w:tblLayout w:type="fixed"/>
        <w:tblCellMar>
          <w:left w:w="70" w:type="dxa"/>
          <w:right w:w="70" w:type="dxa"/>
        </w:tblCellMar>
        <w:tblLook w:val="04A0" w:firstRow="1" w:lastRow="0" w:firstColumn="1" w:lastColumn="0" w:noHBand="0" w:noVBand="1"/>
      </w:tblPr>
      <w:tblGrid>
        <w:gridCol w:w="610"/>
        <w:gridCol w:w="2970"/>
        <w:gridCol w:w="1955"/>
        <w:gridCol w:w="2095"/>
        <w:gridCol w:w="1890"/>
      </w:tblGrid>
      <w:tr w:rsidR="005D6B68" w:rsidRPr="005D6B68" w14:paraId="29ACA6D4" w14:textId="77777777" w:rsidTr="005D6B68">
        <w:tc>
          <w:tcPr>
            <w:tcW w:w="610" w:type="dxa"/>
            <w:tcBorders>
              <w:top w:val="single" w:sz="6" w:space="0" w:color="auto"/>
              <w:left w:val="single" w:sz="6" w:space="0" w:color="auto"/>
              <w:bottom w:val="double" w:sz="6" w:space="0" w:color="auto"/>
              <w:right w:val="double" w:sz="6" w:space="0" w:color="auto"/>
            </w:tcBorders>
            <w:hideMark/>
          </w:tcPr>
          <w:p w14:paraId="02E48A22" w14:textId="77777777" w:rsidR="005D6B68" w:rsidRPr="005D6B68" w:rsidRDefault="005D6B68" w:rsidP="005D6B68">
            <w:pPr>
              <w:widowControl w:val="0"/>
              <w:suppressAutoHyphens/>
              <w:jc w:val="center"/>
              <w:rPr>
                <w:rFonts w:ascii="Arial" w:eastAsia="Arial Unicode MS" w:hAnsi="Arial" w:cs="Arial"/>
                <w:b/>
                <w:kern w:val="2"/>
                <w:sz w:val="20"/>
                <w:szCs w:val="20"/>
                <w:lang w:eastAsia="en-US"/>
              </w:rPr>
            </w:pPr>
            <w:r w:rsidRPr="005D6B68">
              <w:rPr>
                <w:rFonts w:ascii="Arial" w:eastAsia="Arial" w:hAnsi="Arial" w:cs="Arial"/>
                <w:noProof/>
                <w:sz w:val="20"/>
                <w:szCs w:val="20"/>
              </w:rPr>
              <mc:AlternateContent>
                <mc:Choice Requires="wps">
                  <w:drawing>
                    <wp:anchor distT="0" distB="0" distL="114300" distR="114300" simplePos="0" relativeHeight="251665408" behindDoc="0" locked="0" layoutInCell="0" allowOverlap="1" wp14:anchorId="68362F8C" wp14:editId="01CAF903">
                      <wp:simplePos x="0" y="0"/>
                      <wp:positionH relativeFrom="column">
                        <wp:posOffset>4128770</wp:posOffset>
                      </wp:positionH>
                      <wp:positionV relativeFrom="paragraph">
                        <wp:posOffset>514350</wp:posOffset>
                      </wp:positionV>
                      <wp:extent cx="635" cy="2229485"/>
                      <wp:effectExtent l="0" t="0" r="37465" b="37465"/>
                      <wp:wrapNone/>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B7B4E5" id="Line 9"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4x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CvyOMS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5D6B68">
              <w:rPr>
                <w:rFonts w:ascii="Arial" w:eastAsia="Arial Unicode MS" w:hAnsi="Arial" w:cs="Arial"/>
                <w:b/>
                <w:kern w:val="2"/>
                <w:sz w:val="20"/>
                <w:szCs w:val="20"/>
                <w:lang w:eastAsia="en-US"/>
              </w:rPr>
              <w:t>Zap</w:t>
            </w:r>
            <w:proofErr w:type="spellEnd"/>
            <w:r w:rsidRPr="005D6B68">
              <w:rPr>
                <w:rFonts w:ascii="Arial" w:eastAsia="Arial Unicode MS" w:hAnsi="Arial" w:cs="Arial"/>
                <w:b/>
                <w:kern w:val="2"/>
                <w:sz w:val="20"/>
                <w:szCs w:val="20"/>
                <w:lang w:eastAsia="en-US"/>
              </w:rPr>
              <w:t>. št.</w:t>
            </w:r>
          </w:p>
        </w:tc>
        <w:tc>
          <w:tcPr>
            <w:tcW w:w="2970" w:type="dxa"/>
            <w:tcBorders>
              <w:top w:val="single" w:sz="6" w:space="0" w:color="auto"/>
              <w:left w:val="nil"/>
              <w:bottom w:val="double" w:sz="6" w:space="0" w:color="auto"/>
              <w:right w:val="single" w:sz="6" w:space="0" w:color="auto"/>
            </w:tcBorders>
            <w:hideMark/>
          </w:tcPr>
          <w:p w14:paraId="1493DFF8" w14:textId="77777777" w:rsidR="005D6B68" w:rsidRPr="005D6B68" w:rsidRDefault="005D6B68" w:rsidP="005D6B68">
            <w:pPr>
              <w:widowControl w:val="0"/>
              <w:suppressAutoHyphens/>
              <w:jc w:val="center"/>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Kontrola in preizkus</w:t>
            </w:r>
          </w:p>
        </w:tc>
        <w:tc>
          <w:tcPr>
            <w:tcW w:w="1955" w:type="dxa"/>
            <w:tcBorders>
              <w:top w:val="single" w:sz="6" w:space="0" w:color="auto"/>
              <w:left w:val="single" w:sz="6" w:space="0" w:color="auto"/>
              <w:bottom w:val="double" w:sz="6" w:space="0" w:color="auto"/>
              <w:right w:val="single" w:sz="6" w:space="0" w:color="auto"/>
            </w:tcBorders>
            <w:hideMark/>
          </w:tcPr>
          <w:p w14:paraId="0803E79E" w14:textId="77777777" w:rsidR="005D6B68" w:rsidRPr="005D6B68" w:rsidRDefault="005D6B68" w:rsidP="005D6B68">
            <w:pPr>
              <w:widowControl w:val="0"/>
              <w:suppressAutoHyphens/>
              <w:jc w:val="center"/>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Vrsta kontrole in preizkusa</w:t>
            </w:r>
          </w:p>
        </w:tc>
        <w:tc>
          <w:tcPr>
            <w:tcW w:w="2095" w:type="dxa"/>
            <w:tcBorders>
              <w:top w:val="single" w:sz="6" w:space="0" w:color="auto"/>
              <w:left w:val="single" w:sz="6" w:space="0" w:color="auto"/>
              <w:bottom w:val="nil"/>
              <w:right w:val="single" w:sz="6" w:space="0" w:color="auto"/>
            </w:tcBorders>
            <w:hideMark/>
          </w:tcPr>
          <w:p w14:paraId="18D95D8F" w14:textId="77777777" w:rsidR="005D6B68" w:rsidRPr="005D6B68" w:rsidRDefault="005D6B68" w:rsidP="005D6B68">
            <w:pPr>
              <w:widowControl w:val="0"/>
              <w:suppressAutoHyphens/>
              <w:jc w:val="center"/>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Število kolesnih obročev za preizkus po šarži</w:t>
            </w:r>
          </w:p>
          <w:p w14:paraId="65E70386" w14:textId="77777777" w:rsidR="005D6B68" w:rsidRPr="005D6B68" w:rsidRDefault="005D6B68" w:rsidP="005D6B68">
            <w:pPr>
              <w:widowControl w:val="0"/>
              <w:suppressAutoHyphens/>
              <w:jc w:val="center"/>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do 100        nad 100</w:t>
            </w:r>
          </w:p>
        </w:tc>
        <w:tc>
          <w:tcPr>
            <w:tcW w:w="1890" w:type="dxa"/>
            <w:tcBorders>
              <w:top w:val="single" w:sz="6" w:space="0" w:color="auto"/>
              <w:left w:val="single" w:sz="6" w:space="0" w:color="auto"/>
              <w:bottom w:val="double" w:sz="6" w:space="0" w:color="auto"/>
              <w:right w:val="single" w:sz="6" w:space="0" w:color="auto"/>
            </w:tcBorders>
            <w:hideMark/>
          </w:tcPr>
          <w:p w14:paraId="6A7F1DF1" w14:textId="77777777" w:rsidR="005D6B68" w:rsidRPr="005D6B68" w:rsidRDefault="005D6B68" w:rsidP="005D6B68">
            <w:pPr>
              <w:widowControl w:val="0"/>
              <w:suppressAutoHyphens/>
              <w:jc w:val="center"/>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Število preizkusov po kolesnem obroču</w:t>
            </w:r>
          </w:p>
        </w:tc>
      </w:tr>
      <w:tr w:rsidR="005D6B68" w:rsidRPr="005D6B68" w14:paraId="6E85E152" w14:textId="77777777" w:rsidTr="005D6B68">
        <w:trPr>
          <w:trHeight w:hRule="exact" w:val="400"/>
        </w:trPr>
        <w:tc>
          <w:tcPr>
            <w:tcW w:w="610" w:type="dxa"/>
            <w:tcBorders>
              <w:top w:val="nil"/>
              <w:left w:val="single" w:sz="6" w:space="0" w:color="auto"/>
              <w:bottom w:val="single" w:sz="6" w:space="0" w:color="auto"/>
              <w:right w:val="double" w:sz="6" w:space="0" w:color="auto"/>
            </w:tcBorders>
            <w:hideMark/>
          </w:tcPr>
          <w:p w14:paraId="5F88EBA7"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c>
          <w:tcPr>
            <w:tcW w:w="2970" w:type="dxa"/>
            <w:tcBorders>
              <w:top w:val="nil"/>
              <w:left w:val="nil"/>
              <w:bottom w:val="single" w:sz="6" w:space="0" w:color="auto"/>
              <w:right w:val="single" w:sz="6" w:space="0" w:color="auto"/>
            </w:tcBorders>
            <w:hideMark/>
          </w:tcPr>
          <w:p w14:paraId="22C5614D"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Kemijska analiza</w:t>
            </w:r>
          </w:p>
        </w:tc>
        <w:tc>
          <w:tcPr>
            <w:tcW w:w="1955" w:type="dxa"/>
            <w:tcBorders>
              <w:top w:val="nil"/>
              <w:left w:val="single" w:sz="6" w:space="0" w:color="auto"/>
              <w:bottom w:val="single" w:sz="6" w:space="0" w:color="auto"/>
              <w:right w:val="single" w:sz="6" w:space="0" w:color="auto"/>
            </w:tcBorders>
            <w:hideMark/>
          </w:tcPr>
          <w:p w14:paraId="09329593"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A</w:t>
            </w:r>
          </w:p>
        </w:tc>
        <w:tc>
          <w:tcPr>
            <w:tcW w:w="2095" w:type="dxa"/>
            <w:tcBorders>
              <w:top w:val="double" w:sz="6" w:space="0" w:color="auto"/>
              <w:left w:val="single" w:sz="6" w:space="0" w:color="auto"/>
              <w:bottom w:val="single" w:sz="6" w:space="0" w:color="auto"/>
              <w:right w:val="single" w:sz="6" w:space="0" w:color="auto"/>
            </w:tcBorders>
            <w:hideMark/>
          </w:tcPr>
          <w:p w14:paraId="74A0F0A1"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1                      1</w:t>
            </w:r>
          </w:p>
        </w:tc>
        <w:tc>
          <w:tcPr>
            <w:tcW w:w="1890" w:type="dxa"/>
            <w:tcBorders>
              <w:top w:val="nil"/>
              <w:left w:val="nil"/>
              <w:bottom w:val="single" w:sz="6" w:space="0" w:color="auto"/>
              <w:right w:val="single" w:sz="6" w:space="0" w:color="auto"/>
            </w:tcBorders>
            <w:hideMark/>
          </w:tcPr>
          <w:p w14:paraId="5D3C5496"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r>
      <w:tr w:rsidR="005D6B68" w:rsidRPr="005D6B68" w14:paraId="4101C1EE" w14:textId="77777777" w:rsidTr="005D6B68">
        <w:tc>
          <w:tcPr>
            <w:tcW w:w="610" w:type="dxa"/>
            <w:tcBorders>
              <w:top w:val="single" w:sz="6" w:space="0" w:color="auto"/>
              <w:left w:val="single" w:sz="6" w:space="0" w:color="auto"/>
              <w:bottom w:val="single" w:sz="6" w:space="0" w:color="auto"/>
              <w:right w:val="double" w:sz="6" w:space="0" w:color="auto"/>
            </w:tcBorders>
            <w:hideMark/>
          </w:tcPr>
          <w:p w14:paraId="2121F709"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2</w:t>
            </w:r>
          </w:p>
        </w:tc>
        <w:tc>
          <w:tcPr>
            <w:tcW w:w="2970" w:type="dxa"/>
            <w:tcBorders>
              <w:top w:val="single" w:sz="6" w:space="0" w:color="auto"/>
              <w:left w:val="nil"/>
              <w:bottom w:val="single" w:sz="6" w:space="0" w:color="auto"/>
              <w:right w:val="single" w:sz="6" w:space="0" w:color="auto"/>
            </w:tcBorders>
            <w:hideMark/>
          </w:tcPr>
          <w:p w14:paraId="2F0ECBA5"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14:paraId="65A73555"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B</w:t>
            </w:r>
          </w:p>
          <w:p w14:paraId="5AB5E727"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p>
        </w:tc>
        <w:tc>
          <w:tcPr>
            <w:tcW w:w="2095" w:type="dxa"/>
            <w:tcBorders>
              <w:top w:val="single" w:sz="6" w:space="0" w:color="auto"/>
              <w:left w:val="single" w:sz="6" w:space="0" w:color="auto"/>
              <w:bottom w:val="single" w:sz="6" w:space="0" w:color="auto"/>
              <w:right w:val="single" w:sz="6" w:space="0" w:color="auto"/>
            </w:tcBorders>
          </w:tcPr>
          <w:p w14:paraId="0F71A4E1"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1                      2</w:t>
            </w:r>
          </w:p>
          <w:p w14:paraId="15CEF9D2"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p>
        </w:tc>
        <w:tc>
          <w:tcPr>
            <w:tcW w:w="1890" w:type="dxa"/>
            <w:tcBorders>
              <w:top w:val="single" w:sz="6" w:space="0" w:color="auto"/>
              <w:left w:val="single" w:sz="6" w:space="0" w:color="auto"/>
              <w:bottom w:val="single" w:sz="6" w:space="0" w:color="auto"/>
              <w:right w:val="single" w:sz="6" w:space="0" w:color="auto"/>
            </w:tcBorders>
            <w:hideMark/>
          </w:tcPr>
          <w:p w14:paraId="4052BBF7"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r>
      <w:tr w:rsidR="005D6B68" w:rsidRPr="005D6B68" w14:paraId="58DA5CC6" w14:textId="77777777" w:rsidTr="005D6B68">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7B79A112"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3</w:t>
            </w:r>
          </w:p>
        </w:tc>
        <w:tc>
          <w:tcPr>
            <w:tcW w:w="2970" w:type="dxa"/>
            <w:tcBorders>
              <w:top w:val="single" w:sz="6" w:space="0" w:color="auto"/>
              <w:left w:val="nil"/>
              <w:bottom w:val="single" w:sz="6" w:space="0" w:color="auto"/>
              <w:right w:val="single" w:sz="6" w:space="0" w:color="auto"/>
            </w:tcBorders>
            <w:hideMark/>
          </w:tcPr>
          <w:p w14:paraId="04253909"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Kontrola žilavosti (KCU)</w:t>
            </w:r>
          </w:p>
        </w:tc>
        <w:tc>
          <w:tcPr>
            <w:tcW w:w="1955" w:type="dxa"/>
            <w:tcBorders>
              <w:top w:val="single" w:sz="6" w:space="0" w:color="auto"/>
              <w:left w:val="single" w:sz="6" w:space="0" w:color="auto"/>
              <w:bottom w:val="single" w:sz="6" w:space="0" w:color="auto"/>
              <w:right w:val="single" w:sz="6" w:space="0" w:color="auto"/>
            </w:tcBorders>
            <w:hideMark/>
          </w:tcPr>
          <w:p w14:paraId="2309CDBC"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4A26795E"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410ADD58"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3</w:t>
            </w:r>
          </w:p>
        </w:tc>
      </w:tr>
      <w:tr w:rsidR="005D6B68" w:rsidRPr="005D6B68" w14:paraId="27C02301" w14:textId="77777777" w:rsidTr="005D6B68">
        <w:tc>
          <w:tcPr>
            <w:tcW w:w="610" w:type="dxa"/>
            <w:tcBorders>
              <w:top w:val="single" w:sz="6" w:space="0" w:color="auto"/>
              <w:left w:val="single" w:sz="6" w:space="0" w:color="auto"/>
              <w:bottom w:val="single" w:sz="6" w:space="0" w:color="auto"/>
              <w:right w:val="double" w:sz="6" w:space="0" w:color="auto"/>
            </w:tcBorders>
            <w:hideMark/>
          </w:tcPr>
          <w:p w14:paraId="4C25EFAC"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4</w:t>
            </w:r>
          </w:p>
        </w:tc>
        <w:tc>
          <w:tcPr>
            <w:tcW w:w="2970" w:type="dxa"/>
            <w:tcBorders>
              <w:top w:val="single" w:sz="6" w:space="0" w:color="auto"/>
              <w:left w:val="nil"/>
              <w:bottom w:val="single" w:sz="6" w:space="0" w:color="auto"/>
              <w:right w:val="single" w:sz="6" w:space="0" w:color="auto"/>
            </w:tcBorders>
            <w:hideMark/>
          </w:tcPr>
          <w:p w14:paraId="666867DB"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proofErr w:type="spellStart"/>
            <w:r w:rsidRPr="005D6B68">
              <w:rPr>
                <w:rFonts w:ascii="Arial" w:eastAsia="Arial Unicode MS" w:hAnsi="Arial" w:cs="Arial"/>
                <w:kern w:val="2"/>
                <w:sz w:val="20"/>
                <w:szCs w:val="20"/>
                <w:lang w:eastAsia="en-US"/>
              </w:rPr>
              <w:t>Makrostruktura</w:t>
            </w:r>
            <w:proofErr w:type="spellEnd"/>
            <w:r w:rsidRPr="005D6B68">
              <w:rPr>
                <w:rFonts w:ascii="Arial" w:eastAsia="Arial Unicode MS" w:hAnsi="Arial" w:cs="Arial"/>
                <w:kern w:val="2"/>
                <w:sz w:val="20"/>
                <w:szCs w:val="20"/>
                <w:lang w:eastAsia="en-US"/>
              </w:rPr>
              <w:t xml:space="preserve"> (Baumanov odtis)</w:t>
            </w:r>
          </w:p>
        </w:tc>
        <w:tc>
          <w:tcPr>
            <w:tcW w:w="1955" w:type="dxa"/>
            <w:tcBorders>
              <w:top w:val="single" w:sz="6" w:space="0" w:color="auto"/>
              <w:left w:val="single" w:sz="6" w:space="0" w:color="auto"/>
              <w:bottom w:val="single" w:sz="6" w:space="0" w:color="auto"/>
              <w:right w:val="single" w:sz="6" w:space="0" w:color="auto"/>
            </w:tcBorders>
            <w:hideMark/>
          </w:tcPr>
          <w:p w14:paraId="4E653C9C"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1CD316C6"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1                      2</w:t>
            </w:r>
          </w:p>
        </w:tc>
        <w:tc>
          <w:tcPr>
            <w:tcW w:w="1890" w:type="dxa"/>
            <w:tcBorders>
              <w:top w:val="single" w:sz="6" w:space="0" w:color="auto"/>
              <w:left w:val="single" w:sz="6" w:space="0" w:color="auto"/>
              <w:bottom w:val="single" w:sz="6" w:space="0" w:color="auto"/>
              <w:right w:val="single" w:sz="6" w:space="0" w:color="auto"/>
            </w:tcBorders>
            <w:hideMark/>
          </w:tcPr>
          <w:p w14:paraId="691D6532"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r>
      <w:tr w:rsidR="005D6B68" w:rsidRPr="005D6B68" w14:paraId="638A2EF0" w14:textId="77777777" w:rsidTr="005D6B68">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110BB02A"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5</w:t>
            </w:r>
          </w:p>
        </w:tc>
        <w:tc>
          <w:tcPr>
            <w:tcW w:w="2970" w:type="dxa"/>
            <w:tcBorders>
              <w:top w:val="single" w:sz="6" w:space="0" w:color="auto"/>
              <w:left w:val="nil"/>
              <w:bottom w:val="single" w:sz="6" w:space="0" w:color="auto"/>
              <w:right w:val="single" w:sz="6" w:space="0" w:color="auto"/>
            </w:tcBorders>
            <w:hideMark/>
          </w:tcPr>
          <w:p w14:paraId="0871E3B9"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Trdota po </w:t>
            </w:r>
            <w:proofErr w:type="spellStart"/>
            <w:r w:rsidRPr="005D6B68">
              <w:rPr>
                <w:rFonts w:ascii="Arial" w:eastAsia="Arial Unicode MS" w:hAnsi="Arial" w:cs="Arial"/>
                <w:kern w:val="2"/>
                <w:sz w:val="20"/>
                <w:szCs w:val="20"/>
                <w:lang w:eastAsia="en-US"/>
              </w:rPr>
              <w:t>Brinellu</w:t>
            </w:r>
            <w:proofErr w:type="spellEnd"/>
          </w:p>
        </w:tc>
        <w:tc>
          <w:tcPr>
            <w:tcW w:w="1955" w:type="dxa"/>
            <w:tcBorders>
              <w:top w:val="single" w:sz="6" w:space="0" w:color="auto"/>
              <w:left w:val="single" w:sz="6" w:space="0" w:color="auto"/>
              <w:bottom w:val="single" w:sz="6" w:space="0" w:color="auto"/>
              <w:right w:val="single" w:sz="6" w:space="0" w:color="auto"/>
            </w:tcBorders>
            <w:hideMark/>
          </w:tcPr>
          <w:p w14:paraId="1439E6FC"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0C5EFC8F"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330BB777"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r>
      <w:tr w:rsidR="005D6B68" w:rsidRPr="005D6B68" w14:paraId="1A1E8E0C" w14:textId="77777777" w:rsidTr="005D6B68">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47379DCE"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6</w:t>
            </w:r>
          </w:p>
        </w:tc>
        <w:tc>
          <w:tcPr>
            <w:tcW w:w="2970" w:type="dxa"/>
            <w:tcBorders>
              <w:top w:val="single" w:sz="6" w:space="0" w:color="auto"/>
              <w:left w:val="nil"/>
              <w:bottom w:val="single" w:sz="6" w:space="0" w:color="auto"/>
              <w:right w:val="single" w:sz="6" w:space="0" w:color="auto"/>
            </w:tcBorders>
            <w:hideMark/>
          </w:tcPr>
          <w:p w14:paraId="3BADC1E6"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Ultrazvok</w:t>
            </w:r>
          </w:p>
        </w:tc>
        <w:tc>
          <w:tcPr>
            <w:tcW w:w="1955" w:type="dxa"/>
            <w:tcBorders>
              <w:top w:val="single" w:sz="6" w:space="0" w:color="auto"/>
              <w:left w:val="single" w:sz="6" w:space="0" w:color="auto"/>
              <w:bottom w:val="single" w:sz="6" w:space="0" w:color="auto"/>
              <w:right w:val="single" w:sz="6" w:space="0" w:color="auto"/>
            </w:tcBorders>
            <w:hideMark/>
          </w:tcPr>
          <w:p w14:paraId="13F47B22"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A</w:t>
            </w:r>
          </w:p>
        </w:tc>
        <w:tc>
          <w:tcPr>
            <w:tcW w:w="2095" w:type="dxa"/>
            <w:tcBorders>
              <w:top w:val="single" w:sz="6" w:space="0" w:color="auto"/>
              <w:left w:val="single" w:sz="6" w:space="0" w:color="auto"/>
              <w:bottom w:val="single" w:sz="6" w:space="0" w:color="auto"/>
              <w:right w:val="single" w:sz="6" w:space="0" w:color="auto"/>
            </w:tcBorders>
            <w:hideMark/>
          </w:tcPr>
          <w:p w14:paraId="25249461"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075D1C97"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r>
      <w:tr w:rsidR="005D6B68" w:rsidRPr="005D6B68" w14:paraId="6510FCCF" w14:textId="77777777" w:rsidTr="005D6B68">
        <w:trPr>
          <w:trHeight w:hRule="exact" w:val="400"/>
        </w:trPr>
        <w:tc>
          <w:tcPr>
            <w:tcW w:w="610" w:type="dxa"/>
            <w:tcBorders>
              <w:top w:val="single" w:sz="6" w:space="0" w:color="auto"/>
              <w:left w:val="single" w:sz="6" w:space="0" w:color="auto"/>
              <w:bottom w:val="single" w:sz="6" w:space="0" w:color="auto"/>
              <w:right w:val="double" w:sz="6" w:space="0" w:color="auto"/>
            </w:tcBorders>
            <w:hideMark/>
          </w:tcPr>
          <w:p w14:paraId="213C16E3"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lastRenderedPageBreak/>
              <w:t>7</w:t>
            </w:r>
          </w:p>
        </w:tc>
        <w:tc>
          <w:tcPr>
            <w:tcW w:w="2970" w:type="dxa"/>
            <w:tcBorders>
              <w:top w:val="single" w:sz="6" w:space="0" w:color="auto"/>
              <w:left w:val="nil"/>
              <w:bottom w:val="single" w:sz="6" w:space="0" w:color="auto"/>
              <w:right w:val="single" w:sz="6" w:space="0" w:color="auto"/>
            </w:tcBorders>
            <w:hideMark/>
          </w:tcPr>
          <w:p w14:paraId="1946C29B"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Videz in mere</w:t>
            </w:r>
          </w:p>
        </w:tc>
        <w:tc>
          <w:tcPr>
            <w:tcW w:w="1955" w:type="dxa"/>
            <w:tcBorders>
              <w:top w:val="single" w:sz="6" w:space="0" w:color="auto"/>
              <w:left w:val="single" w:sz="6" w:space="0" w:color="auto"/>
              <w:bottom w:val="single" w:sz="6" w:space="0" w:color="auto"/>
              <w:right w:val="single" w:sz="6" w:space="0" w:color="auto"/>
            </w:tcBorders>
            <w:hideMark/>
          </w:tcPr>
          <w:p w14:paraId="4AA47A5E"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B</w:t>
            </w:r>
          </w:p>
        </w:tc>
        <w:tc>
          <w:tcPr>
            <w:tcW w:w="2095" w:type="dxa"/>
            <w:tcBorders>
              <w:top w:val="single" w:sz="6" w:space="0" w:color="auto"/>
              <w:left w:val="single" w:sz="6" w:space="0" w:color="auto"/>
              <w:bottom w:val="single" w:sz="6" w:space="0" w:color="auto"/>
              <w:right w:val="single" w:sz="6" w:space="0" w:color="auto"/>
            </w:tcBorders>
            <w:hideMark/>
          </w:tcPr>
          <w:p w14:paraId="22F73B9F"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100%         100%</w:t>
            </w:r>
          </w:p>
        </w:tc>
        <w:tc>
          <w:tcPr>
            <w:tcW w:w="1890" w:type="dxa"/>
            <w:tcBorders>
              <w:top w:val="single" w:sz="6" w:space="0" w:color="auto"/>
              <w:left w:val="single" w:sz="6" w:space="0" w:color="auto"/>
              <w:bottom w:val="single" w:sz="6" w:space="0" w:color="auto"/>
              <w:right w:val="single" w:sz="6" w:space="0" w:color="auto"/>
            </w:tcBorders>
            <w:hideMark/>
          </w:tcPr>
          <w:p w14:paraId="01B70394"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1</w:t>
            </w:r>
          </w:p>
        </w:tc>
      </w:tr>
    </w:tbl>
    <w:p w14:paraId="57BF8C4F" w14:textId="77777777" w:rsidR="005D6B68" w:rsidRPr="005D6B68" w:rsidRDefault="005D6B68" w:rsidP="005D6B68">
      <w:pPr>
        <w:widowControl w:val="0"/>
        <w:suppressAutoHyphens/>
        <w:jc w:val="both"/>
        <w:rPr>
          <w:rFonts w:ascii="Arial" w:eastAsia="Arial Unicode MS" w:hAnsi="Arial" w:cs="Arial"/>
          <w:kern w:val="2"/>
          <w:sz w:val="20"/>
          <w:szCs w:val="20"/>
          <w:u w:val="single"/>
          <w:lang w:eastAsia="en-US"/>
        </w:rPr>
      </w:pPr>
      <w:r w:rsidRPr="005D6B68">
        <w:rPr>
          <w:rFonts w:ascii="Arial" w:eastAsia="Arial Unicode MS" w:hAnsi="Arial" w:cs="Arial"/>
          <w:kern w:val="2"/>
          <w:sz w:val="20"/>
          <w:szCs w:val="20"/>
          <w:u w:val="single"/>
          <w:lang w:eastAsia="en-US"/>
        </w:rPr>
        <w:t>Opombe:</w:t>
      </w:r>
    </w:p>
    <w:p w14:paraId="6A768DE2"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a)  Kontrolo in preizkus, ki je predviden po sistemu ISO 9000 izvrši služba proizvajalca. Pooblaščeni predstavnik naročnika kontrolira rezultate z preizkusom po metodi vzorca. Število kosov za kontrolo odredi pooblaščeni predstavnik naročnika.</w:t>
      </w:r>
    </w:p>
    <w:p w14:paraId="612E197A"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b) Kontrolo in preizkus se obvezno izvrši ob navzočnosti pooblaščenega predstavnika naročnika. V primeru predhodnega dogovora to lahko izvrši služba proizvajalca, če le ta ima pridobljen certifikat kakovosti po sistemu ISO 9000.</w:t>
      </w:r>
    </w:p>
    <w:p w14:paraId="40943942"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Proizvajalec mora pred prevzemom predstavniku naročnika predati eno kopijo vseh dokumentov iz katerih je razvidno, da izdelki odgovarjajo vsem zahtevam po UIC 810-1 in 810-2.</w:t>
      </w:r>
    </w:p>
    <w:p w14:paraId="11656DF3"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7B37B600"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Točka 7.7.3.7</w:t>
      </w:r>
    </w:p>
    <w:p w14:paraId="234E1D15" w14:textId="77777777" w:rsidR="005D6B68" w:rsidRPr="005D6B68" w:rsidRDefault="005D6B68" w:rsidP="005D6B68">
      <w:pPr>
        <w:widowControl w:val="0"/>
        <w:suppressAutoHyphens/>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Razlika med HB </w:t>
      </w:r>
      <w:proofErr w:type="spellStart"/>
      <w:r w:rsidRPr="005D6B68">
        <w:rPr>
          <w:rFonts w:ascii="Arial" w:eastAsia="Arial Unicode MS" w:hAnsi="Arial" w:cs="Arial"/>
          <w:kern w:val="2"/>
          <w:sz w:val="20"/>
          <w:szCs w:val="20"/>
          <w:lang w:eastAsia="en-US"/>
        </w:rPr>
        <w:t>max</w:t>
      </w:r>
      <w:proofErr w:type="spellEnd"/>
      <w:r w:rsidRPr="005D6B68">
        <w:rPr>
          <w:rFonts w:ascii="Arial" w:eastAsia="Arial Unicode MS" w:hAnsi="Arial" w:cs="Arial"/>
          <w:kern w:val="2"/>
          <w:sz w:val="20"/>
          <w:szCs w:val="20"/>
          <w:lang w:eastAsia="en-US"/>
        </w:rPr>
        <w:t>. in min. mora biti manjša od 30 HB.</w:t>
      </w:r>
      <w:r w:rsidRPr="005D6B68">
        <w:rPr>
          <w:rFonts w:ascii="Arial" w:eastAsia="Arial Unicode MS" w:hAnsi="Arial" w:cs="Arial"/>
          <w:kern w:val="2"/>
          <w:sz w:val="20"/>
          <w:szCs w:val="20"/>
          <w:lang w:eastAsia="en-US"/>
        </w:rPr>
        <w:tab/>
      </w:r>
    </w:p>
    <w:p w14:paraId="06BE6482" w14:textId="77777777" w:rsidR="005D6B68" w:rsidRPr="005D6B68" w:rsidRDefault="005D6B68" w:rsidP="005D6B68">
      <w:pPr>
        <w:keepNext/>
        <w:keepLines/>
        <w:widowControl w:val="0"/>
        <w:suppressAutoHyphens/>
        <w:spacing w:before="200"/>
        <w:outlineLvl w:val="2"/>
        <w:rPr>
          <w:rFonts w:ascii="Arial" w:hAnsi="Arial" w:cs="Arial"/>
          <w:b/>
          <w:bCs/>
          <w:kern w:val="2"/>
          <w:sz w:val="20"/>
          <w:szCs w:val="20"/>
          <w:lang w:eastAsia="en-US"/>
        </w:rPr>
      </w:pPr>
      <w:r w:rsidRPr="005D6B68">
        <w:rPr>
          <w:rFonts w:ascii="Arial" w:hAnsi="Arial" w:cs="Arial"/>
          <w:b/>
          <w:bCs/>
          <w:kern w:val="2"/>
          <w:sz w:val="20"/>
          <w:szCs w:val="20"/>
          <w:lang w:eastAsia="en-US"/>
        </w:rPr>
        <w:t xml:space="preserve"> Točka 7.9</w:t>
      </w:r>
    </w:p>
    <w:p w14:paraId="51227357"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14:paraId="31AFBF93" w14:textId="77777777" w:rsidR="005D6B68" w:rsidRPr="005D6B68" w:rsidRDefault="005D6B68" w:rsidP="005D6B68">
      <w:pPr>
        <w:keepNext/>
        <w:keepLines/>
        <w:widowControl w:val="0"/>
        <w:suppressAutoHyphens/>
        <w:spacing w:before="200"/>
        <w:outlineLvl w:val="2"/>
        <w:rPr>
          <w:rFonts w:ascii="Arial" w:hAnsi="Arial" w:cs="Arial"/>
          <w:b/>
          <w:bCs/>
          <w:kern w:val="2"/>
          <w:sz w:val="20"/>
          <w:szCs w:val="20"/>
          <w:lang w:eastAsia="en-US"/>
        </w:rPr>
      </w:pPr>
      <w:r w:rsidRPr="005D6B68">
        <w:rPr>
          <w:rFonts w:ascii="Arial" w:hAnsi="Arial" w:cs="Arial"/>
          <w:b/>
          <w:bCs/>
          <w:color w:val="4F81BD"/>
          <w:kern w:val="2"/>
          <w:sz w:val="20"/>
          <w:szCs w:val="20"/>
          <w:lang w:eastAsia="en-US"/>
        </w:rPr>
        <w:t xml:space="preserve"> </w:t>
      </w:r>
      <w:r w:rsidRPr="005D6B68">
        <w:rPr>
          <w:rFonts w:ascii="Arial" w:hAnsi="Arial" w:cs="Arial"/>
          <w:b/>
          <w:bCs/>
          <w:kern w:val="2"/>
          <w:sz w:val="20"/>
          <w:szCs w:val="20"/>
          <w:lang w:eastAsia="en-US"/>
        </w:rPr>
        <w:t>Točka 8</w:t>
      </w:r>
    </w:p>
    <w:p w14:paraId="3E55449E" w14:textId="77777777" w:rsidR="005D6B68" w:rsidRPr="005D6B68" w:rsidRDefault="005D6B68" w:rsidP="005D6B68">
      <w:pPr>
        <w:widowControl w:val="0"/>
        <w:suppressAutoHyphens/>
        <w:contextualSpacing/>
        <w:jc w:val="both"/>
        <w:rPr>
          <w:rFonts w:ascii="Arial" w:eastAsia="Arial Unicode MS" w:hAnsi="Arial" w:cs="Arial"/>
          <w:b/>
          <w:kern w:val="2"/>
          <w:sz w:val="20"/>
          <w:szCs w:val="20"/>
          <w:u w:val="single"/>
          <w:lang w:eastAsia="en-US"/>
        </w:rPr>
      </w:pPr>
      <w:r w:rsidRPr="005D6B68">
        <w:rPr>
          <w:rFonts w:ascii="Arial" w:eastAsia="Arial Unicode MS" w:hAnsi="Arial" w:cs="Arial"/>
          <w:kern w:val="2"/>
          <w:sz w:val="20"/>
          <w:szCs w:val="20"/>
          <w:lang w:eastAsia="en-US"/>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14:paraId="1C8E7105" w14:textId="083FA2CA" w:rsidR="005D6B68" w:rsidRDefault="005D6B68" w:rsidP="008E6B3F">
      <w:pPr>
        <w:widowControl w:val="0"/>
        <w:suppressAutoHyphens/>
        <w:contextualSpacing/>
        <w:jc w:val="both"/>
        <w:rPr>
          <w:rFonts w:ascii="Arial" w:hAnsi="Arial" w:cs="Arial"/>
          <w:b/>
          <w:bCs/>
          <w:iCs/>
          <w:sz w:val="20"/>
          <w:szCs w:val="20"/>
        </w:rPr>
      </w:pPr>
    </w:p>
    <w:p w14:paraId="0C54C6B9" w14:textId="77777777" w:rsidR="005D6B68" w:rsidRDefault="005D6B68" w:rsidP="008E6B3F">
      <w:pPr>
        <w:widowControl w:val="0"/>
        <w:suppressAutoHyphens/>
        <w:contextualSpacing/>
        <w:jc w:val="both"/>
        <w:rPr>
          <w:rFonts w:ascii="Arial" w:hAnsi="Arial" w:cs="Arial"/>
          <w:b/>
          <w:bCs/>
          <w:iCs/>
          <w:sz w:val="20"/>
          <w:szCs w:val="20"/>
        </w:rPr>
      </w:pPr>
    </w:p>
    <w:p w14:paraId="0671B86C" w14:textId="2F85C29F" w:rsidR="005D6B68" w:rsidRPr="00A10B76" w:rsidRDefault="005D6B68" w:rsidP="005D6B68">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t>Sklop 1</w:t>
      </w:r>
      <w:r>
        <w:rPr>
          <w:rFonts w:ascii="Arial" w:hAnsi="Arial" w:cs="Arial"/>
          <w:b/>
          <w:bCs/>
          <w:iCs/>
          <w:sz w:val="20"/>
          <w:szCs w:val="20"/>
        </w:rPr>
        <w:t>6</w:t>
      </w:r>
      <w:r w:rsidRPr="00E07B62">
        <w:rPr>
          <w:rFonts w:ascii="Arial" w:hAnsi="Arial" w:cs="Arial"/>
          <w:b/>
          <w:bCs/>
          <w:iCs/>
          <w:sz w:val="20"/>
          <w:szCs w:val="20"/>
        </w:rPr>
        <w:t>:</w:t>
      </w:r>
      <w:r>
        <w:rPr>
          <w:rFonts w:ascii="Arial" w:hAnsi="Arial" w:cs="Arial"/>
          <w:b/>
          <w:bCs/>
          <w:iCs/>
          <w:sz w:val="20"/>
          <w:szCs w:val="20"/>
        </w:rPr>
        <w:t xml:space="preserve"> </w:t>
      </w:r>
      <w:r w:rsidRPr="005D6B68">
        <w:rPr>
          <w:rFonts w:ascii="Arial" w:hAnsi="Arial" w:cs="Arial"/>
          <w:b/>
          <w:bCs/>
          <w:iCs/>
          <w:sz w:val="20"/>
          <w:szCs w:val="20"/>
        </w:rPr>
        <w:t>Os kolesne dvojice BA 002 - SŽ JN (22,5t) za tovorne vagone</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5D6B68" w:rsidRPr="000D7C9C" w14:paraId="762E7F1B" w14:textId="77777777" w:rsidTr="005D6B68">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53BCC4AD" w14:textId="77777777" w:rsidR="005D6B68" w:rsidRPr="009065C2" w:rsidRDefault="005D6B68" w:rsidP="005D6B68">
            <w:pPr>
              <w:widowControl w:val="0"/>
              <w:suppressAutoHyphens/>
              <w:jc w:val="center"/>
              <w:rPr>
                <w:rFonts w:ascii="Arial" w:eastAsia="Arial Unicode MS" w:hAnsi="Arial" w:cs="Arial"/>
                <w:b/>
                <w:kern w:val="2"/>
                <w:sz w:val="20"/>
                <w:szCs w:val="20"/>
                <w:lang w:eastAsia="en-US"/>
              </w:rPr>
            </w:pPr>
          </w:p>
          <w:p w14:paraId="0BD1F898" w14:textId="77777777" w:rsidR="005D6B68" w:rsidRPr="009065C2" w:rsidRDefault="005D6B68" w:rsidP="005D6B68">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113A873C"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0D62BC20"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1FD7DB5D"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37073A0E"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2B4AF890"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5D6B68" w:rsidRPr="000D7C9C" w14:paraId="1B4E93BE" w14:textId="77777777" w:rsidTr="005D6B68">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70CF23FE" w14:textId="77777777" w:rsidR="005D6B68" w:rsidRPr="009065C2" w:rsidRDefault="005D6B68" w:rsidP="005D6B68">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55A4CAC6" w14:textId="77777777" w:rsidR="005D6B68" w:rsidRPr="009065C2" w:rsidRDefault="005D6B68" w:rsidP="005D6B68">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2E03DF61"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659D50B9" w14:textId="77777777" w:rsidR="005D6B68" w:rsidRPr="009065C2" w:rsidRDefault="005D6B68" w:rsidP="005D6B68">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5F2EA3CB" w14:textId="77777777" w:rsidR="005D6B68" w:rsidRPr="009065C2" w:rsidRDefault="005D6B68" w:rsidP="005D6B68">
            <w:pPr>
              <w:widowControl w:val="0"/>
              <w:suppressAutoHyphens/>
              <w:jc w:val="center"/>
              <w:rPr>
                <w:rFonts w:ascii="Arial" w:eastAsia="Arial Unicode MS" w:hAnsi="Arial" w:cs="Arial"/>
                <w:b/>
                <w:kern w:val="1"/>
                <w:sz w:val="20"/>
                <w:szCs w:val="20"/>
                <w:lang w:eastAsia="en-US"/>
              </w:rPr>
            </w:pPr>
          </w:p>
        </w:tc>
      </w:tr>
      <w:tr w:rsidR="005D6B68" w:rsidRPr="000D7C9C" w14:paraId="3AC148E5" w14:textId="77777777" w:rsidTr="005D6B68">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30869034" w14:textId="48B0F65C" w:rsidR="005D6B68" w:rsidRPr="005D6B68" w:rsidRDefault="005D6B68" w:rsidP="005D6B68">
            <w:pPr>
              <w:widowControl w:val="0"/>
              <w:suppressAutoHyphens/>
              <w:jc w:val="center"/>
              <w:rPr>
                <w:rFonts w:ascii="Arial" w:eastAsia="Arial Unicode MS" w:hAnsi="Arial" w:cs="Arial"/>
                <w:kern w:val="1"/>
                <w:sz w:val="20"/>
                <w:szCs w:val="20"/>
                <w:lang w:eastAsia="en-US"/>
              </w:rPr>
            </w:pPr>
            <w:r w:rsidRPr="005D6B68">
              <w:rPr>
                <w:rFonts w:ascii="Arial" w:eastAsia="Arial Unicode MS" w:hAnsi="Arial" w:cs="Arial"/>
                <w:kern w:val="2"/>
                <w:sz w:val="20"/>
                <w:szCs w:val="20"/>
                <w:lang w:eastAsia="en-US"/>
              </w:rPr>
              <w:t>Os kolesne dvojice BA 002 (22,5t)</w:t>
            </w:r>
          </w:p>
        </w:tc>
        <w:tc>
          <w:tcPr>
            <w:tcW w:w="1628" w:type="dxa"/>
            <w:tcBorders>
              <w:top w:val="single" w:sz="4" w:space="0" w:color="auto"/>
              <w:left w:val="single" w:sz="4" w:space="0" w:color="auto"/>
              <w:bottom w:val="single" w:sz="4" w:space="0" w:color="auto"/>
              <w:right w:val="single" w:sz="4" w:space="0" w:color="auto"/>
            </w:tcBorders>
            <w:vAlign w:val="center"/>
          </w:tcPr>
          <w:p w14:paraId="3556ECDD" w14:textId="47E8163E" w:rsidR="005D6B68" w:rsidRPr="005D6B68" w:rsidRDefault="005D6B68" w:rsidP="005D6B68">
            <w:pPr>
              <w:widowControl w:val="0"/>
              <w:suppressAutoHyphens/>
              <w:jc w:val="center"/>
              <w:rPr>
                <w:rFonts w:ascii="Arial" w:eastAsia="Arial Unicode MS" w:hAnsi="Arial" w:cs="Arial"/>
                <w:kern w:val="1"/>
                <w:sz w:val="20"/>
                <w:szCs w:val="20"/>
                <w:lang w:eastAsia="en-US"/>
              </w:rPr>
            </w:pPr>
            <w:r w:rsidRPr="005D6B68">
              <w:rPr>
                <w:rFonts w:ascii="Arial" w:eastAsia="Arial Unicode MS" w:hAnsi="Arial" w:cs="Arial"/>
                <w:kern w:val="2"/>
                <w:sz w:val="20"/>
                <w:szCs w:val="20"/>
                <w:lang w:eastAsia="en-US"/>
              </w:rPr>
              <w:t>BA 002</w:t>
            </w:r>
          </w:p>
        </w:tc>
        <w:tc>
          <w:tcPr>
            <w:tcW w:w="1628" w:type="dxa"/>
            <w:tcBorders>
              <w:top w:val="single" w:sz="4" w:space="0" w:color="auto"/>
              <w:left w:val="single" w:sz="4" w:space="0" w:color="auto"/>
              <w:bottom w:val="single" w:sz="4" w:space="0" w:color="auto"/>
              <w:right w:val="single" w:sz="4" w:space="0" w:color="auto"/>
            </w:tcBorders>
            <w:vAlign w:val="center"/>
          </w:tcPr>
          <w:p w14:paraId="6D6C542D" w14:textId="7D9E805F" w:rsidR="005D6B68" w:rsidRPr="005D6B68" w:rsidRDefault="005D6B68" w:rsidP="005D6B68">
            <w:pPr>
              <w:jc w:val="center"/>
              <w:rPr>
                <w:rFonts w:ascii="Arial" w:eastAsia="Arial Unicode MS" w:hAnsi="Arial" w:cs="Arial"/>
                <w:kern w:val="1"/>
                <w:sz w:val="20"/>
                <w:szCs w:val="20"/>
                <w:lang w:eastAsia="en-US"/>
              </w:rPr>
            </w:pPr>
            <w:r w:rsidRPr="005D6B68">
              <w:rPr>
                <w:rFonts w:ascii="Arial" w:eastAsia="Arial Unicode MS" w:hAnsi="Arial" w:cs="Arial"/>
                <w:kern w:val="2"/>
                <w:sz w:val="20"/>
                <w:szCs w:val="20"/>
                <w:lang w:eastAsia="en-US"/>
              </w:rPr>
              <w:t>EN 13261</w:t>
            </w:r>
          </w:p>
        </w:tc>
        <w:tc>
          <w:tcPr>
            <w:tcW w:w="1038" w:type="dxa"/>
            <w:tcBorders>
              <w:top w:val="single" w:sz="4" w:space="0" w:color="auto"/>
              <w:left w:val="single" w:sz="4" w:space="0" w:color="auto"/>
              <w:bottom w:val="single" w:sz="4" w:space="0" w:color="auto"/>
              <w:right w:val="single" w:sz="4" w:space="0" w:color="auto"/>
            </w:tcBorders>
            <w:vAlign w:val="center"/>
          </w:tcPr>
          <w:p w14:paraId="6FE635F6" w14:textId="2DAA14CD" w:rsidR="005D6B68" w:rsidRPr="005D6B68" w:rsidRDefault="005D6B68" w:rsidP="005D6B68">
            <w:pPr>
              <w:widowControl w:val="0"/>
              <w:suppressAutoHyphens/>
              <w:jc w:val="center"/>
              <w:rPr>
                <w:rFonts w:ascii="Arial" w:eastAsia="Arial Unicode MS" w:hAnsi="Arial" w:cs="Arial"/>
                <w:kern w:val="1"/>
                <w:sz w:val="20"/>
                <w:szCs w:val="20"/>
                <w:lang w:eastAsia="en-US"/>
              </w:rPr>
            </w:pPr>
            <w:r w:rsidRPr="005D6B68">
              <w:rPr>
                <w:rFonts w:ascii="Arial" w:eastAsia="Arial Unicode MS" w:hAnsi="Arial" w:cs="Arial"/>
                <w:kern w:val="2"/>
                <w:sz w:val="20"/>
                <w:szCs w:val="20"/>
                <w:lang w:eastAsia="en-US"/>
              </w:rPr>
              <w:t>EA1N</w:t>
            </w:r>
          </w:p>
        </w:tc>
        <w:tc>
          <w:tcPr>
            <w:tcW w:w="2626" w:type="dxa"/>
            <w:tcBorders>
              <w:top w:val="single" w:sz="4" w:space="0" w:color="auto"/>
              <w:left w:val="single" w:sz="4" w:space="0" w:color="auto"/>
              <w:bottom w:val="single" w:sz="4" w:space="0" w:color="auto"/>
              <w:right w:val="single" w:sz="4" w:space="0" w:color="auto"/>
            </w:tcBorders>
            <w:vAlign w:val="center"/>
          </w:tcPr>
          <w:p w14:paraId="252C8720" w14:textId="77777777" w:rsidR="005D6B68" w:rsidRPr="005D6B68" w:rsidRDefault="005D6B68" w:rsidP="005D6B68">
            <w:pPr>
              <w:widowControl w:val="0"/>
              <w:suppressAutoHyphens/>
              <w:jc w:val="center"/>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SŽ-TP-14/01</w:t>
            </w:r>
          </w:p>
          <w:p w14:paraId="6DB102B2" w14:textId="70ECD2DD" w:rsidR="005D6B68" w:rsidRPr="005D6B68" w:rsidRDefault="005D6B68" w:rsidP="005D6B68">
            <w:pPr>
              <w:widowControl w:val="0"/>
              <w:suppressAutoHyphens/>
              <w:jc w:val="center"/>
              <w:rPr>
                <w:rFonts w:ascii="Arial" w:eastAsia="Arial Unicode MS" w:hAnsi="Arial" w:cs="Arial"/>
                <w:kern w:val="1"/>
                <w:sz w:val="20"/>
                <w:szCs w:val="20"/>
                <w:lang w:eastAsia="en-US"/>
              </w:rPr>
            </w:pPr>
            <w:r w:rsidRPr="005D6B68">
              <w:rPr>
                <w:rFonts w:ascii="Arial" w:eastAsia="Arial Unicode MS" w:hAnsi="Arial" w:cs="Arial"/>
                <w:kern w:val="2"/>
                <w:sz w:val="20"/>
                <w:szCs w:val="20"/>
                <w:lang w:eastAsia="en-US"/>
              </w:rPr>
              <w:t>SŽ-SV-98-11</w:t>
            </w:r>
          </w:p>
        </w:tc>
      </w:tr>
    </w:tbl>
    <w:p w14:paraId="24165821" w14:textId="77777777" w:rsidR="005D6B68" w:rsidRDefault="005D6B68" w:rsidP="005D6B68">
      <w:pPr>
        <w:widowControl w:val="0"/>
        <w:suppressAutoHyphens/>
        <w:contextualSpacing/>
        <w:jc w:val="both"/>
        <w:rPr>
          <w:rFonts w:ascii="Arial" w:hAnsi="Arial" w:cs="Arial"/>
          <w:b/>
          <w:bCs/>
          <w:iCs/>
          <w:sz w:val="20"/>
          <w:szCs w:val="20"/>
        </w:rPr>
      </w:pPr>
    </w:p>
    <w:p w14:paraId="2B356AE3"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DODATNE ZAHTEVE K  SIST EN 13261:2020</w:t>
      </w:r>
    </w:p>
    <w:p w14:paraId="3B52446E"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5E18121E"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Poglavja in členi standarda SIST EN 13261:2020, ki v teh specifikacijah niso navedene, ostanejo v veljavi brez sprememb.</w:t>
      </w:r>
    </w:p>
    <w:p w14:paraId="5C7BE0CA"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Osi se bodo izdelale in prevzemale po standardu SIST EN 13261:2020 z naslednjimi spremembami in dopolnitvami:</w:t>
      </w:r>
    </w:p>
    <w:p w14:paraId="176B81B3"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125B5B1D"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 xml:space="preserve">Člen 1. </w:t>
      </w:r>
    </w:p>
    <w:p w14:paraId="55C32C05" w14:textId="309EF07A" w:rsidR="005D6B68" w:rsidRPr="005D6B68" w:rsidRDefault="005D6B68" w:rsidP="005D6B68">
      <w:pPr>
        <w:spacing w:after="4" w:line="259" w:lineRule="auto"/>
        <w:ind w:left="21" w:hanging="10"/>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Osi se izdelajo iz jekla kakovosti EA1N.</w:t>
      </w:r>
    </w:p>
    <w:p w14:paraId="3B7C9668" w14:textId="77777777" w:rsidR="005D6B68" w:rsidRPr="005D6B68" w:rsidRDefault="005D6B68" w:rsidP="005D6B68">
      <w:pPr>
        <w:widowControl w:val="0"/>
        <w:tabs>
          <w:tab w:val="left" w:pos="4320"/>
        </w:tabs>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ab/>
      </w:r>
    </w:p>
    <w:p w14:paraId="35A2DE69"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Člen 4.1</w:t>
      </w:r>
    </w:p>
    <w:p w14:paraId="443B38B0"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Kemijska analiza materiala se mora opraviti iz končanega odkovka. Poleg rezultatov analize izbranega odkovka se morajo v ateste vnesti tudi analize šarže. Maksimalne vrednosti elementov ne smejo biti večje od predpisanih navedenih v SIST EN 13261:2020 (Tabela 1 ).</w:t>
      </w:r>
    </w:p>
    <w:p w14:paraId="2EFA89E9"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 ponudbi je treba obvezno navesti tehnologijo izdelave surovca osi (odkovek, kontinuirano litje).</w:t>
      </w:r>
    </w:p>
    <w:p w14:paraId="5C897E8B"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21C87E9A"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b/>
          <w:kern w:val="2"/>
          <w:sz w:val="20"/>
          <w:szCs w:val="20"/>
          <w:lang w:eastAsia="en-US"/>
        </w:rPr>
        <w:t>Člen 4.3</w:t>
      </w:r>
    </w:p>
    <w:p w14:paraId="23ADA733"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kern w:val="2"/>
          <w:sz w:val="20"/>
          <w:szCs w:val="20"/>
          <w:lang w:eastAsia="en-US"/>
        </w:rPr>
        <w:t>Mikrostruktura osi se ugotavlja z metodo po SIST EN ISO 643:2012 na čepu osi, in sicer morajo biti izpolnjena določila točke 4.3 standarda SIST EN13261:2020- slika 4.</w:t>
      </w:r>
    </w:p>
    <w:p w14:paraId="57F40D6B"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48B39D0F"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Ultrazvočni preskusi</w:t>
      </w:r>
    </w:p>
    <w:p w14:paraId="2D9D2476"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Ultrazvočni preskusi v vzdolžni smeri se izvedejo v skladu z določili točke 4.5 standarda SIST EN 13261:2020 pri izvedbi preskusnih pogojev za kategorijo 2. Ultrazvočni preskusi za potrditev notranjih napak se izvedejo skladno </w:t>
      </w:r>
      <w:r w:rsidRPr="005D6B68">
        <w:rPr>
          <w:rFonts w:ascii="Arial" w:eastAsia="Arial Unicode MS" w:hAnsi="Arial" w:cs="Arial"/>
          <w:kern w:val="2"/>
          <w:sz w:val="20"/>
          <w:szCs w:val="20"/>
          <w:lang w:eastAsia="en-US"/>
        </w:rPr>
        <w:lastRenderedPageBreak/>
        <w:t xml:space="preserve">z določili točke 4.4.2 standarda SIST EN 13261:2020, pri tem je največja velikost napake do </w:t>
      </w:r>
      <w:smartTag w:uri="urn:schemas-microsoft-com:office:smarttags" w:element="metricconverter">
        <w:smartTagPr>
          <w:attr w:name="ProductID" w:val="2 mm"/>
        </w:smartTagPr>
        <w:r w:rsidRPr="005D6B68">
          <w:rPr>
            <w:rFonts w:ascii="Arial" w:eastAsia="Arial Unicode MS" w:hAnsi="Arial" w:cs="Arial"/>
            <w:kern w:val="2"/>
            <w:sz w:val="20"/>
            <w:szCs w:val="20"/>
            <w:lang w:eastAsia="en-US"/>
          </w:rPr>
          <w:t>2 mm</w:t>
        </w:r>
      </w:smartTag>
      <w:r w:rsidRPr="005D6B68">
        <w:rPr>
          <w:rFonts w:ascii="Arial" w:eastAsia="Arial Unicode MS" w:hAnsi="Arial" w:cs="Arial"/>
          <w:kern w:val="2"/>
          <w:sz w:val="20"/>
          <w:szCs w:val="20"/>
          <w:lang w:eastAsia="en-US"/>
        </w:rPr>
        <w:t>.</w:t>
      </w:r>
    </w:p>
    <w:p w14:paraId="2DB519CE"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17ABCCEE"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Površinska neoporečnost</w:t>
      </w:r>
    </w:p>
    <w:p w14:paraId="34E18451"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Površinska neoporečnost se preskusi z magnetnim prahom. Preskus se izvede skladno z določili točke 4.7.2 standarda SIST EN 13261:2020. Po končanem preskusu je treba os razmagnetiti.</w:t>
      </w:r>
    </w:p>
    <w:p w14:paraId="4A9DDBF3"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250BC42C"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 xml:space="preserve">Mehanske lastnosti </w:t>
      </w:r>
    </w:p>
    <w:p w14:paraId="4F718155"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Mehanske lastnosti morajo ustrezati vrednostim za ustrezno vrsto materiala skladno s členom 4.2. SIST EN 13261:2020. Vrednosti za žilavost KU5 morajo biti skladne s SIST EN 13261:2020, točka 3.2.2, tabela </w:t>
      </w:r>
      <w:smartTag w:uri="urn:schemas-microsoft-com:office:smarttags" w:element="metricconverter">
        <w:smartTagPr>
          <w:attr w:name="ProductID" w:val="3, in"/>
        </w:smartTagPr>
        <w:r w:rsidRPr="005D6B68">
          <w:rPr>
            <w:rFonts w:ascii="Arial" w:eastAsia="Arial Unicode MS" w:hAnsi="Arial" w:cs="Arial"/>
            <w:kern w:val="2"/>
            <w:sz w:val="20"/>
            <w:szCs w:val="20"/>
            <w:lang w:eastAsia="en-US"/>
          </w:rPr>
          <w:t>3, in</w:t>
        </w:r>
      </w:smartTag>
      <w:r w:rsidRPr="005D6B68">
        <w:rPr>
          <w:rFonts w:ascii="Arial" w:eastAsia="Arial Unicode MS" w:hAnsi="Arial" w:cs="Arial"/>
          <w:kern w:val="2"/>
          <w:sz w:val="20"/>
          <w:szCs w:val="20"/>
          <w:lang w:eastAsia="en-US"/>
        </w:rPr>
        <w:t xml:space="preserve"> sicer  so povprečne vrednosti iz treh preskusov najmanj naslednje:</w:t>
      </w:r>
    </w:p>
    <w:p w14:paraId="507B804E"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v vzdolžni smeri ≥ 30 J,</w:t>
      </w:r>
    </w:p>
    <w:p w14:paraId="2CF615CA"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v prečni smeri  ≥ 20 J,</w:t>
      </w:r>
    </w:p>
    <w:p w14:paraId="77AEBDF9"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05BAE043"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Označevanje osi</w:t>
      </w:r>
    </w:p>
    <w:p w14:paraId="6D3A25E8" w14:textId="69642A05" w:rsidR="005D6B68" w:rsidRPr="005D6B68" w:rsidRDefault="005D6B68" w:rsidP="005D6B68">
      <w:pPr>
        <w:spacing w:after="120" w:line="259" w:lineRule="auto"/>
        <w:ind w:left="21" w:hanging="10"/>
        <w:jc w:val="both"/>
        <w:rPr>
          <w:rFonts w:ascii="Arial" w:hAnsi="Arial" w:cs="Arial"/>
          <w:sz w:val="20"/>
          <w:szCs w:val="20"/>
        </w:rPr>
      </w:pPr>
      <w:r w:rsidRPr="005D6B68">
        <w:rPr>
          <w:rFonts w:ascii="Arial" w:eastAsia="Arial Unicode MS" w:hAnsi="Arial" w:cs="Arial"/>
          <w:kern w:val="2"/>
          <w:sz w:val="20"/>
          <w:szCs w:val="20"/>
          <w:lang w:eastAsia="en-US"/>
        </w:rPr>
        <w:t xml:space="preserve">Zaporedne številke osi v šarži se začnejo z </w:t>
      </w:r>
      <w:smartTag w:uri="urn:schemas-microsoft-com:office:smarttags" w:element="metricconverter">
        <w:smartTagPr>
          <w:attr w:name="ProductID" w:val="1 in"/>
        </w:smartTagPr>
        <w:r w:rsidRPr="005D6B68">
          <w:rPr>
            <w:rFonts w:ascii="Arial" w:eastAsia="Arial Unicode MS" w:hAnsi="Arial" w:cs="Arial"/>
            <w:kern w:val="2"/>
            <w:sz w:val="20"/>
            <w:szCs w:val="20"/>
            <w:lang w:eastAsia="en-US"/>
          </w:rPr>
          <w:t>1 in</w:t>
        </w:r>
      </w:smartTag>
      <w:r w:rsidRPr="005D6B68">
        <w:rPr>
          <w:rFonts w:ascii="Arial" w:eastAsia="Arial Unicode MS" w:hAnsi="Arial" w:cs="Arial"/>
          <w:kern w:val="2"/>
          <w:sz w:val="20"/>
          <w:szCs w:val="20"/>
          <w:lang w:eastAsia="en-US"/>
        </w:rPr>
        <w:t xml:space="preserve"> končajo s številko, ki označuje število kosov v vsaki šarži. Osi navedene v </w:t>
      </w:r>
      <w:r w:rsidR="00D265F7">
        <w:rPr>
          <w:rFonts w:ascii="Arial" w:eastAsia="Arial Unicode MS" w:hAnsi="Arial" w:cs="Arial"/>
          <w:kern w:val="2"/>
          <w:sz w:val="20"/>
          <w:szCs w:val="20"/>
          <w:lang w:eastAsia="en-US"/>
        </w:rPr>
        <w:t xml:space="preserve">tem </w:t>
      </w:r>
      <w:r w:rsidRPr="005D6B68">
        <w:rPr>
          <w:rFonts w:ascii="Arial" w:eastAsia="Arial Unicode MS" w:hAnsi="Arial" w:cs="Arial"/>
          <w:kern w:val="2"/>
          <w:sz w:val="20"/>
          <w:szCs w:val="20"/>
          <w:lang w:eastAsia="en-US"/>
        </w:rPr>
        <w:t xml:space="preserve">poglavju morajo biti označene skladno z risbo št.: </w:t>
      </w:r>
      <w:r w:rsidRPr="005D6B68">
        <w:rPr>
          <w:rFonts w:ascii="Arial" w:hAnsi="Arial" w:cs="Arial"/>
          <w:sz w:val="20"/>
          <w:szCs w:val="20"/>
        </w:rPr>
        <w:t xml:space="preserve">SŽ – SV – 98 – 11 =&gt; PAZI! Proizvajalec osi mora odtisniti samo oznake, ki so na risbi zabeležene pod </w:t>
      </w:r>
      <w:proofErr w:type="spellStart"/>
      <w:r w:rsidRPr="005D6B68">
        <w:rPr>
          <w:rFonts w:ascii="Arial" w:hAnsi="Arial" w:cs="Arial"/>
          <w:sz w:val="20"/>
          <w:szCs w:val="20"/>
        </w:rPr>
        <w:t>zap</w:t>
      </w:r>
      <w:proofErr w:type="spellEnd"/>
      <w:r w:rsidRPr="005D6B68">
        <w:rPr>
          <w:rFonts w:ascii="Arial" w:hAnsi="Arial" w:cs="Arial"/>
          <w:sz w:val="20"/>
          <w:szCs w:val="20"/>
        </w:rPr>
        <w:t xml:space="preserve">. št.: 1, 2, 3, 4, 5, 6 in 12. Oznake morajo biti odtisnjene v hladnem stanju na obe čeli osi! Osi z drugačnimi oznakami se ne prevzemajo! </w:t>
      </w:r>
    </w:p>
    <w:p w14:paraId="6ACD1EA1" w14:textId="77777777" w:rsidR="005D6B68" w:rsidRPr="005D6B68" w:rsidRDefault="005D6B68" w:rsidP="005D6B68">
      <w:pPr>
        <w:spacing w:after="4" w:line="259" w:lineRule="auto"/>
        <w:ind w:left="21" w:hanging="10"/>
        <w:rPr>
          <w:rFonts w:ascii="Arial" w:eastAsia="Arial Unicode MS" w:hAnsi="Arial" w:cs="Arial"/>
          <w:kern w:val="2"/>
          <w:sz w:val="20"/>
          <w:szCs w:val="20"/>
          <w:lang w:eastAsia="en-US"/>
        </w:rPr>
      </w:pPr>
    </w:p>
    <w:p w14:paraId="5A1CEF50"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 xml:space="preserve">Člen 4.7, 4.8 </w:t>
      </w:r>
    </w:p>
    <w:p w14:paraId="2315AE66" w14:textId="63E1133D" w:rsidR="005D6B68" w:rsidRPr="005D6B68" w:rsidRDefault="005D6B68" w:rsidP="005D6B68">
      <w:pPr>
        <w:spacing w:after="4" w:line="259" w:lineRule="auto"/>
        <w:ind w:left="21" w:hanging="10"/>
        <w:jc w:val="both"/>
        <w:rPr>
          <w:rFonts w:ascii="Arial" w:eastAsia="Arial Unicode MS" w:hAnsi="Arial" w:cs="Arial"/>
          <w:b/>
          <w:kern w:val="2"/>
          <w:sz w:val="20"/>
          <w:szCs w:val="20"/>
          <w:lang w:eastAsia="en-US"/>
        </w:rPr>
      </w:pPr>
      <w:r w:rsidRPr="005D6B68">
        <w:rPr>
          <w:rFonts w:ascii="Arial" w:eastAsia="Arial Unicode MS" w:hAnsi="Arial" w:cs="Arial"/>
          <w:kern w:val="2"/>
          <w:sz w:val="20"/>
          <w:szCs w:val="20"/>
          <w:lang w:eastAsia="en-US"/>
        </w:rPr>
        <w:t xml:space="preserve">Osi navedene v </w:t>
      </w:r>
      <w:r w:rsidR="00D265F7">
        <w:rPr>
          <w:rFonts w:ascii="Arial" w:eastAsia="Arial Unicode MS" w:hAnsi="Arial" w:cs="Arial"/>
          <w:kern w:val="2"/>
          <w:sz w:val="20"/>
          <w:szCs w:val="20"/>
          <w:lang w:eastAsia="en-US"/>
        </w:rPr>
        <w:t xml:space="preserve">tem </w:t>
      </w:r>
      <w:r w:rsidRPr="005D6B68">
        <w:rPr>
          <w:rFonts w:ascii="Arial" w:eastAsia="Arial Unicode MS" w:hAnsi="Arial" w:cs="Arial"/>
          <w:kern w:val="2"/>
          <w:sz w:val="20"/>
          <w:szCs w:val="20"/>
          <w:lang w:eastAsia="en-US"/>
        </w:rPr>
        <w:t xml:space="preserve">poglavju morajo imeti nasede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 neobdelane in v dimenzijskih tolerancah podanih na risbi št.: SŽ-TP-14/01.</w:t>
      </w:r>
    </w:p>
    <w:p w14:paraId="11D04CD5"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7F204FAE"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Kontrola in preizkušanje osi</w:t>
      </w:r>
      <w:r w:rsidRPr="005D6B68">
        <w:rPr>
          <w:rFonts w:ascii="Arial" w:eastAsia="Arial Unicode MS" w:hAnsi="Arial" w:cs="Arial"/>
          <w:b/>
          <w:kern w:val="2"/>
          <w:sz w:val="20"/>
          <w:szCs w:val="20"/>
          <w:lang w:eastAsia="en-US"/>
        </w:rPr>
        <w:tab/>
      </w:r>
    </w:p>
    <w:p w14:paraId="159DD148" w14:textId="77777777" w:rsidR="005D6B68" w:rsidRPr="005D6B68" w:rsidRDefault="005D6B68" w:rsidP="005D6B68">
      <w:pPr>
        <w:widowControl w:val="0"/>
        <w:suppressAutoHyphens/>
        <w:jc w:val="both"/>
        <w:rPr>
          <w:rFonts w:ascii="Arial" w:eastAsia="Arial Unicode MS" w:hAnsi="Arial" w:cs="Arial"/>
          <w:kern w:val="2"/>
          <w:sz w:val="20"/>
          <w:szCs w:val="20"/>
          <w:u w:val="single"/>
          <w:lang w:eastAsia="en-US"/>
        </w:rPr>
      </w:pPr>
      <w:r w:rsidRPr="005D6B68">
        <w:rPr>
          <w:rFonts w:ascii="Arial" w:eastAsia="Arial Unicode MS" w:hAnsi="Arial" w:cs="Arial"/>
          <w:kern w:val="2"/>
          <w:sz w:val="20"/>
          <w:szCs w:val="20"/>
          <w:lang w:eastAsia="en-US"/>
        </w:rPr>
        <w:t>Osi vsake šarže morajo biti kontrolirane in preizkušene skladno s tabelo L.1 standarda SIST EN 13261:2020.</w:t>
      </w:r>
    </w:p>
    <w:p w14:paraId="62726F6D"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5B29923F" w14:textId="77777777" w:rsidR="005D6B68" w:rsidRPr="005D6B68" w:rsidRDefault="005D6B68" w:rsidP="005D6B68">
      <w:pPr>
        <w:jc w:val="both"/>
        <w:rPr>
          <w:rFonts w:ascii="Arial" w:hAnsi="Arial" w:cs="Arial"/>
          <w:sz w:val="20"/>
          <w:szCs w:val="20"/>
        </w:rPr>
      </w:pPr>
      <w:r w:rsidRPr="005D6B68">
        <w:rPr>
          <w:rFonts w:ascii="Arial" w:hAnsi="Arial" w:cs="Arial"/>
          <w:sz w:val="20"/>
          <w:szCs w:val="20"/>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64DC5912" w14:textId="77777777" w:rsidR="005D6B68" w:rsidRPr="005D6B68" w:rsidRDefault="005D6B68" w:rsidP="005D6B68">
      <w:pPr>
        <w:jc w:val="both"/>
        <w:rPr>
          <w:rFonts w:ascii="Arial" w:hAnsi="Arial" w:cs="Arial"/>
          <w:sz w:val="20"/>
          <w:szCs w:val="20"/>
        </w:rPr>
      </w:pPr>
    </w:p>
    <w:p w14:paraId="7451EDBD"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Proizvajalec mora pred končnim prevzemom predstavniku naročnika predati eno kopijo vseh dokumentov iz katerih je razvidno, da izdelki odgovarjajo vsem zahtevam po EN 13261:2020.</w:t>
      </w:r>
    </w:p>
    <w:p w14:paraId="061A6293"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p>
    <w:p w14:paraId="3D445F12" w14:textId="77777777" w:rsidR="005D6B68" w:rsidRPr="005D6B68" w:rsidRDefault="005D6B68" w:rsidP="005D6B68">
      <w:pPr>
        <w:widowControl w:val="0"/>
        <w:suppressAutoHyphens/>
        <w:jc w:val="both"/>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Ponovitve preizkušanj</w:t>
      </w:r>
    </w:p>
    <w:p w14:paraId="02FFFBD3"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13261:2020.</w:t>
      </w:r>
    </w:p>
    <w:p w14:paraId="316C8FAA" w14:textId="77777777" w:rsidR="005D6B68" w:rsidRPr="005D6B68" w:rsidRDefault="005D6B68" w:rsidP="005D6B68">
      <w:pPr>
        <w:widowControl w:val="0"/>
        <w:suppressAutoHyphens/>
        <w:rPr>
          <w:rFonts w:ascii="Arial" w:eastAsia="Arial Unicode MS" w:hAnsi="Arial" w:cs="Arial"/>
          <w:b/>
          <w:kern w:val="2"/>
          <w:sz w:val="20"/>
          <w:szCs w:val="20"/>
          <w:lang w:eastAsia="en-US"/>
        </w:rPr>
      </w:pPr>
    </w:p>
    <w:p w14:paraId="2CD04793" w14:textId="77777777" w:rsidR="005D6B68" w:rsidRPr="005D6B68" w:rsidRDefault="005D6B68" w:rsidP="005D6B68">
      <w:pPr>
        <w:widowControl w:val="0"/>
        <w:suppressAutoHyphens/>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Zaščita proti koroziji in proti mehanskim poškodbam</w:t>
      </w:r>
    </w:p>
    <w:p w14:paraId="4D56A293"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 xml:space="preserve">Osi morajo biti zaščitene proti mehanskim poškodbam in proti koroziji. Proti korozijska zaščita mora osi ščititi tako, da je možno skladiščenje osi na prostem tudi čez zimo za dobo dveh let. Telo osi mora biti pobarvano z črno barvo RAL 9005 </w:t>
      </w:r>
      <w:proofErr w:type="spellStart"/>
      <w:r w:rsidRPr="005D6B68">
        <w:rPr>
          <w:rFonts w:ascii="Arial" w:eastAsia="Arial Unicode MS" w:hAnsi="Arial" w:cs="Arial"/>
          <w:kern w:val="2"/>
          <w:sz w:val="20"/>
          <w:szCs w:val="20"/>
          <w:lang w:eastAsia="en-US"/>
        </w:rPr>
        <w:t>prozvajalca</w:t>
      </w:r>
      <w:proofErr w:type="spellEnd"/>
      <w:r w:rsidRPr="005D6B68">
        <w:rPr>
          <w:rFonts w:ascii="Arial" w:eastAsia="Arial Unicode MS" w:hAnsi="Arial" w:cs="Arial"/>
          <w:kern w:val="2"/>
          <w:sz w:val="20"/>
          <w:szCs w:val="20"/>
          <w:lang w:eastAsia="en-US"/>
        </w:rPr>
        <w:t xml:space="preserve"> </w:t>
      </w:r>
      <w:proofErr w:type="spellStart"/>
      <w:r w:rsidRPr="005D6B68">
        <w:rPr>
          <w:rFonts w:ascii="Arial" w:eastAsia="Arial Unicode MS" w:hAnsi="Arial" w:cs="Arial"/>
          <w:kern w:val="2"/>
          <w:sz w:val="20"/>
          <w:szCs w:val="20"/>
          <w:lang w:eastAsia="en-US"/>
        </w:rPr>
        <w:t>Weckerle</w:t>
      </w:r>
      <w:proofErr w:type="spellEnd"/>
      <w:r w:rsidRPr="005D6B68">
        <w:rPr>
          <w:rFonts w:ascii="Arial" w:eastAsia="Arial Unicode MS" w:hAnsi="Arial" w:cs="Arial"/>
          <w:kern w:val="2"/>
          <w:sz w:val="20"/>
          <w:szCs w:val="20"/>
          <w:lang w:eastAsia="en-US"/>
        </w:rPr>
        <w:t xml:space="preserve"> debeline min 100µm do 150 µm. Čepi osi in pesta (sedeži </w:t>
      </w:r>
      <w:proofErr w:type="spellStart"/>
      <w:r w:rsidRPr="005D6B68">
        <w:rPr>
          <w:rFonts w:ascii="Arial" w:eastAsia="Arial Unicode MS" w:hAnsi="Arial" w:cs="Arial"/>
          <w:kern w:val="2"/>
          <w:sz w:val="20"/>
          <w:szCs w:val="20"/>
          <w:lang w:eastAsia="en-US"/>
        </w:rPr>
        <w:t>monoblok</w:t>
      </w:r>
      <w:proofErr w:type="spellEnd"/>
      <w:r w:rsidRPr="005D6B68">
        <w:rPr>
          <w:rFonts w:ascii="Arial" w:eastAsia="Arial Unicode MS" w:hAnsi="Arial" w:cs="Arial"/>
          <w:kern w:val="2"/>
          <w:sz w:val="20"/>
          <w:szCs w:val="20"/>
          <w:lang w:eastAsia="en-US"/>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14:paraId="0FA7C8E2"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p>
    <w:p w14:paraId="32D233A9" w14:textId="77777777" w:rsidR="005D6B68" w:rsidRPr="005D6B68" w:rsidRDefault="005D6B68" w:rsidP="005D6B68">
      <w:pPr>
        <w:widowControl w:val="0"/>
        <w:suppressAutoHyphens/>
        <w:rPr>
          <w:rFonts w:ascii="Arial" w:eastAsia="Arial Unicode MS" w:hAnsi="Arial" w:cs="Arial"/>
          <w:b/>
          <w:kern w:val="2"/>
          <w:sz w:val="20"/>
          <w:szCs w:val="20"/>
          <w:lang w:eastAsia="en-US"/>
        </w:rPr>
      </w:pPr>
      <w:r w:rsidRPr="005D6B68">
        <w:rPr>
          <w:rFonts w:ascii="Arial" w:eastAsia="Arial Unicode MS" w:hAnsi="Arial" w:cs="Arial"/>
          <w:b/>
          <w:kern w:val="2"/>
          <w:sz w:val="20"/>
          <w:szCs w:val="20"/>
          <w:lang w:eastAsia="en-US"/>
        </w:rPr>
        <w:t>Garancija</w:t>
      </w:r>
    </w:p>
    <w:p w14:paraId="45149EA7" w14:textId="77777777" w:rsidR="005D6B68" w:rsidRPr="005D6B68" w:rsidRDefault="005D6B68" w:rsidP="005D6B68">
      <w:pPr>
        <w:widowControl w:val="0"/>
        <w:suppressAutoHyphens/>
        <w:jc w:val="both"/>
        <w:rPr>
          <w:rFonts w:ascii="Arial" w:eastAsia="Arial Unicode MS" w:hAnsi="Arial" w:cs="Arial"/>
          <w:kern w:val="2"/>
          <w:sz w:val="20"/>
          <w:szCs w:val="20"/>
          <w:lang w:eastAsia="en-US"/>
        </w:rPr>
      </w:pPr>
      <w:r w:rsidRPr="005D6B68">
        <w:rPr>
          <w:rFonts w:ascii="Arial" w:eastAsia="Arial Unicode MS" w:hAnsi="Arial" w:cs="Arial"/>
          <w:kern w:val="2"/>
          <w:sz w:val="20"/>
          <w:szCs w:val="20"/>
          <w:lang w:eastAsia="en-US"/>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14:paraId="54C052DA" w14:textId="4CE36D03" w:rsidR="005D6B68" w:rsidRPr="005D6B68" w:rsidRDefault="005D6B68" w:rsidP="008E6B3F">
      <w:pPr>
        <w:widowControl w:val="0"/>
        <w:suppressAutoHyphens/>
        <w:contextualSpacing/>
        <w:jc w:val="both"/>
        <w:rPr>
          <w:rFonts w:ascii="Arial" w:hAnsi="Arial" w:cs="Arial"/>
          <w:b/>
          <w:bCs/>
          <w:iCs/>
          <w:sz w:val="20"/>
          <w:szCs w:val="20"/>
        </w:rPr>
      </w:pPr>
    </w:p>
    <w:p w14:paraId="4BD9FAAF" w14:textId="0472E950" w:rsidR="005D6B68" w:rsidRDefault="005D6B68" w:rsidP="008E6B3F">
      <w:pPr>
        <w:widowControl w:val="0"/>
        <w:suppressAutoHyphens/>
        <w:contextualSpacing/>
        <w:jc w:val="both"/>
        <w:rPr>
          <w:rFonts w:ascii="Arial" w:hAnsi="Arial" w:cs="Arial"/>
          <w:b/>
          <w:bCs/>
          <w:iCs/>
          <w:sz w:val="20"/>
          <w:szCs w:val="20"/>
        </w:rPr>
      </w:pPr>
    </w:p>
    <w:p w14:paraId="476D5E74" w14:textId="49CD716A" w:rsidR="005D6B68" w:rsidRDefault="005D6B68" w:rsidP="008E6B3F">
      <w:pPr>
        <w:widowControl w:val="0"/>
        <w:suppressAutoHyphens/>
        <w:contextualSpacing/>
        <w:jc w:val="both"/>
        <w:rPr>
          <w:rFonts w:ascii="Arial" w:hAnsi="Arial" w:cs="Arial"/>
          <w:b/>
          <w:bCs/>
          <w:iCs/>
          <w:sz w:val="20"/>
          <w:szCs w:val="20"/>
        </w:rPr>
      </w:pPr>
    </w:p>
    <w:p w14:paraId="0910BD1D" w14:textId="61061A0D" w:rsidR="00117A09" w:rsidRPr="00A10B76" w:rsidRDefault="00117A09" w:rsidP="00117A09">
      <w:pPr>
        <w:widowControl w:val="0"/>
        <w:suppressAutoHyphens/>
        <w:contextualSpacing/>
        <w:jc w:val="both"/>
        <w:rPr>
          <w:rFonts w:ascii="Arial" w:hAnsi="Arial" w:cs="Arial"/>
          <w:b/>
          <w:bCs/>
          <w:iCs/>
          <w:sz w:val="20"/>
          <w:szCs w:val="20"/>
        </w:rPr>
      </w:pPr>
      <w:r w:rsidRPr="00E07B62">
        <w:rPr>
          <w:rFonts w:ascii="Arial" w:hAnsi="Arial" w:cs="Arial"/>
          <w:b/>
          <w:bCs/>
          <w:iCs/>
          <w:sz w:val="20"/>
          <w:szCs w:val="20"/>
        </w:rPr>
        <w:lastRenderedPageBreak/>
        <w:t>Sklop 1</w:t>
      </w:r>
      <w:r>
        <w:rPr>
          <w:rFonts w:ascii="Arial" w:hAnsi="Arial" w:cs="Arial"/>
          <w:b/>
          <w:bCs/>
          <w:iCs/>
          <w:sz w:val="20"/>
          <w:szCs w:val="20"/>
        </w:rPr>
        <w:t>7</w:t>
      </w:r>
      <w:r w:rsidRPr="00E07B62">
        <w:rPr>
          <w:rFonts w:ascii="Arial" w:hAnsi="Arial" w:cs="Arial"/>
          <w:b/>
          <w:bCs/>
          <w:iCs/>
          <w:sz w:val="20"/>
          <w:szCs w:val="20"/>
        </w:rPr>
        <w:t>:</w:t>
      </w:r>
      <w:r>
        <w:rPr>
          <w:rFonts w:ascii="Arial" w:hAnsi="Arial" w:cs="Arial"/>
          <w:b/>
          <w:bCs/>
          <w:iCs/>
          <w:sz w:val="20"/>
          <w:szCs w:val="20"/>
        </w:rPr>
        <w:t xml:space="preserve"> </w:t>
      </w:r>
      <w:r w:rsidRPr="00117A09">
        <w:rPr>
          <w:rFonts w:ascii="Arial" w:hAnsi="Arial" w:cs="Arial"/>
          <w:b/>
          <w:bCs/>
          <w:iCs/>
          <w:sz w:val="20"/>
          <w:szCs w:val="20"/>
        </w:rPr>
        <w:t>PLOŠČA MONOBLOK FI 920 MM SŽ-SV-07-05 za potniške vagone</w:t>
      </w:r>
    </w:p>
    <w:tbl>
      <w:tblPr>
        <w:tblpPr w:leftFromText="141" w:rightFromText="141" w:vertAnchor="text" w:horzAnchor="margin" w:tblpXSpec="center" w:tblpY="194"/>
        <w:tblW w:w="9997"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77"/>
        <w:gridCol w:w="1628"/>
        <w:gridCol w:w="1628"/>
        <w:gridCol w:w="1038"/>
        <w:gridCol w:w="2626"/>
      </w:tblGrid>
      <w:tr w:rsidR="00117A09" w:rsidRPr="000D7C9C" w14:paraId="5FBEA2DF" w14:textId="77777777" w:rsidTr="000979AA">
        <w:trPr>
          <w:trHeight w:val="345"/>
        </w:trPr>
        <w:tc>
          <w:tcPr>
            <w:tcW w:w="3077" w:type="dxa"/>
            <w:vMerge w:val="restart"/>
            <w:tcBorders>
              <w:top w:val="single" w:sz="4" w:space="0" w:color="auto"/>
              <w:left w:val="single" w:sz="4" w:space="0" w:color="auto"/>
              <w:bottom w:val="single" w:sz="4" w:space="0" w:color="auto"/>
              <w:right w:val="single" w:sz="4" w:space="0" w:color="auto"/>
            </w:tcBorders>
            <w:vAlign w:val="center"/>
          </w:tcPr>
          <w:p w14:paraId="6233AD97" w14:textId="77777777" w:rsidR="00117A09" w:rsidRPr="009065C2" w:rsidRDefault="00117A09" w:rsidP="000979AA">
            <w:pPr>
              <w:widowControl w:val="0"/>
              <w:suppressAutoHyphens/>
              <w:jc w:val="center"/>
              <w:rPr>
                <w:rFonts w:ascii="Arial" w:eastAsia="Arial Unicode MS" w:hAnsi="Arial" w:cs="Arial"/>
                <w:b/>
                <w:kern w:val="2"/>
                <w:sz w:val="20"/>
                <w:szCs w:val="20"/>
                <w:lang w:eastAsia="en-US"/>
              </w:rPr>
            </w:pPr>
          </w:p>
          <w:p w14:paraId="73977290" w14:textId="77777777" w:rsidR="00117A09" w:rsidRPr="009065C2" w:rsidRDefault="00117A09" w:rsidP="000979AA">
            <w:pPr>
              <w:widowControl w:val="0"/>
              <w:suppressAutoHyphens/>
              <w:jc w:val="center"/>
              <w:rPr>
                <w:rFonts w:ascii="Arial" w:eastAsia="Arial Unicode MS" w:hAnsi="Arial" w:cs="Arial"/>
                <w:b/>
                <w:kern w:val="2"/>
                <w:sz w:val="20"/>
                <w:szCs w:val="20"/>
                <w:lang w:eastAsia="en-US"/>
              </w:rPr>
            </w:pPr>
            <w:r w:rsidRPr="009065C2">
              <w:rPr>
                <w:rFonts w:ascii="Arial" w:eastAsia="Arial Unicode MS" w:hAnsi="Arial" w:cs="Arial"/>
                <w:b/>
                <w:kern w:val="2"/>
                <w:sz w:val="20"/>
                <w:szCs w:val="20"/>
                <w:lang w:eastAsia="en-US"/>
              </w:rPr>
              <w:t>Deli</w:t>
            </w:r>
          </w:p>
          <w:p w14:paraId="1412F00F"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359018BC"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Dimenzije</w:t>
            </w:r>
          </w:p>
        </w:tc>
        <w:tc>
          <w:tcPr>
            <w:tcW w:w="1628" w:type="dxa"/>
            <w:vMerge w:val="restart"/>
            <w:tcBorders>
              <w:top w:val="single" w:sz="4" w:space="0" w:color="auto"/>
              <w:left w:val="single" w:sz="4" w:space="0" w:color="auto"/>
              <w:bottom w:val="single" w:sz="4" w:space="0" w:color="auto"/>
              <w:right w:val="single" w:sz="4" w:space="0" w:color="auto"/>
            </w:tcBorders>
            <w:vAlign w:val="center"/>
          </w:tcPr>
          <w:p w14:paraId="7411C15B"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Predpis</w:t>
            </w:r>
          </w:p>
        </w:tc>
        <w:tc>
          <w:tcPr>
            <w:tcW w:w="1038" w:type="dxa"/>
            <w:vMerge w:val="restart"/>
            <w:tcBorders>
              <w:top w:val="single" w:sz="4" w:space="0" w:color="auto"/>
              <w:left w:val="single" w:sz="4" w:space="0" w:color="auto"/>
              <w:bottom w:val="single" w:sz="4" w:space="0" w:color="auto"/>
              <w:right w:val="single" w:sz="4" w:space="0" w:color="auto"/>
            </w:tcBorders>
            <w:vAlign w:val="center"/>
          </w:tcPr>
          <w:p w14:paraId="6833B0D3"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Mat.</w:t>
            </w:r>
          </w:p>
        </w:tc>
        <w:tc>
          <w:tcPr>
            <w:tcW w:w="2626" w:type="dxa"/>
            <w:vMerge w:val="restart"/>
            <w:tcBorders>
              <w:top w:val="single" w:sz="4" w:space="0" w:color="auto"/>
              <w:left w:val="single" w:sz="4" w:space="0" w:color="auto"/>
              <w:bottom w:val="single" w:sz="4" w:space="0" w:color="auto"/>
              <w:right w:val="single" w:sz="4" w:space="0" w:color="auto"/>
            </w:tcBorders>
            <w:vAlign w:val="center"/>
          </w:tcPr>
          <w:p w14:paraId="221376BB"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r w:rsidRPr="009065C2">
              <w:rPr>
                <w:rFonts w:ascii="Arial" w:eastAsia="Arial Unicode MS" w:hAnsi="Arial" w:cs="Arial"/>
                <w:b/>
                <w:kern w:val="2"/>
                <w:sz w:val="20"/>
                <w:szCs w:val="20"/>
                <w:lang w:eastAsia="en-US"/>
              </w:rPr>
              <w:t>Št. risbe</w:t>
            </w:r>
          </w:p>
        </w:tc>
      </w:tr>
      <w:tr w:rsidR="00117A09" w:rsidRPr="000D7C9C" w14:paraId="4568F922" w14:textId="77777777" w:rsidTr="000979AA">
        <w:trPr>
          <w:trHeight w:val="345"/>
        </w:trPr>
        <w:tc>
          <w:tcPr>
            <w:tcW w:w="3077" w:type="dxa"/>
            <w:vMerge/>
            <w:tcBorders>
              <w:top w:val="single" w:sz="4" w:space="0" w:color="auto"/>
              <w:left w:val="single" w:sz="4" w:space="0" w:color="auto"/>
              <w:bottom w:val="single" w:sz="4" w:space="0" w:color="auto"/>
              <w:right w:val="single" w:sz="4" w:space="0" w:color="auto"/>
            </w:tcBorders>
            <w:vAlign w:val="center"/>
          </w:tcPr>
          <w:p w14:paraId="2F7B3508" w14:textId="77777777" w:rsidR="00117A09" w:rsidRPr="009065C2" w:rsidRDefault="00117A09" w:rsidP="000979AA">
            <w:pPr>
              <w:widowControl w:val="0"/>
              <w:suppressAutoHyphens/>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24AE3C97" w14:textId="77777777" w:rsidR="00117A09" w:rsidRPr="009065C2" w:rsidRDefault="00117A09" w:rsidP="000979AA">
            <w:pPr>
              <w:widowControl w:val="0"/>
              <w:suppressAutoHyphens/>
              <w:jc w:val="both"/>
              <w:rPr>
                <w:rFonts w:ascii="Arial" w:eastAsia="Arial Unicode MS" w:hAnsi="Arial" w:cs="Arial"/>
                <w:b/>
                <w:kern w:val="1"/>
                <w:sz w:val="20"/>
                <w:szCs w:val="20"/>
                <w:lang w:eastAsia="en-US"/>
              </w:rPr>
            </w:pPr>
          </w:p>
        </w:tc>
        <w:tc>
          <w:tcPr>
            <w:tcW w:w="1628" w:type="dxa"/>
            <w:vMerge/>
            <w:tcBorders>
              <w:top w:val="single" w:sz="4" w:space="0" w:color="auto"/>
              <w:left w:val="single" w:sz="4" w:space="0" w:color="auto"/>
              <w:bottom w:val="single" w:sz="4" w:space="0" w:color="auto"/>
              <w:right w:val="single" w:sz="4" w:space="0" w:color="auto"/>
            </w:tcBorders>
            <w:vAlign w:val="center"/>
          </w:tcPr>
          <w:p w14:paraId="4B5727AC"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p>
        </w:tc>
        <w:tc>
          <w:tcPr>
            <w:tcW w:w="1038" w:type="dxa"/>
            <w:vMerge/>
            <w:tcBorders>
              <w:top w:val="single" w:sz="4" w:space="0" w:color="auto"/>
              <w:left w:val="single" w:sz="4" w:space="0" w:color="auto"/>
              <w:bottom w:val="single" w:sz="4" w:space="0" w:color="auto"/>
              <w:right w:val="single" w:sz="4" w:space="0" w:color="auto"/>
            </w:tcBorders>
            <w:vAlign w:val="center"/>
          </w:tcPr>
          <w:p w14:paraId="6999E1E0" w14:textId="77777777" w:rsidR="00117A09" w:rsidRPr="009065C2" w:rsidRDefault="00117A09" w:rsidP="000979AA">
            <w:pPr>
              <w:widowControl w:val="0"/>
              <w:suppressAutoHyphens/>
              <w:jc w:val="both"/>
              <w:rPr>
                <w:rFonts w:ascii="Arial" w:eastAsia="Arial Unicode MS" w:hAnsi="Arial" w:cs="Arial"/>
                <w:b/>
                <w:kern w:val="1"/>
                <w:sz w:val="20"/>
                <w:szCs w:val="20"/>
                <w:lang w:eastAsia="en-US"/>
              </w:rPr>
            </w:pPr>
          </w:p>
        </w:tc>
        <w:tc>
          <w:tcPr>
            <w:tcW w:w="2626" w:type="dxa"/>
            <w:vMerge/>
            <w:tcBorders>
              <w:top w:val="single" w:sz="4" w:space="0" w:color="auto"/>
              <w:left w:val="single" w:sz="4" w:space="0" w:color="auto"/>
              <w:bottom w:val="single" w:sz="4" w:space="0" w:color="auto"/>
              <w:right w:val="single" w:sz="4" w:space="0" w:color="auto"/>
            </w:tcBorders>
            <w:vAlign w:val="center"/>
          </w:tcPr>
          <w:p w14:paraId="4F7B39E5" w14:textId="77777777" w:rsidR="00117A09" w:rsidRPr="009065C2" w:rsidRDefault="00117A09" w:rsidP="000979AA">
            <w:pPr>
              <w:widowControl w:val="0"/>
              <w:suppressAutoHyphens/>
              <w:jc w:val="center"/>
              <w:rPr>
                <w:rFonts w:ascii="Arial" w:eastAsia="Arial Unicode MS" w:hAnsi="Arial" w:cs="Arial"/>
                <w:b/>
                <w:kern w:val="1"/>
                <w:sz w:val="20"/>
                <w:szCs w:val="20"/>
                <w:lang w:eastAsia="en-US"/>
              </w:rPr>
            </w:pPr>
          </w:p>
        </w:tc>
      </w:tr>
      <w:tr w:rsidR="00117A09" w:rsidRPr="000D7C9C" w14:paraId="4AC002F4" w14:textId="77777777" w:rsidTr="00117A09">
        <w:trPr>
          <w:trHeight w:val="710"/>
        </w:trPr>
        <w:tc>
          <w:tcPr>
            <w:tcW w:w="3077" w:type="dxa"/>
            <w:tcBorders>
              <w:top w:val="single" w:sz="4" w:space="0" w:color="auto"/>
              <w:left w:val="single" w:sz="4" w:space="0" w:color="auto"/>
              <w:bottom w:val="single" w:sz="4" w:space="0" w:color="auto"/>
              <w:right w:val="single" w:sz="4" w:space="0" w:color="auto"/>
            </w:tcBorders>
            <w:vAlign w:val="center"/>
          </w:tcPr>
          <w:p w14:paraId="672A5940" w14:textId="5CCBA73A" w:rsidR="00117A09" w:rsidRPr="00117A09" w:rsidRDefault="00117A09" w:rsidP="00117A09">
            <w:pPr>
              <w:widowControl w:val="0"/>
              <w:suppressAutoHyphens/>
              <w:jc w:val="center"/>
              <w:rPr>
                <w:rFonts w:ascii="Arial" w:eastAsia="Arial Unicode MS" w:hAnsi="Arial" w:cs="Arial"/>
                <w:kern w:val="1"/>
                <w:sz w:val="20"/>
                <w:szCs w:val="20"/>
                <w:lang w:eastAsia="en-US"/>
              </w:rPr>
            </w:pPr>
            <w:r w:rsidRPr="00117A09">
              <w:rPr>
                <w:rFonts w:ascii="Arial" w:eastAsia="Arial Unicode MS" w:hAnsi="Arial" w:cs="Arial"/>
                <w:color w:val="000000"/>
                <w:kern w:val="2"/>
                <w:sz w:val="20"/>
                <w:szCs w:val="20"/>
                <w:lang w:eastAsia="en-US"/>
              </w:rPr>
              <w:t xml:space="preserve">Toplotno močno </w:t>
            </w:r>
            <w:proofErr w:type="spellStart"/>
            <w:r w:rsidRPr="00117A09">
              <w:rPr>
                <w:rFonts w:ascii="Arial" w:eastAsia="Arial Unicode MS" w:hAnsi="Arial" w:cs="Arial"/>
                <w:color w:val="000000"/>
                <w:kern w:val="2"/>
                <w:sz w:val="20"/>
                <w:szCs w:val="20"/>
                <w:lang w:eastAsia="en-US"/>
              </w:rPr>
              <w:t>obremenljiva</w:t>
            </w:r>
            <w:proofErr w:type="spellEnd"/>
            <w:r w:rsidRPr="00117A09">
              <w:rPr>
                <w:rFonts w:ascii="Arial" w:eastAsia="Arial Unicode MS" w:hAnsi="Arial" w:cs="Arial"/>
                <w:color w:val="000000"/>
                <w:kern w:val="2"/>
                <w:sz w:val="20"/>
                <w:szCs w:val="20"/>
                <w:lang w:eastAsia="en-US"/>
              </w:rPr>
              <w:t xml:space="preserve"> </w:t>
            </w:r>
            <w:proofErr w:type="spellStart"/>
            <w:r w:rsidRPr="00117A09">
              <w:rPr>
                <w:rFonts w:ascii="Arial" w:eastAsia="Arial Unicode MS" w:hAnsi="Arial" w:cs="Arial"/>
                <w:color w:val="000000"/>
                <w:kern w:val="2"/>
                <w:sz w:val="20"/>
                <w:szCs w:val="20"/>
                <w:lang w:eastAsia="en-US"/>
              </w:rPr>
              <w:t>monoblok</w:t>
            </w:r>
            <w:proofErr w:type="spellEnd"/>
            <w:r w:rsidRPr="00117A09">
              <w:rPr>
                <w:rFonts w:ascii="Arial" w:eastAsia="Arial Unicode MS" w:hAnsi="Arial" w:cs="Arial"/>
                <w:color w:val="000000"/>
                <w:kern w:val="2"/>
                <w:sz w:val="20"/>
                <w:szCs w:val="20"/>
                <w:lang w:eastAsia="en-US"/>
              </w:rPr>
              <w:t xml:space="preserve"> kolesa za potniške vagone</w:t>
            </w:r>
          </w:p>
        </w:tc>
        <w:tc>
          <w:tcPr>
            <w:tcW w:w="1628" w:type="dxa"/>
            <w:tcBorders>
              <w:top w:val="single" w:sz="4" w:space="0" w:color="auto"/>
              <w:left w:val="single" w:sz="4" w:space="0" w:color="auto"/>
              <w:bottom w:val="single" w:sz="4" w:space="0" w:color="auto"/>
              <w:right w:val="single" w:sz="4" w:space="0" w:color="auto"/>
            </w:tcBorders>
            <w:vAlign w:val="center"/>
          </w:tcPr>
          <w:p w14:paraId="5EAEEC87" w14:textId="64A3C449" w:rsidR="00117A09" w:rsidRPr="00117A09" w:rsidRDefault="00117A09" w:rsidP="00117A09">
            <w:pPr>
              <w:widowControl w:val="0"/>
              <w:suppressAutoHyphens/>
              <w:jc w:val="center"/>
              <w:rPr>
                <w:rFonts w:ascii="Arial" w:eastAsia="Arial Unicode MS" w:hAnsi="Arial" w:cs="Arial"/>
                <w:kern w:val="1"/>
                <w:sz w:val="20"/>
                <w:szCs w:val="20"/>
                <w:lang w:eastAsia="en-US"/>
              </w:rPr>
            </w:pPr>
            <w:r>
              <w:rPr>
                <w:rFonts w:ascii="Arial" w:eastAsia="Arial Unicode MS" w:hAnsi="Arial" w:cs="Arial"/>
                <w:kern w:val="2"/>
                <w:sz w:val="20"/>
                <w:szCs w:val="20"/>
                <w:lang w:eastAsia="en-US"/>
              </w:rPr>
              <w:t>fi</w:t>
            </w:r>
            <w:r w:rsidRPr="00117A09">
              <w:rPr>
                <w:rFonts w:ascii="Arial" w:eastAsia="Arial Unicode MS" w:hAnsi="Arial" w:cs="Arial"/>
                <w:kern w:val="2"/>
                <w:sz w:val="20"/>
                <w:szCs w:val="20"/>
                <w:lang w:eastAsia="en-US"/>
              </w:rPr>
              <w:t xml:space="preserve"> 920 mm</w:t>
            </w:r>
          </w:p>
        </w:tc>
        <w:tc>
          <w:tcPr>
            <w:tcW w:w="1628" w:type="dxa"/>
            <w:tcBorders>
              <w:top w:val="single" w:sz="4" w:space="0" w:color="auto"/>
              <w:left w:val="single" w:sz="4" w:space="0" w:color="auto"/>
              <w:bottom w:val="single" w:sz="4" w:space="0" w:color="auto"/>
              <w:right w:val="single" w:sz="4" w:space="0" w:color="auto"/>
            </w:tcBorders>
            <w:vAlign w:val="center"/>
          </w:tcPr>
          <w:p w14:paraId="77B4CFAE" w14:textId="7F042350" w:rsidR="00117A09" w:rsidRPr="00117A09" w:rsidRDefault="00117A09" w:rsidP="00117A09">
            <w:pPr>
              <w:widowControl w:val="0"/>
              <w:suppressAutoHyphens/>
              <w:jc w:val="center"/>
              <w:rPr>
                <w:rFonts w:ascii="Arial" w:eastAsia="Arial Unicode MS" w:hAnsi="Arial" w:cs="Arial"/>
                <w:kern w:val="1"/>
                <w:sz w:val="20"/>
                <w:szCs w:val="20"/>
                <w:lang w:eastAsia="en-US"/>
              </w:rPr>
            </w:pPr>
            <w:r w:rsidRPr="00117A09">
              <w:rPr>
                <w:rFonts w:ascii="Arial" w:eastAsia="Arial Unicode MS" w:hAnsi="Arial" w:cs="Arial"/>
                <w:kern w:val="2"/>
                <w:sz w:val="20"/>
                <w:szCs w:val="20"/>
                <w:lang w:eastAsia="en-US"/>
              </w:rPr>
              <w:t>EN 13262</w:t>
            </w:r>
          </w:p>
        </w:tc>
        <w:tc>
          <w:tcPr>
            <w:tcW w:w="1038" w:type="dxa"/>
            <w:tcBorders>
              <w:top w:val="single" w:sz="4" w:space="0" w:color="auto"/>
              <w:left w:val="single" w:sz="4" w:space="0" w:color="auto"/>
              <w:bottom w:val="single" w:sz="4" w:space="0" w:color="auto"/>
              <w:right w:val="single" w:sz="4" w:space="0" w:color="auto"/>
            </w:tcBorders>
            <w:vAlign w:val="center"/>
          </w:tcPr>
          <w:p w14:paraId="6E9041D7" w14:textId="53007ACC" w:rsidR="00117A09" w:rsidRPr="00117A09" w:rsidRDefault="00117A09" w:rsidP="00117A09">
            <w:pPr>
              <w:widowControl w:val="0"/>
              <w:suppressAutoHyphens/>
              <w:jc w:val="center"/>
              <w:rPr>
                <w:rFonts w:ascii="Arial" w:eastAsia="Arial Unicode MS" w:hAnsi="Arial" w:cs="Arial"/>
                <w:kern w:val="1"/>
                <w:sz w:val="20"/>
                <w:szCs w:val="20"/>
                <w:lang w:eastAsia="en-US"/>
              </w:rPr>
            </w:pPr>
            <w:r w:rsidRPr="00117A09">
              <w:rPr>
                <w:rFonts w:ascii="Arial" w:eastAsia="Arial Unicode MS" w:hAnsi="Arial" w:cs="Arial"/>
                <w:kern w:val="2"/>
                <w:sz w:val="20"/>
                <w:szCs w:val="20"/>
                <w:lang w:eastAsia="en-US"/>
              </w:rPr>
              <w:t>ER7</w:t>
            </w:r>
          </w:p>
        </w:tc>
        <w:tc>
          <w:tcPr>
            <w:tcW w:w="2626" w:type="dxa"/>
            <w:tcBorders>
              <w:top w:val="single" w:sz="4" w:space="0" w:color="auto"/>
              <w:left w:val="single" w:sz="4" w:space="0" w:color="auto"/>
              <w:bottom w:val="single" w:sz="4" w:space="0" w:color="auto"/>
              <w:right w:val="single" w:sz="4" w:space="0" w:color="auto"/>
            </w:tcBorders>
            <w:vAlign w:val="center"/>
          </w:tcPr>
          <w:p w14:paraId="483267F7" w14:textId="77777777" w:rsidR="00117A09" w:rsidRPr="00117A09" w:rsidRDefault="00117A09" w:rsidP="00117A09">
            <w:pPr>
              <w:widowControl w:val="0"/>
              <w:suppressAutoHyphens/>
              <w:jc w:val="center"/>
              <w:rPr>
                <w:rFonts w:ascii="Arial" w:eastAsia="Arial Unicode MS" w:hAnsi="Arial" w:cs="Arial"/>
                <w:color w:val="000000"/>
                <w:kern w:val="2"/>
                <w:sz w:val="20"/>
                <w:szCs w:val="20"/>
                <w:lang w:eastAsia="en-US"/>
              </w:rPr>
            </w:pPr>
            <w:r w:rsidRPr="00117A09">
              <w:rPr>
                <w:rFonts w:ascii="Arial" w:eastAsia="Arial Unicode MS" w:hAnsi="Arial" w:cs="Arial"/>
                <w:color w:val="000000"/>
                <w:kern w:val="2"/>
                <w:sz w:val="20"/>
                <w:szCs w:val="20"/>
                <w:lang w:eastAsia="en-US"/>
              </w:rPr>
              <w:t>SŽ-SV-07-05</w:t>
            </w:r>
          </w:p>
          <w:p w14:paraId="50CB54A2" w14:textId="77777777" w:rsidR="00117A09" w:rsidRPr="00117A09" w:rsidRDefault="00117A09" w:rsidP="00117A09">
            <w:pPr>
              <w:widowControl w:val="0"/>
              <w:suppressAutoHyphens/>
              <w:jc w:val="center"/>
              <w:rPr>
                <w:rFonts w:ascii="Arial" w:eastAsia="Arial Unicode MS" w:hAnsi="Arial" w:cs="Arial"/>
                <w:color w:val="000000"/>
                <w:kern w:val="2"/>
                <w:sz w:val="20"/>
                <w:szCs w:val="20"/>
                <w:lang w:eastAsia="en-US"/>
              </w:rPr>
            </w:pPr>
            <w:r w:rsidRPr="00117A09">
              <w:rPr>
                <w:rFonts w:ascii="Arial" w:eastAsia="Arial Unicode MS" w:hAnsi="Arial" w:cs="Arial"/>
                <w:color w:val="000000"/>
                <w:kern w:val="2"/>
                <w:sz w:val="20"/>
                <w:szCs w:val="20"/>
                <w:lang w:eastAsia="en-US"/>
              </w:rPr>
              <w:t>SŽ-SV-98-31</w:t>
            </w:r>
          </w:p>
          <w:p w14:paraId="7D6C9C95" w14:textId="5473B688" w:rsidR="00117A09" w:rsidRPr="00117A09" w:rsidRDefault="00117A09" w:rsidP="00117A09">
            <w:pPr>
              <w:widowControl w:val="0"/>
              <w:suppressAutoHyphens/>
              <w:jc w:val="center"/>
              <w:rPr>
                <w:rFonts w:ascii="Arial" w:eastAsia="Arial Unicode MS" w:hAnsi="Arial" w:cs="Arial"/>
                <w:kern w:val="1"/>
                <w:sz w:val="20"/>
                <w:szCs w:val="20"/>
                <w:lang w:eastAsia="en-US"/>
              </w:rPr>
            </w:pPr>
            <w:r w:rsidRPr="00117A09">
              <w:rPr>
                <w:rFonts w:ascii="Arial" w:eastAsia="Arial Unicode MS" w:hAnsi="Arial" w:cs="Arial"/>
                <w:kern w:val="2"/>
                <w:sz w:val="20"/>
                <w:szCs w:val="20"/>
                <w:lang w:eastAsia="en-US"/>
              </w:rPr>
              <w:t>SŽ-SV-07-03</w:t>
            </w:r>
          </w:p>
        </w:tc>
      </w:tr>
    </w:tbl>
    <w:p w14:paraId="6984D136" w14:textId="275AFF6D" w:rsidR="005D6B68" w:rsidRDefault="005D6B68" w:rsidP="008E6B3F">
      <w:pPr>
        <w:widowControl w:val="0"/>
        <w:suppressAutoHyphens/>
        <w:contextualSpacing/>
        <w:jc w:val="both"/>
        <w:rPr>
          <w:rFonts w:ascii="Arial" w:hAnsi="Arial" w:cs="Arial"/>
          <w:b/>
          <w:bCs/>
          <w:iCs/>
          <w:sz w:val="20"/>
          <w:szCs w:val="20"/>
        </w:rPr>
      </w:pPr>
    </w:p>
    <w:p w14:paraId="4BAA7AAC" w14:textId="77777777" w:rsidR="00117A09" w:rsidRPr="00117A09" w:rsidRDefault="00117A09" w:rsidP="00117A09">
      <w:pPr>
        <w:widowControl w:val="0"/>
        <w:suppressAutoHyphens/>
        <w:ind w:left="-567" w:firstLine="567"/>
        <w:rPr>
          <w:rFonts w:ascii="Arial" w:eastAsia="Arial Unicode MS" w:hAnsi="Arial" w:cs="Arial"/>
          <w:b/>
          <w:kern w:val="2"/>
          <w:sz w:val="20"/>
          <w:szCs w:val="20"/>
          <w:lang w:eastAsia="en-US"/>
        </w:rPr>
      </w:pPr>
      <w:r w:rsidRPr="00117A09">
        <w:rPr>
          <w:rFonts w:ascii="Arial" w:eastAsia="Arial Unicode MS" w:hAnsi="Arial" w:cs="Arial"/>
          <w:b/>
          <w:kern w:val="2"/>
          <w:sz w:val="20"/>
          <w:szCs w:val="20"/>
          <w:lang w:eastAsia="en-US"/>
        </w:rPr>
        <w:t>DODATNE ZAHTEVE K SIST EN 13262:2020</w:t>
      </w:r>
    </w:p>
    <w:p w14:paraId="6630FE3C" w14:textId="77777777" w:rsidR="00117A09" w:rsidRPr="00117A09" w:rsidRDefault="00117A09" w:rsidP="00117A09">
      <w:pPr>
        <w:widowControl w:val="0"/>
        <w:suppressAutoHyphens/>
        <w:jc w:val="both"/>
        <w:rPr>
          <w:rFonts w:ascii="Arial" w:hAnsi="Arial" w:cs="Arial"/>
          <w:color w:val="000000"/>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se dobavljajo skladno z zgoraj navedenimi risbami (vključno z risbami oznak), ki so odobrene s strani kupca. Risbe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 so za predel plošče kolesa simbolične. Ponudnik mora ponuditi izvedbo oblike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 ki je preverjena in potrjena skladno z UIC 510-5 ter EN 13979-1.</w:t>
      </w:r>
    </w:p>
    <w:p w14:paraId="00963744" w14:textId="77777777" w:rsidR="00117A09" w:rsidRPr="00117A09" w:rsidRDefault="00117A09" w:rsidP="00117A09">
      <w:pPr>
        <w:widowControl w:val="0"/>
        <w:suppressAutoHyphens/>
        <w:ind w:left="709" w:hanging="709"/>
        <w:jc w:val="both"/>
        <w:rPr>
          <w:rFonts w:ascii="Arial" w:hAnsi="Arial" w:cs="Arial"/>
          <w:color w:val="000000"/>
          <w:kern w:val="2"/>
          <w:sz w:val="20"/>
          <w:szCs w:val="20"/>
          <w:lang w:eastAsia="en-US"/>
        </w:rPr>
      </w:pPr>
    </w:p>
    <w:p w14:paraId="1DD2DBA9" w14:textId="77777777" w:rsidR="00117A09" w:rsidRPr="00117A09" w:rsidRDefault="00117A09" w:rsidP="00117A09">
      <w:pPr>
        <w:widowControl w:val="0"/>
        <w:suppressAutoHyphens/>
        <w:jc w:val="both"/>
        <w:rPr>
          <w:rFonts w:ascii="Arial" w:hAnsi="Arial" w:cs="Arial"/>
          <w:color w:val="000000"/>
          <w:kern w:val="2"/>
          <w:sz w:val="20"/>
          <w:szCs w:val="20"/>
          <w:lang w:eastAsia="en-US"/>
        </w:rPr>
      </w:pPr>
      <w:r w:rsidRPr="00117A09">
        <w:rPr>
          <w:rFonts w:ascii="Arial" w:hAnsi="Arial" w:cs="Arial"/>
          <w:color w:val="000000"/>
          <w:kern w:val="2"/>
          <w:sz w:val="20"/>
          <w:szCs w:val="20"/>
          <w:lang w:eastAsia="en-US"/>
        </w:rPr>
        <w:t>Pri izdelavi mora biti upoštevano:</w:t>
      </w:r>
    </w:p>
    <w:p w14:paraId="3D419F76" w14:textId="77777777" w:rsidR="00117A09" w:rsidRPr="00117A09" w:rsidRDefault="00117A09" w:rsidP="00117A09">
      <w:pPr>
        <w:framePr w:hSpace="141" w:wrap="around" w:vAnchor="text" w:hAnchor="margin" w:xAlign="center" w:y="194"/>
        <w:widowControl w:val="0"/>
        <w:suppressAutoHyphens/>
        <w:jc w:val="both"/>
        <w:rPr>
          <w:rFonts w:ascii="Arial" w:hAnsi="Arial" w:cs="Arial"/>
          <w:color w:val="FF0000"/>
          <w:kern w:val="2"/>
          <w:sz w:val="20"/>
          <w:szCs w:val="20"/>
          <w:lang w:eastAsia="en-US"/>
        </w:rPr>
      </w:pPr>
      <w:r w:rsidRPr="00117A09">
        <w:rPr>
          <w:rFonts w:ascii="Arial" w:hAnsi="Arial" w:cs="Arial"/>
          <w:b/>
          <w:bCs/>
          <w:color w:val="000000"/>
          <w:kern w:val="2"/>
          <w:sz w:val="20"/>
          <w:szCs w:val="20"/>
          <w:lang w:eastAsia="en-US"/>
        </w:rPr>
        <w:t xml:space="preserve">Toplotno močno </w:t>
      </w:r>
      <w:proofErr w:type="spellStart"/>
      <w:r w:rsidRPr="00117A09">
        <w:rPr>
          <w:rFonts w:ascii="Arial" w:hAnsi="Arial" w:cs="Arial"/>
          <w:b/>
          <w:bCs/>
          <w:color w:val="000000"/>
          <w:kern w:val="2"/>
          <w:sz w:val="20"/>
          <w:szCs w:val="20"/>
          <w:lang w:eastAsia="en-US"/>
        </w:rPr>
        <w:t>obremenljiva</w:t>
      </w:r>
      <w:proofErr w:type="spellEnd"/>
      <w:r w:rsidRPr="00117A09">
        <w:rPr>
          <w:rFonts w:ascii="Arial" w:hAnsi="Arial" w:cs="Arial"/>
          <w:b/>
          <w:bCs/>
          <w:color w:val="000000"/>
          <w:kern w:val="2"/>
          <w:sz w:val="20"/>
          <w:szCs w:val="20"/>
          <w:lang w:eastAsia="en-US"/>
        </w:rPr>
        <w:t xml:space="preserve"> </w:t>
      </w:r>
      <w:proofErr w:type="spellStart"/>
      <w:r w:rsidRPr="00117A09">
        <w:rPr>
          <w:rFonts w:ascii="Arial" w:hAnsi="Arial" w:cs="Arial"/>
          <w:b/>
          <w:bCs/>
          <w:color w:val="000000"/>
          <w:kern w:val="2"/>
          <w:sz w:val="20"/>
          <w:szCs w:val="20"/>
          <w:lang w:eastAsia="en-US"/>
        </w:rPr>
        <w:t>monoblok</w:t>
      </w:r>
      <w:proofErr w:type="spellEnd"/>
      <w:r w:rsidRPr="00117A09">
        <w:rPr>
          <w:rFonts w:ascii="Arial" w:hAnsi="Arial" w:cs="Arial"/>
          <w:b/>
          <w:bCs/>
          <w:color w:val="000000"/>
          <w:kern w:val="2"/>
          <w:sz w:val="20"/>
          <w:szCs w:val="20"/>
          <w:lang w:eastAsia="en-US"/>
        </w:rPr>
        <w:t xml:space="preserve"> kolesa</w:t>
      </w:r>
      <w:r w:rsidRPr="00117A09">
        <w:rPr>
          <w:rFonts w:ascii="Arial" w:hAnsi="Arial" w:cs="Arial"/>
          <w:color w:val="000000"/>
          <w:kern w:val="2"/>
          <w:sz w:val="20"/>
          <w:szCs w:val="20"/>
          <w:lang w:eastAsia="en-US"/>
        </w:rPr>
        <w:t xml:space="preserve"> - za izdelavo toplotno močno </w:t>
      </w:r>
      <w:proofErr w:type="spellStart"/>
      <w:r w:rsidRPr="00117A09">
        <w:rPr>
          <w:rFonts w:ascii="Arial" w:hAnsi="Arial" w:cs="Arial"/>
          <w:color w:val="000000"/>
          <w:kern w:val="2"/>
          <w:sz w:val="20"/>
          <w:szCs w:val="20"/>
          <w:lang w:eastAsia="en-US"/>
        </w:rPr>
        <w:t>obremenljivih</w:t>
      </w:r>
      <w:proofErr w:type="spellEnd"/>
      <w:r w:rsidRPr="00117A09">
        <w:rPr>
          <w:rFonts w:ascii="Arial" w:hAnsi="Arial" w:cs="Arial"/>
          <w:color w:val="000000"/>
          <w:kern w:val="2"/>
          <w:sz w:val="20"/>
          <w:szCs w:val="20"/>
          <w:lang w:eastAsia="en-US"/>
        </w:rPr>
        <w:t xml:space="preserve"> </w:t>
      </w:r>
      <w:proofErr w:type="spellStart"/>
      <w:r w:rsidRPr="00117A09">
        <w:rPr>
          <w:rFonts w:ascii="Arial" w:hAnsi="Arial" w:cs="Arial"/>
          <w:color w:val="000000"/>
          <w:kern w:val="2"/>
          <w:sz w:val="20"/>
          <w:szCs w:val="20"/>
          <w:lang w:eastAsia="en-US"/>
        </w:rPr>
        <w:t>monoblok</w:t>
      </w:r>
      <w:proofErr w:type="spellEnd"/>
      <w:r w:rsidRPr="00117A09">
        <w:rPr>
          <w:rFonts w:ascii="Arial" w:hAnsi="Arial" w:cs="Arial"/>
          <w:kern w:val="2"/>
          <w:sz w:val="20"/>
          <w:szCs w:val="20"/>
          <w:lang w:eastAsia="en-US"/>
        </w:rPr>
        <w:t xml:space="preserve"> koles je treba upoštevati določila te tehnične specifikacije.</w:t>
      </w:r>
      <w:r w:rsidRPr="00117A09">
        <w:rPr>
          <w:rFonts w:ascii="Arial" w:hAnsi="Arial" w:cs="Arial"/>
          <w:color w:val="FF0000"/>
          <w:kern w:val="2"/>
          <w:sz w:val="20"/>
          <w:szCs w:val="20"/>
          <w:lang w:eastAsia="en-US"/>
        </w:rPr>
        <w:t xml:space="preserve"> </w:t>
      </w:r>
    </w:p>
    <w:p w14:paraId="198F58A2" w14:textId="77777777" w:rsidR="00117A09" w:rsidRPr="00117A09" w:rsidRDefault="00117A09" w:rsidP="00117A09">
      <w:pPr>
        <w:framePr w:hSpace="141" w:wrap="around" w:vAnchor="text" w:hAnchor="margin" w:xAlign="center" w:y="194"/>
        <w:widowControl w:val="0"/>
        <w:suppressAutoHyphens/>
        <w:jc w:val="both"/>
        <w:rPr>
          <w:rFonts w:ascii="Arial" w:hAnsi="Arial" w:cs="Arial"/>
          <w:kern w:val="2"/>
          <w:sz w:val="20"/>
          <w:szCs w:val="20"/>
          <w:lang w:eastAsia="en-US"/>
        </w:rPr>
      </w:pPr>
    </w:p>
    <w:p w14:paraId="2B480A15" w14:textId="77777777" w:rsidR="00117A09" w:rsidRPr="00117A09" w:rsidRDefault="00117A09" w:rsidP="00117A09">
      <w:pPr>
        <w:framePr w:hSpace="141" w:wrap="around" w:vAnchor="text" w:hAnchor="margin" w:xAlign="center" w:y="194"/>
        <w:widowControl w:val="0"/>
        <w:suppressAutoHyphens/>
        <w:jc w:val="both"/>
        <w:rPr>
          <w:rFonts w:ascii="Arial" w:hAnsi="Arial" w:cs="Arial"/>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kolo mora imeti karakteristike toplotno močno </w:t>
      </w:r>
      <w:proofErr w:type="spellStart"/>
      <w:r w:rsidRPr="00117A09">
        <w:rPr>
          <w:rFonts w:ascii="Arial" w:hAnsi="Arial" w:cs="Arial"/>
          <w:kern w:val="2"/>
          <w:sz w:val="20"/>
          <w:szCs w:val="20"/>
          <w:lang w:eastAsia="en-US"/>
        </w:rPr>
        <w:t>obremenljivega</w:t>
      </w:r>
      <w:proofErr w:type="spellEnd"/>
      <w:r w:rsidRPr="00117A09">
        <w:rPr>
          <w:rFonts w:ascii="Arial" w:hAnsi="Arial" w:cs="Arial"/>
          <w:kern w:val="2"/>
          <w:sz w:val="20"/>
          <w:szCs w:val="20"/>
          <w:lang w:eastAsia="en-US"/>
        </w:rPr>
        <w:t xml:space="preserve"> kolesa (majhne toplotne deformacije in nizek nivo zaostalih napetosti).</w:t>
      </w:r>
    </w:p>
    <w:p w14:paraId="05B78932" w14:textId="77777777" w:rsidR="00117A09" w:rsidRPr="00117A09" w:rsidRDefault="00117A09" w:rsidP="00117A09">
      <w:pPr>
        <w:framePr w:hSpace="141" w:wrap="around" w:vAnchor="text" w:hAnchor="margin" w:xAlign="center" w:y="194"/>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Izdelava in kontrola poteka z naslednjimi dopolnitvami posameznih točk standarda EN 12362:2020.</w:t>
      </w:r>
    </w:p>
    <w:p w14:paraId="6D16F42A"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V kolikor v teh tehničnih zahtevah niso navedena posebna določila, potem veljajo tehnične zahteve skladno s predpisom EN 13262:2020</w:t>
      </w:r>
    </w:p>
    <w:p w14:paraId="24A1E785"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xml:space="preserve">Skladno s predpisom spadajo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ki so predmet teh tehničnih zahtev, v kategorijo 2.</w:t>
      </w:r>
    </w:p>
    <w:p w14:paraId="723BA152"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Izdelava in kontrola poteka z naslednjimi spremembami in dopolnitvami posameznih točk:</w:t>
      </w:r>
    </w:p>
    <w:p w14:paraId="74A8B5FB"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075A4D4E"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Točka 4.1</w:t>
      </w:r>
    </w:p>
    <w:p w14:paraId="2E546B33" w14:textId="77777777" w:rsidR="00117A09" w:rsidRPr="00117A09" w:rsidRDefault="00117A09" w:rsidP="00117A09">
      <w:pPr>
        <w:widowControl w:val="0"/>
        <w:suppressAutoHyphens/>
        <w:jc w:val="both"/>
        <w:rPr>
          <w:rFonts w:ascii="Arial" w:hAnsi="Arial" w:cs="Arial"/>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morajo biti izdelana iz jekla kvalitete ER7, skladno z načrti pri posameznem sklopu kolesnih dvojic oziroma posameznih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 </w:t>
      </w:r>
    </w:p>
    <w:p w14:paraId="77A15067" w14:textId="77777777" w:rsidR="00117A09" w:rsidRPr="00117A09" w:rsidRDefault="00117A09" w:rsidP="00117A09">
      <w:pPr>
        <w:widowControl w:val="0"/>
        <w:suppressAutoHyphens/>
        <w:jc w:val="both"/>
        <w:rPr>
          <w:rFonts w:ascii="Arial" w:hAnsi="Arial" w:cs="Arial"/>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morajo imeti lastnosti termično močno </w:t>
      </w:r>
      <w:proofErr w:type="spellStart"/>
      <w:r w:rsidRPr="00117A09">
        <w:rPr>
          <w:rFonts w:ascii="Arial" w:hAnsi="Arial" w:cs="Arial"/>
          <w:kern w:val="2"/>
          <w:sz w:val="20"/>
          <w:szCs w:val="20"/>
          <w:lang w:eastAsia="en-US"/>
        </w:rPr>
        <w:t>obremenljivih</w:t>
      </w:r>
      <w:proofErr w:type="spellEnd"/>
      <w:r w:rsidRPr="00117A09">
        <w:rPr>
          <w:rFonts w:ascii="Arial" w:hAnsi="Arial" w:cs="Arial"/>
          <w:kern w:val="2"/>
          <w:sz w:val="20"/>
          <w:szCs w:val="20"/>
          <w:lang w:eastAsia="en-US"/>
        </w:rPr>
        <w:t xml:space="preserve"> koles za ustrezno obremenitev 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14:paraId="02966733" w14:textId="77777777" w:rsidR="00117A09" w:rsidRPr="00117A09" w:rsidRDefault="00117A09" w:rsidP="00117A09">
      <w:pPr>
        <w:widowControl w:val="0"/>
        <w:suppressAutoHyphens/>
        <w:jc w:val="both"/>
        <w:rPr>
          <w:rFonts w:ascii="Arial" w:hAnsi="Arial" w:cs="Arial"/>
          <w:kern w:val="2"/>
          <w:sz w:val="20"/>
          <w:szCs w:val="20"/>
          <w:lang w:eastAsia="en-US"/>
        </w:rPr>
      </w:pPr>
    </w:p>
    <w:p w14:paraId="5F01B2AB"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Točka 4.2</w:t>
      </w:r>
    </w:p>
    <w:p w14:paraId="5F302B3B" w14:textId="77777777" w:rsidR="00117A09" w:rsidRPr="00117A09" w:rsidRDefault="00117A09" w:rsidP="00117A09">
      <w:pPr>
        <w:widowControl w:val="0"/>
        <w:suppressAutoHyphens/>
        <w:jc w:val="both"/>
        <w:rPr>
          <w:rFonts w:ascii="Arial" w:hAnsi="Arial" w:cs="Arial"/>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morajo biti pri prevzemu termično obdelan</w:t>
      </w:r>
      <w:r w:rsidRPr="00117A09">
        <w:rPr>
          <w:rFonts w:ascii="Arial" w:eastAsia="Arial Unicode MS" w:hAnsi="Arial" w:cs="Arial"/>
          <w:kern w:val="2"/>
          <w:sz w:val="20"/>
          <w:szCs w:val="20"/>
          <w:lang w:eastAsia="en-US"/>
        </w:rPr>
        <w:t>a s poboljšanim kolesnim vencem.</w:t>
      </w:r>
      <w:r w:rsidRPr="00117A09">
        <w:rPr>
          <w:rFonts w:ascii="Arial" w:hAnsi="Arial" w:cs="Arial"/>
          <w:kern w:val="2"/>
          <w:sz w:val="20"/>
          <w:szCs w:val="20"/>
          <w:lang w:eastAsia="en-US"/>
        </w:rPr>
        <w:t xml:space="preserve"> Natezna trdnost za ER7</w:t>
      </w:r>
      <w:r w:rsidRPr="00117A09">
        <w:rPr>
          <w:rFonts w:ascii="Arial" w:eastAsia="Arial Unicode MS" w:hAnsi="Arial" w:cs="Arial"/>
          <w:kern w:val="2"/>
          <w:sz w:val="20"/>
          <w:szCs w:val="20"/>
          <w:lang w:eastAsia="en-US"/>
        </w:rPr>
        <w:t xml:space="preserve"> poboljšan</w:t>
      </w:r>
      <w:r w:rsidRPr="00117A09">
        <w:rPr>
          <w:rFonts w:ascii="Arial" w:hAnsi="Arial" w:cs="Arial"/>
          <w:kern w:val="2"/>
          <w:sz w:val="20"/>
          <w:szCs w:val="20"/>
          <w:lang w:eastAsia="en-US"/>
        </w:rPr>
        <w:t xml:space="preserve"> mora biti v mejah </w:t>
      </w:r>
      <w:proofErr w:type="spellStart"/>
      <w:r w:rsidRPr="00117A09">
        <w:rPr>
          <w:rFonts w:ascii="Arial" w:hAnsi="Arial" w:cs="Arial"/>
          <w:kern w:val="2"/>
          <w:sz w:val="20"/>
          <w:szCs w:val="20"/>
          <w:lang w:eastAsia="en-US"/>
        </w:rPr>
        <w:t>Rm</w:t>
      </w:r>
      <w:proofErr w:type="spellEnd"/>
      <w:r w:rsidRPr="00117A09">
        <w:rPr>
          <w:rFonts w:ascii="Arial" w:hAnsi="Arial" w:cs="Arial"/>
          <w:kern w:val="2"/>
          <w:sz w:val="20"/>
          <w:szCs w:val="20"/>
          <w:lang w:eastAsia="en-US"/>
        </w:rPr>
        <w:t>= 850 do 940 N/mm</w:t>
      </w:r>
      <w:r w:rsidRPr="00117A09">
        <w:rPr>
          <w:rFonts w:ascii="Arial" w:hAnsi="Arial" w:cs="Arial"/>
          <w:kern w:val="2"/>
          <w:sz w:val="20"/>
          <w:szCs w:val="20"/>
          <w:vertAlign w:val="superscript"/>
          <w:lang w:eastAsia="en-US"/>
        </w:rPr>
        <w:t>2</w:t>
      </w:r>
      <w:r w:rsidRPr="00117A09">
        <w:rPr>
          <w:rFonts w:ascii="Arial" w:hAnsi="Arial" w:cs="Arial"/>
          <w:kern w:val="2"/>
          <w:sz w:val="20"/>
          <w:szCs w:val="20"/>
          <w:lang w:eastAsia="en-US"/>
        </w:rPr>
        <w:t xml:space="preserve">. Najmanjša razlika med </w:t>
      </w:r>
      <w:proofErr w:type="spellStart"/>
      <w:r w:rsidRPr="00117A09">
        <w:rPr>
          <w:rFonts w:ascii="Arial" w:hAnsi="Arial" w:cs="Arial"/>
          <w:kern w:val="2"/>
          <w:sz w:val="20"/>
          <w:szCs w:val="20"/>
          <w:lang w:eastAsia="en-US"/>
        </w:rPr>
        <w:t>Rm</w:t>
      </w:r>
      <w:proofErr w:type="spellEnd"/>
      <w:r w:rsidRPr="00117A09">
        <w:rPr>
          <w:rFonts w:ascii="Arial" w:hAnsi="Arial" w:cs="Arial"/>
          <w:kern w:val="2"/>
          <w:sz w:val="20"/>
          <w:szCs w:val="20"/>
          <w:lang w:eastAsia="en-US"/>
        </w:rPr>
        <w:t xml:space="preserve"> venca in </w:t>
      </w:r>
      <w:proofErr w:type="spellStart"/>
      <w:r w:rsidRPr="00117A09">
        <w:rPr>
          <w:rFonts w:ascii="Arial" w:hAnsi="Arial" w:cs="Arial"/>
          <w:kern w:val="2"/>
          <w:sz w:val="20"/>
          <w:szCs w:val="20"/>
          <w:lang w:eastAsia="en-US"/>
        </w:rPr>
        <w:t>Rm</w:t>
      </w:r>
      <w:proofErr w:type="spellEnd"/>
      <w:r w:rsidRPr="00117A09">
        <w:rPr>
          <w:rFonts w:ascii="Arial" w:hAnsi="Arial" w:cs="Arial"/>
          <w:kern w:val="2"/>
          <w:sz w:val="20"/>
          <w:szCs w:val="20"/>
          <w:lang w:eastAsia="en-US"/>
        </w:rPr>
        <w:t xml:space="preserve"> </w:t>
      </w:r>
      <w:proofErr w:type="spellStart"/>
      <w:r w:rsidRPr="00117A09">
        <w:rPr>
          <w:rFonts w:ascii="Arial" w:hAnsi="Arial" w:cs="Arial"/>
          <w:kern w:val="2"/>
          <w:sz w:val="20"/>
          <w:szCs w:val="20"/>
          <w:lang w:eastAsia="en-US"/>
        </w:rPr>
        <w:t>stojine</w:t>
      </w:r>
      <w:proofErr w:type="spellEnd"/>
      <w:r w:rsidRPr="00117A09">
        <w:rPr>
          <w:rFonts w:ascii="Arial" w:hAnsi="Arial" w:cs="Arial"/>
          <w:kern w:val="2"/>
          <w:sz w:val="20"/>
          <w:szCs w:val="20"/>
          <w:lang w:eastAsia="en-US"/>
        </w:rPr>
        <w:t xml:space="preserve"> mora skladno z EN 13262:2020 odgovarjati vrednosti </w:t>
      </w:r>
      <w:r w:rsidRPr="00117A09">
        <w:rPr>
          <w:rFonts w:ascii="Arial" w:hAnsi="Arial" w:cs="Arial"/>
          <w:kern w:val="2"/>
          <w:sz w:val="20"/>
          <w:szCs w:val="20"/>
          <w:u w:val="single"/>
          <w:lang w:eastAsia="en-US"/>
        </w:rPr>
        <w:t>&gt;</w:t>
      </w:r>
      <w:r w:rsidRPr="00117A09">
        <w:rPr>
          <w:rFonts w:ascii="Arial" w:hAnsi="Arial" w:cs="Arial"/>
          <w:kern w:val="2"/>
          <w:sz w:val="20"/>
          <w:szCs w:val="20"/>
          <w:lang w:eastAsia="en-US"/>
        </w:rPr>
        <w:t>110 N/ mm</w:t>
      </w:r>
      <w:r w:rsidRPr="00117A09">
        <w:rPr>
          <w:rFonts w:ascii="Arial" w:hAnsi="Arial" w:cs="Arial"/>
          <w:kern w:val="2"/>
          <w:sz w:val="20"/>
          <w:szCs w:val="20"/>
          <w:vertAlign w:val="superscript"/>
          <w:lang w:eastAsia="en-US"/>
        </w:rPr>
        <w:t>2</w:t>
      </w:r>
      <w:r w:rsidRPr="00117A09">
        <w:rPr>
          <w:rFonts w:ascii="Arial" w:hAnsi="Arial" w:cs="Arial"/>
          <w:kern w:val="2"/>
          <w:sz w:val="20"/>
          <w:szCs w:val="20"/>
          <w:lang w:eastAsia="en-US"/>
        </w:rPr>
        <w:t xml:space="preserve"> .</w:t>
      </w:r>
    </w:p>
    <w:p w14:paraId="55F7507F"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0BD7FEB8"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Točka 4.2.2</w:t>
      </w:r>
    </w:p>
    <w:p w14:paraId="78537F81"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Trdota po preseku venca kolesa mora biti v mejah:</w:t>
      </w:r>
    </w:p>
    <w:p w14:paraId="364F6D94"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a) po globini 5 mm                          253-285 HB</w:t>
      </w:r>
    </w:p>
    <w:p w14:paraId="202B8808"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b) po globini 35 mm                       240-278 HB</w:t>
      </w:r>
    </w:p>
    <w:p w14:paraId="410E5666"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c) poboljšanje kolesnega venca kolesa »T« ne sme bistveno vplivati na trdoto v točki »A« (slika 2 EN 13262); trdota v točki A mora biti najmanj za 10 HB manjša kot trdota pri globini 35 mm.</w:t>
      </w:r>
    </w:p>
    <w:p w14:paraId="5E15696F"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Trdota v globini  5 mm mora biti večja od trdote na globini 35 mm.</w:t>
      </w:r>
    </w:p>
    <w:p w14:paraId="767AB41E"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5C5CD935"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Točka  Dodatek E.5.2</w:t>
      </w:r>
    </w:p>
    <w:p w14:paraId="7105BF43"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xml:space="preserve">Homogenost trdote lotov: razlika med največjo in najmanjšo trdoto je </w:t>
      </w:r>
      <w:r w:rsidRPr="00117A09">
        <w:rPr>
          <w:rFonts w:ascii="Arial" w:hAnsi="Arial" w:cs="Arial"/>
          <w:kern w:val="2"/>
          <w:sz w:val="20"/>
          <w:szCs w:val="20"/>
          <w:u w:val="single"/>
          <w:lang w:eastAsia="en-US"/>
        </w:rPr>
        <w:t>&lt;</w:t>
      </w:r>
      <w:r w:rsidRPr="00117A09">
        <w:rPr>
          <w:rFonts w:ascii="Arial" w:hAnsi="Arial" w:cs="Arial"/>
          <w:kern w:val="2"/>
          <w:sz w:val="20"/>
          <w:szCs w:val="20"/>
          <w:lang w:eastAsia="en-US"/>
        </w:rPr>
        <w:t xml:space="preserve"> 25 HB.</w:t>
      </w:r>
    </w:p>
    <w:p w14:paraId="04875498" w14:textId="77777777" w:rsidR="00117A09" w:rsidRPr="00117A09" w:rsidRDefault="00117A09" w:rsidP="00117A09">
      <w:pPr>
        <w:widowControl w:val="0"/>
        <w:suppressAutoHyphens/>
        <w:jc w:val="both"/>
        <w:rPr>
          <w:rFonts w:ascii="Arial" w:hAnsi="Arial" w:cs="Arial"/>
          <w:kern w:val="2"/>
          <w:sz w:val="20"/>
          <w:szCs w:val="20"/>
          <w:lang w:eastAsia="en-US"/>
        </w:rPr>
      </w:pPr>
    </w:p>
    <w:p w14:paraId="56C50A62"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b/>
          <w:bCs/>
          <w:kern w:val="2"/>
          <w:sz w:val="20"/>
          <w:szCs w:val="20"/>
          <w:lang w:eastAsia="en-US"/>
        </w:rPr>
        <w:t xml:space="preserve">Točka 4.4.2 </w:t>
      </w:r>
    </w:p>
    <w:p w14:paraId="602C3029"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xml:space="preserve">Velja z naslednjimi dodatki: </w:t>
      </w:r>
    </w:p>
    <w:p w14:paraId="1A407794"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ultrazvočni preskus se mora izvajati skladno z določili točke 4.4.2.2.1 predpisa EN 13262:2020 za kolesa kategorije 2;</w:t>
      </w:r>
    </w:p>
    <w:p w14:paraId="363824B6"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pri tem je največja velikost napake do 2mm.</w:t>
      </w:r>
    </w:p>
    <w:p w14:paraId="22E51995"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4A133D33"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lastRenderedPageBreak/>
        <w:t>Točka 4.5</w:t>
      </w:r>
    </w:p>
    <w:p w14:paraId="5F1F9FB9" w14:textId="77777777" w:rsidR="00117A09" w:rsidRPr="00117A09" w:rsidRDefault="00117A09" w:rsidP="00117A09">
      <w:pPr>
        <w:widowControl w:val="0"/>
        <w:suppressAutoHyphens/>
        <w:jc w:val="both"/>
        <w:rPr>
          <w:rFonts w:ascii="Arial" w:hAnsi="Arial" w:cs="Arial"/>
          <w:bCs/>
          <w:kern w:val="2"/>
          <w:sz w:val="20"/>
          <w:szCs w:val="20"/>
          <w:lang w:eastAsia="en-US"/>
        </w:rPr>
      </w:pPr>
      <w:r w:rsidRPr="00117A09">
        <w:rPr>
          <w:rFonts w:ascii="Arial" w:hAnsi="Arial" w:cs="Arial"/>
          <w:bCs/>
          <w:kern w:val="2"/>
          <w:sz w:val="20"/>
          <w:szCs w:val="20"/>
          <w:lang w:eastAsia="en-US"/>
        </w:rPr>
        <w:t xml:space="preserve">Zaostale napetosti morajo biti izmerjene z ultrazvokom na čelu kolesnega obroča obdelanega kolesa z ustreznim merilnikom skladno s Prilogo C standarda EN 13262:2020. </w:t>
      </w:r>
    </w:p>
    <w:p w14:paraId="5B3F6003" w14:textId="77777777" w:rsidR="00117A09" w:rsidRPr="00117A09" w:rsidRDefault="00117A09" w:rsidP="00117A09">
      <w:pPr>
        <w:widowControl w:val="0"/>
        <w:suppressAutoHyphens/>
        <w:jc w:val="both"/>
        <w:rPr>
          <w:rFonts w:ascii="Arial" w:hAnsi="Arial" w:cs="Arial"/>
          <w:bCs/>
          <w:kern w:val="2"/>
          <w:sz w:val="20"/>
          <w:szCs w:val="20"/>
          <w:lang w:eastAsia="en-US"/>
        </w:rPr>
      </w:pPr>
      <w:r w:rsidRPr="00117A09">
        <w:rPr>
          <w:rFonts w:ascii="Arial" w:hAnsi="Arial" w:cs="Arial"/>
          <w:bCs/>
          <w:kern w:val="2"/>
          <w:sz w:val="20"/>
          <w:szCs w:val="20"/>
          <w:lang w:eastAsia="en-US"/>
        </w:rPr>
        <w:t>Rezultati meritev za vsa kolesa morajo biti priloga dokumentacije (notranje napetosti morajo biti tlačne ali enake nič).</w:t>
      </w:r>
    </w:p>
    <w:p w14:paraId="29532AD5"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769EFBC0"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 xml:space="preserve">Točka 4.7 </w:t>
      </w:r>
    </w:p>
    <w:p w14:paraId="4C2CF4CD" w14:textId="77777777" w:rsidR="00117A09" w:rsidRPr="00117A09" w:rsidRDefault="00117A09" w:rsidP="00117A09">
      <w:pPr>
        <w:widowControl w:val="0"/>
        <w:suppressAutoHyphens/>
        <w:jc w:val="both"/>
        <w:rPr>
          <w:rFonts w:ascii="Arial" w:hAnsi="Arial" w:cs="Arial"/>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morajo biti pri prevzemu končno obdelana. Skladno s predpisom EN 13262:2020 spadajo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ki so predmet teh tehničnih zahtev, v kategorijo 2.</w:t>
      </w:r>
    </w:p>
    <w:p w14:paraId="73B846A5"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Stanje površin in geometrijske tolerance morajo biti v skladu z  načrti opredeljenimi pri posameznem sklopu ter skladni s Tabelo 9. Površine, ki ostanejo neobdelane, morajo biti očiščene s peskanjem in morajo gladko prehajati v strojno obdelana mesta.</w:t>
      </w:r>
    </w:p>
    <w:p w14:paraId="7F7B108A" w14:textId="77777777" w:rsidR="00117A09" w:rsidRPr="00117A09" w:rsidRDefault="00117A09" w:rsidP="00117A09">
      <w:pPr>
        <w:widowControl w:val="0"/>
        <w:suppressAutoHyphens/>
        <w:jc w:val="both"/>
        <w:rPr>
          <w:rFonts w:ascii="Arial" w:hAnsi="Arial" w:cs="Arial"/>
          <w:kern w:val="2"/>
          <w:sz w:val="20"/>
          <w:szCs w:val="20"/>
          <w:lang w:eastAsia="en-US"/>
        </w:rPr>
      </w:pPr>
    </w:p>
    <w:p w14:paraId="2F366DDA"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Točka 4.8</w:t>
      </w:r>
    </w:p>
    <w:p w14:paraId="56211771"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xml:space="preserve">Obdelana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morajo biti uravnotežena skladno s Tabelo 11, označena po točki 4.10 in skladno z risbo SŽ-SV-07-03. Maksimalna neuravnoteženost je </w:t>
      </w:r>
      <w:r w:rsidRPr="00117A09">
        <w:rPr>
          <w:rFonts w:ascii="Arial" w:hAnsi="Arial" w:cs="Arial"/>
          <w:b/>
          <w:kern w:val="2"/>
          <w:sz w:val="20"/>
          <w:szCs w:val="20"/>
          <w:lang w:eastAsia="en-US"/>
        </w:rPr>
        <w:t xml:space="preserve">75 </w:t>
      </w:r>
      <w:proofErr w:type="spellStart"/>
      <w:r w:rsidRPr="00117A09">
        <w:rPr>
          <w:rFonts w:ascii="Arial" w:hAnsi="Arial" w:cs="Arial"/>
          <w:b/>
          <w:kern w:val="2"/>
          <w:sz w:val="20"/>
          <w:szCs w:val="20"/>
          <w:lang w:eastAsia="en-US"/>
        </w:rPr>
        <w:t>gm</w:t>
      </w:r>
      <w:proofErr w:type="spellEnd"/>
      <w:r w:rsidRPr="00117A09">
        <w:rPr>
          <w:rFonts w:ascii="Arial" w:hAnsi="Arial" w:cs="Arial"/>
          <w:b/>
          <w:kern w:val="2"/>
          <w:sz w:val="20"/>
          <w:szCs w:val="20"/>
          <w:lang w:eastAsia="en-US"/>
        </w:rPr>
        <w:t xml:space="preserve"> (E2)</w:t>
      </w:r>
      <w:r w:rsidRPr="00117A09">
        <w:rPr>
          <w:rFonts w:ascii="Arial" w:hAnsi="Arial" w:cs="Arial"/>
          <w:kern w:val="2"/>
          <w:sz w:val="20"/>
          <w:szCs w:val="20"/>
          <w:lang w:eastAsia="en-US"/>
        </w:rPr>
        <w:t>.</w:t>
      </w:r>
    </w:p>
    <w:p w14:paraId="4E8D1C52" w14:textId="77777777" w:rsidR="00117A09" w:rsidRPr="00117A09" w:rsidRDefault="00117A09" w:rsidP="00117A09">
      <w:pPr>
        <w:widowControl w:val="0"/>
        <w:suppressAutoHyphens/>
        <w:jc w:val="both"/>
        <w:rPr>
          <w:rFonts w:ascii="Arial" w:hAnsi="Arial" w:cs="Arial"/>
          <w:kern w:val="2"/>
          <w:sz w:val="20"/>
          <w:szCs w:val="20"/>
          <w:lang w:eastAsia="en-US"/>
        </w:rPr>
      </w:pPr>
    </w:p>
    <w:p w14:paraId="16846091"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Točka 4.10</w:t>
      </w:r>
    </w:p>
    <w:p w14:paraId="6F7947EE" w14:textId="77777777" w:rsidR="00117A09" w:rsidRPr="00117A09" w:rsidRDefault="00117A09" w:rsidP="00117A09">
      <w:pPr>
        <w:widowControl w:val="0"/>
        <w:suppressAutoHyphens/>
        <w:jc w:val="both"/>
        <w:rPr>
          <w:rFonts w:ascii="Arial" w:eastAsia="Arial Unicode MS" w:hAnsi="Arial" w:cs="Arial"/>
          <w:kern w:val="2"/>
          <w:sz w:val="20"/>
          <w:szCs w:val="20"/>
          <w:lang w:eastAsia="en-US"/>
        </w:rPr>
      </w:pPr>
      <w:r w:rsidRPr="00117A09">
        <w:rPr>
          <w:rFonts w:ascii="Arial" w:hAnsi="Arial" w:cs="Arial"/>
          <w:kern w:val="2"/>
          <w:sz w:val="20"/>
          <w:szCs w:val="20"/>
          <w:lang w:eastAsia="en-US"/>
        </w:rPr>
        <w:t xml:space="preserve">Položaj oznak in način označevanja mora biti skladen s točko 4.10 in risbo SŽ-SV-98-31. </w:t>
      </w: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z drugačnimi številkami se ne prevzemajo. </w:t>
      </w:r>
    </w:p>
    <w:p w14:paraId="3C0A5FA5"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75041966"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b/>
          <w:bCs/>
          <w:kern w:val="2"/>
          <w:sz w:val="20"/>
          <w:szCs w:val="20"/>
          <w:lang w:eastAsia="en-US"/>
        </w:rPr>
        <w:t>Proizvodnja in litje jekla</w:t>
      </w:r>
    </w:p>
    <w:p w14:paraId="394F63CD" w14:textId="77777777" w:rsidR="00117A09" w:rsidRPr="00117A09" w:rsidRDefault="00117A09" w:rsidP="00117A09">
      <w:pPr>
        <w:widowControl w:val="0"/>
        <w:suppressAutoHyphens/>
        <w:jc w:val="both"/>
        <w:rPr>
          <w:rFonts w:ascii="Arial" w:eastAsia="Arial Unicode MS" w:hAnsi="Arial" w:cs="Arial"/>
          <w:kern w:val="2"/>
          <w:sz w:val="20"/>
          <w:szCs w:val="20"/>
          <w:lang w:eastAsia="en-US"/>
        </w:rPr>
      </w:pPr>
      <w:r w:rsidRPr="00117A09">
        <w:rPr>
          <w:rFonts w:ascii="Arial" w:hAnsi="Arial" w:cs="Arial"/>
          <w:kern w:val="2"/>
          <w:sz w:val="20"/>
          <w:szCs w:val="20"/>
          <w:lang w:eastAsia="en-US"/>
        </w:rPr>
        <w:t xml:space="preserve">Jeklo mora biti obvezno </w:t>
      </w:r>
      <w:proofErr w:type="spellStart"/>
      <w:r w:rsidRPr="00117A09">
        <w:rPr>
          <w:rFonts w:ascii="Arial" w:hAnsi="Arial" w:cs="Arial"/>
          <w:kern w:val="2"/>
          <w:sz w:val="20"/>
          <w:szCs w:val="20"/>
          <w:lang w:eastAsia="en-US"/>
        </w:rPr>
        <w:t>odplinjeno</w:t>
      </w:r>
      <w:proofErr w:type="spellEnd"/>
      <w:r w:rsidRPr="00117A09">
        <w:rPr>
          <w:rFonts w:ascii="Arial" w:hAnsi="Arial" w:cs="Arial"/>
          <w:kern w:val="2"/>
          <w:sz w:val="20"/>
          <w:szCs w:val="20"/>
          <w:lang w:eastAsia="en-US"/>
        </w:rPr>
        <w:t xml:space="preserve"> z uporabo vakuum postopka. V kokile (bloke) mora biti vlito s spodnje strani, tako da se dviguje. Dovoljena najvišja vsebnost vodika pri </w:t>
      </w:r>
      <w:proofErr w:type="spellStart"/>
      <w:r w:rsidRPr="00117A09">
        <w:rPr>
          <w:rFonts w:ascii="Arial" w:hAnsi="Arial" w:cs="Arial"/>
          <w:kern w:val="2"/>
          <w:sz w:val="20"/>
          <w:szCs w:val="20"/>
          <w:lang w:eastAsia="en-US"/>
        </w:rPr>
        <w:t>šaržni</w:t>
      </w:r>
      <w:proofErr w:type="spellEnd"/>
      <w:r w:rsidRPr="00117A09">
        <w:rPr>
          <w:rFonts w:ascii="Arial" w:hAnsi="Arial" w:cs="Arial"/>
          <w:kern w:val="2"/>
          <w:sz w:val="20"/>
          <w:szCs w:val="20"/>
          <w:lang w:eastAsia="en-US"/>
        </w:rPr>
        <w:t xml:space="preserve"> analizi je do 2,0ppm.</w:t>
      </w:r>
      <w:r w:rsidRPr="00117A09">
        <w:rPr>
          <w:rFonts w:ascii="Arial" w:eastAsia="Arial Unicode MS" w:hAnsi="Arial" w:cs="Arial"/>
          <w:kern w:val="2"/>
          <w:sz w:val="20"/>
          <w:szCs w:val="20"/>
          <w:lang w:eastAsia="en-US"/>
        </w:rPr>
        <w:t xml:space="preserve"> </w:t>
      </w:r>
    </w:p>
    <w:p w14:paraId="35B49227" w14:textId="77777777" w:rsidR="00117A09" w:rsidRPr="00117A09" w:rsidRDefault="00117A09" w:rsidP="00117A09">
      <w:pPr>
        <w:widowControl w:val="0"/>
        <w:suppressAutoHyphens/>
        <w:jc w:val="both"/>
        <w:rPr>
          <w:rFonts w:ascii="Arial" w:hAnsi="Arial" w:cs="Arial"/>
          <w:kern w:val="2"/>
          <w:sz w:val="20"/>
          <w:szCs w:val="20"/>
          <w:lang w:eastAsia="en-US"/>
        </w:rPr>
      </w:pPr>
    </w:p>
    <w:p w14:paraId="6B57C479"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Kontrola in preizkusi</w:t>
      </w:r>
    </w:p>
    <w:p w14:paraId="21193BC9" w14:textId="77777777" w:rsidR="00117A09" w:rsidRPr="00117A09" w:rsidRDefault="00117A09" w:rsidP="00117A09">
      <w:pPr>
        <w:widowControl w:val="0"/>
        <w:suppressAutoHyphens/>
        <w:jc w:val="both"/>
        <w:rPr>
          <w:rFonts w:ascii="Arial" w:hAnsi="Arial" w:cs="Arial"/>
          <w:kern w:val="2"/>
          <w:sz w:val="20"/>
          <w:szCs w:val="20"/>
          <w:lang w:eastAsia="en-US"/>
        </w:rPr>
      </w:pPr>
      <w:proofErr w:type="spellStart"/>
      <w:r w:rsidRPr="00117A09">
        <w:rPr>
          <w:rFonts w:ascii="Arial" w:hAnsi="Arial" w:cs="Arial"/>
          <w:kern w:val="2"/>
          <w:sz w:val="20"/>
          <w:szCs w:val="20"/>
          <w:lang w:eastAsia="en-US"/>
        </w:rPr>
        <w:t>Monoblok</w:t>
      </w:r>
      <w:proofErr w:type="spellEnd"/>
      <w:r w:rsidRPr="00117A09">
        <w:rPr>
          <w:rFonts w:ascii="Arial" w:hAnsi="Arial" w:cs="Arial"/>
          <w:kern w:val="2"/>
          <w:sz w:val="20"/>
          <w:szCs w:val="20"/>
          <w:lang w:eastAsia="en-US"/>
        </w:rPr>
        <w:t xml:space="preserve"> kolesa vsake šarže morajo biti kontrolirane in preizkušene skladno s  tabelo E.1 predpisa EN 13262:2020.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14:paraId="6017622A"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14:paraId="7C1DBE6B"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Proizvajalec mora pred prevzemom predstavniku naročnika predati eno kopijo vseh dokumentov iz katerih je razvidno, da izdelki odgovarjajo vsem zahtevam po EN 13262.</w:t>
      </w:r>
    </w:p>
    <w:p w14:paraId="1C1F14EC" w14:textId="77777777" w:rsidR="00117A09" w:rsidRPr="00117A09" w:rsidRDefault="00117A09" w:rsidP="00117A09">
      <w:pPr>
        <w:widowControl w:val="0"/>
        <w:suppressAutoHyphens/>
        <w:jc w:val="both"/>
        <w:rPr>
          <w:rFonts w:ascii="Arial" w:hAnsi="Arial" w:cs="Arial"/>
          <w:kern w:val="2"/>
          <w:sz w:val="20"/>
          <w:szCs w:val="20"/>
          <w:lang w:eastAsia="en-US"/>
        </w:rPr>
      </w:pPr>
    </w:p>
    <w:p w14:paraId="6F72538F"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Preizkus lomne žilavosti točka 4.2.5</w:t>
      </w:r>
    </w:p>
    <w:p w14:paraId="0FFC8D23"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 xml:space="preserve">Na enem naključno izbranem </w:t>
      </w:r>
      <w:proofErr w:type="spellStart"/>
      <w:r w:rsidRPr="00117A09">
        <w:rPr>
          <w:rFonts w:ascii="Arial" w:hAnsi="Arial" w:cs="Arial"/>
          <w:kern w:val="2"/>
          <w:sz w:val="20"/>
          <w:szCs w:val="20"/>
          <w:lang w:eastAsia="en-US"/>
        </w:rPr>
        <w:t>monobloku</w:t>
      </w:r>
      <w:proofErr w:type="spellEnd"/>
      <w:r w:rsidRPr="00117A09">
        <w:rPr>
          <w:rFonts w:ascii="Arial" w:hAnsi="Arial" w:cs="Arial"/>
          <w:kern w:val="2"/>
          <w:sz w:val="20"/>
          <w:szCs w:val="20"/>
          <w:lang w:eastAsia="en-US"/>
        </w:rPr>
        <w:t xml:space="preserve">  (pri celotni količini) zahtevamo preizkus lomne žilavosti KQ . </w:t>
      </w:r>
    </w:p>
    <w:p w14:paraId="66BF38AD" w14:textId="77777777" w:rsidR="00117A09" w:rsidRPr="00117A09" w:rsidRDefault="00117A09" w:rsidP="00117A09">
      <w:pPr>
        <w:widowControl w:val="0"/>
        <w:suppressAutoHyphens/>
        <w:jc w:val="both"/>
        <w:rPr>
          <w:rFonts w:ascii="Arial" w:hAnsi="Arial" w:cs="Arial"/>
          <w:kern w:val="2"/>
          <w:sz w:val="20"/>
          <w:szCs w:val="20"/>
          <w:lang w:eastAsia="en-US"/>
        </w:rPr>
      </w:pPr>
    </w:p>
    <w:p w14:paraId="50EE3131"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Postopki v primeru odstopanj kakovosti</w:t>
      </w:r>
    </w:p>
    <w:p w14:paraId="5CE217AA"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kern w:val="2"/>
          <w:sz w:val="20"/>
          <w:szCs w:val="20"/>
          <w:lang w:eastAsia="en-US"/>
        </w:rPr>
        <w:t xml:space="preserve">V </w:t>
      </w:r>
      <w:proofErr w:type="spellStart"/>
      <w:r w:rsidRPr="00117A09">
        <w:rPr>
          <w:rFonts w:ascii="Arial" w:hAnsi="Arial" w:cs="Arial"/>
          <w:kern w:val="2"/>
          <w:sz w:val="20"/>
          <w:szCs w:val="20"/>
          <w:lang w:eastAsia="en-US"/>
        </w:rPr>
        <w:t>primeru,da</w:t>
      </w:r>
      <w:proofErr w:type="spellEnd"/>
      <w:r w:rsidRPr="00117A09">
        <w:rPr>
          <w:rFonts w:ascii="Arial" w:hAnsi="Arial" w:cs="Arial"/>
          <w:kern w:val="2"/>
          <w:sz w:val="20"/>
          <w:szCs w:val="20"/>
          <w:lang w:eastAsia="en-US"/>
        </w:rPr>
        <w:t xml:space="preserve"> je pri zgoraj opisanih kontrolah in preizkusih prišlo do odstopanja od predpisanih in zahtevanih vrednosti se postopek ponovi na dvakrat</w:t>
      </w:r>
      <w:r w:rsidRPr="00117A09">
        <w:rPr>
          <w:rFonts w:ascii="Arial" w:hAnsi="Arial" w:cs="Arial"/>
          <w:color w:val="000000"/>
          <w:kern w:val="2"/>
          <w:sz w:val="20"/>
          <w:szCs w:val="20"/>
          <w:lang w:eastAsia="en-US"/>
        </w:rPr>
        <w:t xml:space="preserve">nem številu vzorca iz istega </w:t>
      </w:r>
      <w:proofErr w:type="spellStart"/>
      <w:r w:rsidRPr="00117A09">
        <w:rPr>
          <w:rFonts w:ascii="Arial" w:hAnsi="Arial" w:cs="Arial"/>
          <w:color w:val="000000"/>
          <w:kern w:val="2"/>
          <w:sz w:val="20"/>
          <w:szCs w:val="20"/>
          <w:lang w:eastAsia="en-US"/>
        </w:rPr>
        <w:t>monobloka</w:t>
      </w:r>
      <w:proofErr w:type="spellEnd"/>
      <w:r w:rsidRPr="00117A09">
        <w:rPr>
          <w:rFonts w:ascii="Arial" w:hAnsi="Arial" w:cs="Arial"/>
          <w:color w:val="000000"/>
          <w:kern w:val="2"/>
          <w:sz w:val="20"/>
          <w:szCs w:val="20"/>
          <w:lang w:eastAsia="en-US"/>
        </w:rPr>
        <w:t xml:space="preserve"> ali dveh drugih </w:t>
      </w:r>
      <w:proofErr w:type="spellStart"/>
      <w:r w:rsidRPr="00117A09">
        <w:rPr>
          <w:rFonts w:ascii="Arial" w:hAnsi="Arial" w:cs="Arial"/>
          <w:color w:val="000000"/>
          <w:kern w:val="2"/>
          <w:sz w:val="20"/>
          <w:szCs w:val="20"/>
          <w:lang w:eastAsia="en-US"/>
        </w:rPr>
        <w:t>monoblokov</w:t>
      </w:r>
      <w:proofErr w:type="spellEnd"/>
      <w:r w:rsidRPr="00117A09">
        <w:rPr>
          <w:rFonts w:ascii="Arial" w:hAnsi="Arial" w:cs="Arial"/>
          <w:color w:val="0000FF"/>
          <w:kern w:val="2"/>
          <w:sz w:val="20"/>
          <w:szCs w:val="20"/>
          <w:lang w:eastAsia="en-US"/>
        </w:rPr>
        <w:t xml:space="preserve"> </w:t>
      </w:r>
      <w:r w:rsidRPr="00117A09">
        <w:rPr>
          <w:rFonts w:ascii="Arial" w:hAnsi="Arial" w:cs="Arial"/>
          <w:kern w:val="2"/>
          <w:sz w:val="20"/>
          <w:szCs w:val="20"/>
          <w:lang w:eastAsia="en-US"/>
        </w:rPr>
        <w:t>iz iste šarže. Šarža se prevzame če rezultati ponovljenega preizkušanja odgovarjajo vsem zahtevam predpisa EN 13262:2020.</w:t>
      </w:r>
    </w:p>
    <w:p w14:paraId="68B2C00E"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2C7EB71F" w14:textId="77777777" w:rsidR="00117A09" w:rsidRPr="00117A09" w:rsidRDefault="00117A09" w:rsidP="00117A09">
      <w:pPr>
        <w:widowControl w:val="0"/>
        <w:suppressAutoHyphens/>
        <w:jc w:val="both"/>
        <w:rPr>
          <w:rFonts w:ascii="Arial" w:eastAsia="Arial Unicode MS" w:hAnsi="Arial" w:cs="Arial"/>
          <w:b/>
          <w:kern w:val="2"/>
          <w:sz w:val="20"/>
          <w:szCs w:val="20"/>
          <w:lang w:eastAsia="en-US"/>
        </w:rPr>
      </w:pPr>
      <w:r w:rsidRPr="00117A09">
        <w:rPr>
          <w:rFonts w:ascii="Arial" w:eastAsia="Arial Unicode MS" w:hAnsi="Arial" w:cs="Arial"/>
          <w:b/>
          <w:kern w:val="2"/>
          <w:sz w:val="20"/>
          <w:szCs w:val="20"/>
          <w:lang w:eastAsia="en-US"/>
        </w:rPr>
        <w:t>Zaščita proti koroziji in proti mehanskim poškodbam</w:t>
      </w:r>
    </w:p>
    <w:p w14:paraId="1443F888" w14:textId="77777777" w:rsidR="00117A09" w:rsidRPr="00117A09" w:rsidRDefault="00117A09" w:rsidP="00117A09">
      <w:pPr>
        <w:widowControl w:val="0"/>
        <w:suppressAutoHyphens/>
        <w:jc w:val="both"/>
        <w:rPr>
          <w:rFonts w:ascii="Arial" w:eastAsia="Arial Unicode MS" w:hAnsi="Arial" w:cs="Arial"/>
          <w:kern w:val="2"/>
          <w:sz w:val="20"/>
          <w:szCs w:val="20"/>
          <w:lang w:eastAsia="en-US"/>
        </w:rPr>
      </w:pPr>
      <w:r w:rsidRPr="00117A09">
        <w:rPr>
          <w:rFonts w:ascii="Arial" w:eastAsia="Arial Unicode MS" w:hAnsi="Arial" w:cs="Arial"/>
          <w:kern w:val="2"/>
          <w:sz w:val="20"/>
          <w:szCs w:val="20"/>
          <w:lang w:eastAsia="en-US"/>
        </w:rPr>
        <w:t xml:space="preserve">Površine morajo biti protikorozijsko zaščitene, vendar </w:t>
      </w:r>
      <w:proofErr w:type="spellStart"/>
      <w:r w:rsidRPr="00117A09">
        <w:rPr>
          <w:rFonts w:ascii="Arial" w:eastAsia="Arial Unicode MS" w:hAnsi="Arial" w:cs="Arial"/>
          <w:kern w:val="2"/>
          <w:sz w:val="20"/>
          <w:szCs w:val="20"/>
          <w:lang w:eastAsia="en-US"/>
        </w:rPr>
        <w:t>monoblok</w:t>
      </w:r>
      <w:proofErr w:type="spellEnd"/>
      <w:r w:rsidRPr="00117A09">
        <w:rPr>
          <w:rFonts w:ascii="Arial" w:eastAsia="Arial Unicode MS" w:hAnsi="Arial" w:cs="Arial"/>
          <w:kern w:val="2"/>
          <w:sz w:val="20"/>
          <w:szCs w:val="20"/>
          <w:lang w:eastAsia="en-US"/>
        </w:rPr>
        <w:t xml:space="preserve"> kolo ne sme biti pobarvano. Garancija zaščite proti koroziji mora biti minimalno 6 mesecev. </w:t>
      </w:r>
      <w:proofErr w:type="spellStart"/>
      <w:r w:rsidRPr="00117A09">
        <w:rPr>
          <w:rFonts w:ascii="Arial" w:eastAsia="Arial Unicode MS" w:hAnsi="Arial" w:cs="Arial"/>
          <w:kern w:val="2"/>
          <w:sz w:val="20"/>
          <w:szCs w:val="20"/>
          <w:lang w:eastAsia="en-US"/>
        </w:rPr>
        <w:t>Monoblok</w:t>
      </w:r>
      <w:proofErr w:type="spellEnd"/>
      <w:r w:rsidRPr="00117A09">
        <w:rPr>
          <w:rFonts w:ascii="Arial" w:eastAsia="Arial Unicode MS" w:hAnsi="Arial" w:cs="Arial"/>
          <w:kern w:val="2"/>
          <w:sz w:val="20"/>
          <w:szCs w:val="20"/>
          <w:lang w:eastAsia="en-US"/>
        </w:rPr>
        <w:t xml:space="preserve"> kolesa morajo biti transportirana v kovinski embalaži, ki omogoča skladiščenje le-teh v več nivojih. Slika 1. prikazuje enega  izmed načinov pakiranja </w:t>
      </w:r>
      <w:proofErr w:type="spellStart"/>
      <w:r w:rsidRPr="00117A09">
        <w:rPr>
          <w:rFonts w:ascii="Arial" w:eastAsia="Arial Unicode MS" w:hAnsi="Arial" w:cs="Arial"/>
          <w:kern w:val="2"/>
          <w:sz w:val="20"/>
          <w:szCs w:val="20"/>
          <w:lang w:eastAsia="en-US"/>
        </w:rPr>
        <w:t>monoblok</w:t>
      </w:r>
      <w:proofErr w:type="spellEnd"/>
      <w:r w:rsidRPr="00117A09">
        <w:rPr>
          <w:rFonts w:ascii="Arial" w:eastAsia="Arial Unicode MS" w:hAnsi="Arial" w:cs="Arial"/>
          <w:kern w:val="2"/>
          <w:sz w:val="20"/>
          <w:szCs w:val="20"/>
          <w:lang w:eastAsia="en-US"/>
        </w:rPr>
        <w:t xml:space="preserve"> koles v kovinsko embalažo, ki omogoča skladiščenje le-teh v več nivojih!! Embalaža je last proizvajalca in se na stroške proizvajalca vrača!</w:t>
      </w:r>
    </w:p>
    <w:p w14:paraId="0EA22BD6" w14:textId="77777777" w:rsidR="00117A09" w:rsidRPr="00117A09" w:rsidRDefault="00117A09" w:rsidP="00117A09">
      <w:pPr>
        <w:widowControl w:val="0"/>
        <w:suppressAutoHyphens/>
        <w:jc w:val="both"/>
        <w:rPr>
          <w:rFonts w:ascii="Arial" w:hAnsi="Arial" w:cs="Arial"/>
          <w:b/>
          <w:bCs/>
          <w:kern w:val="2"/>
          <w:sz w:val="20"/>
          <w:szCs w:val="20"/>
          <w:lang w:eastAsia="en-US"/>
        </w:rPr>
      </w:pPr>
    </w:p>
    <w:p w14:paraId="7E786D95" w14:textId="77777777" w:rsidR="00117A09" w:rsidRPr="00117A09" w:rsidRDefault="00117A09" w:rsidP="00117A09">
      <w:pPr>
        <w:widowControl w:val="0"/>
        <w:suppressAutoHyphens/>
        <w:jc w:val="both"/>
        <w:rPr>
          <w:rFonts w:ascii="Arial" w:hAnsi="Arial" w:cs="Arial"/>
          <w:b/>
          <w:bCs/>
          <w:kern w:val="2"/>
          <w:sz w:val="20"/>
          <w:szCs w:val="20"/>
          <w:lang w:eastAsia="en-US"/>
        </w:rPr>
      </w:pPr>
      <w:r w:rsidRPr="00117A09">
        <w:rPr>
          <w:rFonts w:ascii="Arial" w:hAnsi="Arial" w:cs="Arial"/>
          <w:b/>
          <w:bCs/>
          <w:kern w:val="2"/>
          <w:sz w:val="20"/>
          <w:szCs w:val="20"/>
          <w:lang w:eastAsia="en-US"/>
        </w:rPr>
        <w:t>Garancija</w:t>
      </w:r>
    </w:p>
    <w:p w14:paraId="6D10D9D9" w14:textId="77777777" w:rsidR="00117A09" w:rsidRPr="00117A09" w:rsidRDefault="00117A09" w:rsidP="00117A09">
      <w:pPr>
        <w:widowControl w:val="0"/>
        <w:suppressAutoHyphens/>
        <w:jc w:val="both"/>
        <w:rPr>
          <w:rFonts w:ascii="Arial" w:hAnsi="Arial" w:cs="Arial"/>
          <w:kern w:val="2"/>
          <w:sz w:val="20"/>
          <w:szCs w:val="20"/>
          <w:lang w:eastAsia="en-US"/>
        </w:rPr>
      </w:pPr>
      <w:r w:rsidRPr="00117A09">
        <w:rPr>
          <w:rFonts w:ascii="Arial" w:hAnsi="Arial" w:cs="Arial"/>
          <w:kern w:val="2"/>
          <w:sz w:val="20"/>
          <w:szCs w:val="20"/>
          <w:lang w:eastAsia="en-US"/>
        </w:rPr>
        <w:t>Garancija traja pet let in teče od trenutka pričetka obratovanja vagona v katerega je bil vgrajen</w:t>
      </w:r>
      <w:r w:rsidRPr="00117A09">
        <w:rPr>
          <w:rFonts w:ascii="Arial" w:hAnsi="Arial" w:cs="Arial"/>
          <w:color w:val="000000"/>
          <w:kern w:val="2"/>
          <w:sz w:val="20"/>
          <w:szCs w:val="20"/>
          <w:lang w:eastAsia="en-US"/>
        </w:rPr>
        <w:t xml:space="preserve"> </w:t>
      </w:r>
      <w:proofErr w:type="spellStart"/>
      <w:r w:rsidRPr="00117A09">
        <w:rPr>
          <w:rFonts w:ascii="Arial" w:hAnsi="Arial" w:cs="Arial"/>
          <w:color w:val="000000"/>
          <w:kern w:val="2"/>
          <w:sz w:val="20"/>
          <w:szCs w:val="20"/>
          <w:lang w:eastAsia="en-US"/>
        </w:rPr>
        <w:t>monoblok</w:t>
      </w:r>
      <w:proofErr w:type="spellEnd"/>
      <w:r w:rsidRPr="00117A09">
        <w:rPr>
          <w:rFonts w:ascii="Arial" w:hAnsi="Arial" w:cs="Arial"/>
          <w:color w:val="000000"/>
          <w:kern w:val="2"/>
          <w:sz w:val="20"/>
          <w:szCs w:val="20"/>
          <w:lang w:eastAsia="en-US"/>
        </w:rPr>
        <w:t>, toda največ šest let od dneva izročitve naročniku. Garancija velja ne glede na to ali je prevzem izvršil</w:t>
      </w:r>
      <w:r w:rsidRPr="00117A09">
        <w:rPr>
          <w:rFonts w:ascii="Arial" w:hAnsi="Arial" w:cs="Arial"/>
          <w:kern w:val="2"/>
          <w:sz w:val="20"/>
          <w:szCs w:val="20"/>
          <w:lang w:eastAsia="en-US"/>
        </w:rPr>
        <w:t xml:space="preserve"> pooblaščeni predstavnik naročnika ali služba proizvajalca. Proizvajalec je odgovoren za vsa odstopanja od teh zahtev in </w:t>
      </w:r>
      <w:r w:rsidRPr="00117A09">
        <w:rPr>
          <w:rFonts w:ascii="Arial" w:hAnsi="Arial" w:cs="Arial"/>
          <w:kern w:val="2"/>
          <w:sz w:val="20"/>
          <w:szCs w:val="20"/>
          <w:lang w:eastAsia="en-US"/>
        </w:rPr>
        <w:lastRenderedPageBreak/>
        <w:t>priloženega načrta.</w:t>
      </w:r>
    </w:p>
    <w:p w14:paraId="3A824940" w14:textId="77777777" w:rsidR="00117A09" w:rsidRPr="00117A09" w:rsidRDefault="00117A09" w:rsidP="00117A09">
      <w:pPr>
        <w:widowControl w:val="0"/>
        <w:suppressAutoHyphens/>
        <w:contextualSpacing/>
        <w:jc w:val="both"/>
        <w:rPr>
          <w:rFonts w:ascii="Arial" w:eastAsia="Arial Unicode MS" w:hAnsi="Arial" w:cs="Arial"/>
          <w:b/>
          <w:kern w:val="2"/>
          <w:sz w:val="20"/>
          <w:szCs w:val="20"/>
          <w:u w:val="single"/>
          <w:lang w:eastAsia="en-US"/>
        </w:rPr>
      </w:pPr>
      <w:r w:rsidRPr="00117A09">
        <w:rPr>
          <w:rFonts w:ascii="Arial" w:eastAsia="Arial Unicode MS" w:hAnsi="Arial" w:cs="Arial"/>
          <w:b/>
          <w:kern w:val="2"/>
          <w:sz w:val="20"/>
          <w:szCs w:val="20"/>
          <w:u w:val="single"/>
          <w:lang w:eastAsia="en-US"/>
        </w:rPr>
        <w:t xml:space="preserve"> </w:t>
      </w:r>
    </w:p>
    <w:p w14:paraId="1A57D51B" w14:textId="36972994" w:rsidR="005D6B68" w:rsidRDefault="005D6B68" w:rsidP="008E6B3F">
      <w:pPr>
        <w:widowControl w:val="0"/>
        <w:suppressAutoHyphens/>
        <w:contextualSpacing/>
        <w:jc w:val="both"/>
        <w:rPr>
          <w:rFonts w:ascii="Arial" w:hAnsi="Arial" w:cs="Arial"/>
          <w:b/>
          <w:bCs/>
          <w:iCs/>
          <w:sz w:val="20"/>
          <w:szCs w:val="20"/>
        </w:rPr>
      </w:pPr>
    </w:p>
    <w:p w14:paraId="660B543A" w14:textId="77777777" w:rsidR="00093EE6" w:rsidRPr="000D7C9C" w:rsidRDefault="00093EE6" w:rsidP="008E6B3F">
      <w:pPr>
        <w:widowControl w:val="0"/>
        <w:suppressAutoHyphens/>
        <w:contextualSpacing/>
        <w:jc w:val="both"/>
        <w:rPr>
          <w:rFonts w:ascii="Arial" w:hAnsi="Arial" w:cs="Arial"/>
          <w:b/>
          <w:bCs/>
          <w:iCs/>
          <w:sz w:val="20"/>
          <w:szCs w:val="20"/>
        </w:rPr>
      </w:pPr>
    </w:p>
    <w:p w14:paraId="306BA9B4" w14:textId="77777777" w:rsidR="00CE616A" w:rsidRPr="000D7C9C" w:rsidRDefault="00D46067" w:rsidP="00D46067">
      <w:pPr>
        <w:widowControl w:val="0"/>
        <w:suppressAutoHyphens/>
        <w:rPr>
          <w:rFonts w:ascii="Arial" w:eastAsia="Arial Unicode MS" w:hAnsi="Arial" w:cs="Arial"/>
          <w:kern w:val="1"/>
          <w:sz w:val="20"/>
          <w:szCs w:val="20"/>
          <w:lang w:eastAsia="en-US"/>
        </w:rPr>
      </w:pPr>
      <w:r w:rsidRPr="000D7C9C">
        <w:rPr>
          <w:rFonts w:ascii="Arial" w:eastAsia="Arial Unicode MS" w:hAnsi="Arial" w:cs="Arial"/>
          <w:kern w:val="1"/>
          <w:sz w:val="20"/>
          <w:szCs w:val="20"/>
          <w:lang w:eastAsia="en-US"/>
        </w:rPr>
        <w:t>Risbe v prilogi:</w:t>
      </w:r>
    </w:p>
    <w:p w14:paraId="6D002B8C" w14:textId="5B92D808" w:rsidR="00D46067" w:rsidRDefault="001338EB" w:rsidP="001338EB">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1"/>
          <w:sz w:val="20"/>
          <w:lang w:eastAsia="en-US"/>
        </w:rPr>
        <w:t xml:space="preserve">Sklop 1; </w:t>
      </w:r>
      <w:r w:rsidRPr="001338EB">
        <w:rPr>
          <w:rFonts w:ascii="Arial" w:eastAsia="Arial Unicode MS" w:hAnsi="Arial" w:cs="Arial"/>
          <w:kern w:val="1"/>
          <w:sz w:val="20"/>
          <w:lang w:eastAsia="en-US"/>
        </w:rPr>
        <w:t>SŽ-VIT-A3-2453</w:t>
      </w:r>
    </w:p>
    <w:p w14:paraId="75DB5136" w14:textId="1CEC6119" w:rsidR="001338EB" w:rsidRPr="001338EB" w:rsidRDefault="001338EB" w:rsidP="001338EB">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 xml:space="preserve">Sklop 2; </w:t>
      </w:r>
      <w:r w:rsidRPr="00642F56">
        <w:rPr>
          <w:rFonts w:ascii="Arial" w:eastAsia="Arial Unicode MS" w:hAnsi="Arial" w:cs="Arial"/>
          <w:kern w:val="2"/>
          <w:sz w:val="20"/>
          <w:lang w:eastAsia="en-US"/>
        </w:rPr>
        <w:t>SŽ-PV-1210-30</w:t>
      </w:r>
    </w:p>
    <w:p w14:paraId="16ECBC61" w14:textId="52DCB1E5" w:rsidR="001338EB" w:rsidRPr="001338EB" w:rsidRDefault="001338EB" w:rsidP="001338EB">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 xml:space="preserve">Sklop 3; </w:t>
      </w:r>
      <w:r w:rsidRPr="00642F56">
        <w:rPr>
          <w:rFonts w:ascii="Arial" w:eastAsia="Arial Unicode MS" w:hAnsi="Arial" w:cs="Arial"/>
          <w:kern w:val="2"/>
          <w:sz w:val="20"/>
          <w:lang w:eastAsia="en-US"/>
        </w:rPr>
        <w:t>CRS/66042_2</w:t>
      </w:r>
    </w:p>
    <w:p w14:paraId="633E80A3" w14:textId="4AB46622" w:rsidR="001338EB" w:rsidRPr="001338EB" w:rsidRDefault="001338EB" w:rsidP="001338EB">
      <w:pPr>
        <w:pStyle w:val="Odstavekseznama"/>
        <w:widowControl w:val="0"/>
        <w:numPr>
          <w:ilvl w:val="0"/>
          <w:numId w:val="37"/>
        </w:numPr>
        <w:suppressAutoHyphens/>
        <w:contextualSpacing/>
        <w:jc w:val="both"/>
        <w:rPr>
          <w:rFonts w:ascii="Arial" w:eastAsia="Arial Unicode MS" w:hAnsi="Arial" w:cs="Arial"/>
          <w:kern w:val="1"/>
          <w:sz w:val="20"/>
          <w:lang w:eastAsia="en-US"/>
        </w:rPr>
      </w:pPr>
      <w:bookmarkStart w:id="71" w:name="_Hlk129333649"/>
      <w:r>
        <w:rPr>
          <w:rFonts w:ascii="Arial" w:eastAsia="Arial Unicode MS" w:hAnsi="Arial" w:cs="Arial"/>
          <w:kern w:val="2"/>
          <w:sz w:val="20"/>
          <w:lang w:eastAsia="en-US"/>
        </w:rPr>
        <w:t>Sklop</w:t>
      </w:r>
      <w:bookmarkEnd w:id="71"/>
      <w:r>
        <w:rPr>
          <w:rFonts w:ascii="Arial" w:eastAsia="Arial Unicode MS" w:hAnsi="Arial" w:cs="Arial"/>
          <w:kern w:val="2"/>
          <w:sz w:val="20"/>
          <w:lang w:eastAsia="en-US"/>
        </w:rPr>
        <w:t xml:space="preserve"> 4; </w:t>
      </w:r>
      <w:r w:rsidRPr="00642F56">
        <w:rPr>
          <w:rFonts w:ascii="Arial" w:eastAsia="Arial Unicode MS" w:hAnsi="Arial" w:cs="Arial"/>
          <w:kern w:val="2"/>
          <w:sz w:val="20"/>
          <w:lang w:eastAsia="en-US"/>
        </w:rPr>
        <w:t>CRS/66042_1</w:t>
      </w:r>
    </w:p>
    <w:p w14:paraId="0DE3A162" w14:textId="581DB7A4" w:rsidR="001338EB" w:rsidRPr="001338EB" w:rsidRDefault="001338EB" w:rsidP="001338EB">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 5;</w:t>
      </w:r>
      <w:r w:rsidRPr="00642F56">
        <w:rPr>
          <w:rFonts w:ascii="Arial" w:eastAsia="Arial Unicode MS" w:hAnsi="Arial" w:cs="Arial"/>
          <w:kern w:val="2"/>
          <w:sz w:val="20"/>
          <w:lang w:eastAsia="en-US"/>
        </w:rPr>
        <w:t xml:space="preserve"> SŽ-PV-0311-40 (pozicija 2)</w:t>
      </w:r>
    </w:p>
    <w:p w14:paraId="2918F9D3" w14:textId="73DF1F42"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Pr>
          <w:rFonts w:ascii="Arial" w:eastAsia="Arial Unicode MS" w:hAnsi="Arial" w:cs="Arial"/>
          <w:kern w:val="1"/>
          <w:sz w:val="20"/>
          <w:lang w:eastAsia="en-US"/>
        </w:rPr>
        <w:t>6;</w:t>
      </w:r>
      <w:r w:rsidR="0062050D">
        <w:rPr>
          <w:rFonts w:ascii="Arial" w:eastAsia="Arial Unicode MS" w:hAnsi="Arial" w:cs="Arial"/>
          <w:kern w:val="1"/>
          <w:sz w:val="20"/>
          <w:lang w:eastAsia="en-US"/>
        </w:rPr>
        <w:t xml:space="preserve"> </w:t>
      </w:r>
      <w:r w:rsidRPr="001338EB">
        <w:rPr>
          <w:rFonts w:ascii="Arial" w:eastAsia="Arial Unicode MS" w:hAnsi="Arial" w:cs="Arial"/>
          <w:kern w:val="1"/>
          <w:sz w:val="20"/>
          <w:lang w:eastAsia="en-US"/>
        </w:rPr>
        <w:t>SŽ-PV-0311-10 in SŽ-PV-0311-11</w:t>
      </w:r>
    </w:p>
    <w:p w14:paraId="3ED568A6" w14:textId="51BF2D2C"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Pr>
          <w:rFonts w:ascii="Arial" w:eastAsia="Arial Unicode MS" w:hAnsi="Arial" w:cs="Arial"/>
          <w:kern w:val="1"/>
          <w:sz w:val="20"/>
          <w:lang w:eastAsia="en-US"/>
        </w:rPr>
        <w:t>7;</w:t>
      </w:r>
      <w:r w:rsidR="0062050D">
        <w:rPr>
          <w:rFonts w:ascii="Arial" w:eastAsia="Arial Unicode MS" w:hAnsi="Arial" w:cs="Arial"/>
          <w:kern w:val="1"/>
          <w:sz w:val="20"/>
          <w:lang w:eastAsia="en-US"/>
        </w:rPr>
        <w:t xml:space="preserve"> </w:t>
      </w:r>
      <w:r w:rsidRPr="001338EB">
        <w:rPr>
          <w:rFonts w:ascii="Arial" w:eastAsia="Arial Unicode MS" w:hAnsi="Arial" w:cs="Arial"/>
          <w:kern w:val="1"/>
          <w:sz w:val="20"/>
          <w:lang w:eastAsia="en-US"/>
        </w:rPr>
        <w:t>SŽ-PV-0710-10</w:t>
      </w:r>
    </w:p>
    <w:p w14:paraId="7DC7C9A1" w14:textId="29BD3CD5"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8; </w:t>
      </w:r>
      <w:r w:rsidRPr="001338EB">
        <w:rPr>
          <w:rFonts w:ascii="Arial" w:eastAsia="Arial Unicode MS" w:hAnsi="Arial" w:cs="Arial"/>
          <w:kern w:val="1"/>
          <w:sz w:val="20"/>
          <w:lang w:eastAsia="en-US"/>
        </w:rPr>
        <w:t>455.0.221.000.18 in 455.0.221.000.19</w:t>
      </w:r>
    </w:p>
    <w:p w14:paraId="7EB798D4" w14:textId="7E2698B4"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9; </w:t>
      </w:r>
      <w:r w:rsidRPr="001338EB">
        <w:rPr>
          <w:rFonts w:ascii="Arial" w:eastAsia="Arial Unicode MS" w:hAnsi="Arial" w:cs="Arial"/>
          <w:kern w:val="1"/>
          <w:sz w:val="20"/>
          <w:lang w:eastAsia="en-US"/>
        </w:rPr>
        <w:t>SŽ-PV-0311-40 (pozicija 8)</w:t>
      </w:r>
    </w:p>
    <w:p w14:paraId="403DAFF9" w14:textId="5FF6123D"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10; </w:t>
      </w:r>
      <w:r w:rsidRPr="001338EB">
        <w:rPr>
          <w:rFonts w:ascii="Arial" w:eastAsia="Arial Unicode MS" w:hAnsi="Arial" w:cs="Arial"/>
          <w:kern w:val="1"/>
          <w:sz w:val="20"/>
          <w:lang w:eastAsia="en-US"/>
        </w:rPr>
        <w:t>1002-20-496</w:t>
      </w:r>
    </w:p>
    <w:p w14:paraId="4953E50B" w14:textId="06ED7D8C" w:rsidR="001338EB" w:rsidRDefault="0062050D"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1"/>
          <w:sz w:val="20"/>
          <w:lang w:eastAsia="en-US"/>
        </w:rPr>
        <w:t xml:space="preserve">Sklop 11; </w:t>
      </w:r>
      <w:r w:rsidR="001338EB" w:rsidRPr="001338EB">
        <w:rPr>
          <w:rFonts w:ascii="Arial" w:eastAsia="Arial Unicode MS" w:hAnsi="Arial" w:cs="Arial"/>
          <w:kern w:val="1"/>
          <w:sz w:val="20"/>
          <w:lang w:eastAsia="en-US"/>
        </w:rPr>
        <w:t>SŽ-PV-0311-40 (pozicija 5)</w:t>
      </w:r>
    </w:p>
    <w:p w14:paraId="0ACC680B" w14:textId="0A3AA58B" w:rsidR="001338EB" w:rsidRP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642F56">
        <w:rPr>
          <w:rFonts w:ascii="Arial" w:eastAsia="Arial Unicode MS" w:hAnsi="Arial" w:cs="Arial"/>
          <w:kern w:val="2"/>
          <w:sz w:val="20"/>
          <w:lang w:eastAsia="en-US"/>
        </w:rPr>
        <w:t xml:space="preserve"> </w:t>
      </w:r>
      <w:r w:rsidR="0062050D">
        <w:rPr>
          <w:rFonts w:ascii="Arial" w:eastAsia="Arial Unicode MS" w:hAnsi="Arial" w:cs="Arial"/>
          <w:kern w:val="2"/>
          <w:sz w:val="20"/>
          <w:lang w:eastAsia="en-US"/>
        </w:rPr>
        <w:t xml:space="preserve">12; </w:t>
      </w:r>
      <w:r w:rsidRPr="00642F56">
        <w:rPr>
          <w:rFonts w:ascii="Arial" w:eastAsia="Arial Unicode MS" w:hAnsi="Arial" w:cs="Arial"/>
          <w:kern w:val="2"/>
          <w:sz w:val="20"/>
          <w:lang w:eastAsia="en-US"/>
        </w:rPr>
        <w:t>A1-M.1013</w:t>
      </w:r>
    </w:p>
    <w:p w14:paraId="6F7FF32C" w14:textId="5ADA7801" w:rsidR="001338EB" w:rsidRP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642F56">
        <w:rPr>
          <w:rFonts w:ascii="Arial" w:eastAsia="Arial Unicode MS" w:hAnsi="Arial" w:cs="Arial"/>
          <w:color w:val="000000"/>
          <w:kern w:val="2"/>
          <w:sz w:val="20"/>
          <w:lang w:eastAsia="en-US"/>
        </w:rPr>
        <w:t xml:space="preserve"> </w:t>
      </w:r>
      <w:r w:rsidR="0062050D">
        <w:rPr>
          <w:rFonts w:ascii="Arial" w:eastAsia="Arial Unicode MS" w:hAnsi="Arial" w:cs="Arial"/>
          <w:color w:val="000000"/>
          <w:kern w:val="2"/>
          <w:sz w:val="20"/>
          <w:lang w:eastAsia="en-US"/>
        </w:rPr>
        <w:t xml:space="preserve">13; </w:t>
      </w:r>
      <w:r w:rsidRPr="00642F56">
        <w:rPr>
          <w:rFonts w:ascii="Arial" w:eastAsia="Arial Unicode MS" w:hAnsi="Arial" w:cs="Arial"/>
          <w:color w:val="000000"/>
          <w:kern w:val="2"/>
          <w:sz w:val="20"/>
          <w:lang w:eastAsia="en-US"/>
        </w:rPr>
        <w:t>SŽ-PV-0311-20</w:t>
      </w:r>
    </w:p>
    <w:p w14:paraId="26759F3B" w14:textId="1E41BC1D"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14; </w:t>
      </w:r>
      <w:r w:rsidRPr="001338EB">
        <w:rPr>
          <w:rFonts w:ascii="Arial" w:eastAsia="Arial Unicode MS" w:hAnsi="Arial" w:cs="Arial"/>
          <w:kern w:val="1"/>
          <w:sz w:val="20"/>
          <w:lang w:eastAsia="en-US"/>
        </w:rPr>
        <w:t>SŽ-PV-0311-30</w:t>
      </w:r>
    </w:p>
    <w:p w14:paraId="30EAA2DB" w14:textId="16679166"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15; </w:t>
      </w:r>
      <w:r w:rsidRPr="001338EB">
        <w:rPr>
          <w:rFonts w:ascii="Arial" w:eastAsia="Arial Unicode MS" w:hAnsi="Arial" w:cs="Arial"/>
          <w:kern w:val="1"/>
          <w:sz w:val="20"/>
          <w:lang w:eastAsia="en-US"/>
        </w:rPr>
        <w:t>SŽ-PV-0311-40 (pozicija 3)</w:t>
      </w:r>
    </w:p>
    <w:p w14:paraId="77A35A14" w14:textId="7F3E5C4A"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16; </w:t>
      </w:r>
      <w:r w:rsidRPr="001338EB">
        <w:rPr>
          <w:rFonts w:ascii="Arial" w:eastAsia="Arial Unicode MS" w:hAnsi="Arial" w:cs="Arial"/>
          <w:kern w:val="1"/>
          <w:sz w:val="20"/>
          <w:lang w:eastAsia="en-US"/>
        </w:rPr>
        <w:t>SŽ-TP-14/01 in SŽ-SV-98-11</w:t>
      </w:r>
    </w:p>
    <w:p w14:paraId="0EF7CF2F" w14:textId="5B298060" w:rsidR="001338EB" w:rsidRDefault="001338EB" w:rsidP="000979AA">
      <w:pPr>
        <w:pStyle w:val="Odstavekseznama"/>
        <w:widowControl w:val="0"/>
        <w:numPr>
          <w:ilvl w:val="0"/>
          <w:numId w:val="37"/>
        </w:numPr>
        <w:suppressAutoHyphens/>
        <w:contextualSpacing/>
        <w:jc w:val="both"/>
        <w:rPr>
          <w:rFonts w:ascii="Arial" w:eastAsia="Arial Unicode MS" w:hAnsi="Arial" w:cs="Arial"/>
          <w:kern w:val="1"/>
          <w:sz w:val="20"/>
          <w:lang w:eastAsia="en-US"/>
        </w:rPr>
      </w:pPr>
      <w:r>
        <w:rPr>
          <w:rFonts w:ascii="Arial" w:eastAsia="Arial Unicode MS" w:hAnsi="Arial" w:cs="Arial"/>
          <w:kern w:val="2"/>
          <w:sz w:val="20"/>
          <w:lang w:eastAsia="en-US"/>
        </w:rPr>
        <w:t>Sklop</w:t>
      </w:r>
      <w:r w:rsidRPr="001338EB">
        <w:rPr>
          <w:rFonts w:ascii="Arial" w:eastAsia="Arial Unicode MS" w:hAnsi="Arial" w:cs="Arial"/>
          <w:kern w:val="1"/>
          <w:sz w:val="20"/>
          <w:lang w:eastAsia="en-US"/>
        </w:rPr>
        <w:t xml:space="preserve"> </w:t>
      </w:r>
      <w:r w:rsidR="0062050D">
        <w:rPr>
          <w:rFonts w:ascii="Arial" w:eastAsia="Arial Unicode MS" w:hAnsi="Arial" w:cs="Arial"/>
          <w:kern w:val="1"/>
          <w:sz w:val="20"/>
          <w:lang w:eastAsia="en-US"/>
        </w:rPr>
        <w:t xml:space="preserve">17; </w:t>
      </w:r>
      <w:r w:rsidRPr="001338EB">
        <w:rPr>
          <w:rFonts w:ascii="Arial" w:eastAsia="Arial Unicode MS" w:hAnsi="Arial" w:cs="Arial"/>
          <w:kern w:val="1"/>
          <w:sz w:val="20"/>
          <w:lang w:eastAsia="en-US"/>
        </w:rPr>
        <w:t>SŽ-SV-07-05, SŽ-SV-98-31 in SŽ-SV-07-03</w:t>
      </w:r>
    </w:p>
    <w:p w14:paraId="75C392ED" w14:textId="77777777" w:rsidR="001338EB" w:rsidRDefault="001338EB" w:rsidP="008E6B3F">
      <w:pPr>
        <w:widowControl w:val="0"/>
        <w:suppressAutoHyphens/>
        <w:contextualSpacing/>
        <w:jc w:val="both"/>
        <w:rPr>
          <w:rFonts w:ascii="Arial" w:hAnsi="Arial" w:cs="Arial"/>
          <w:b/>
          <w:bCs/>
          <w:iCs/>
          <w:sz w:val="20"/>
          <w:szCs w:val="20"/>
        </w:rPr>
      </w:pPr>
    </w:p>
    <w:p w14:paraId="2F38387E" w14:textId="1ADC006F" w:rsidR="001338EB" w:rsidRDefault="001338EB" w:rsidP="008E6B3F">
      <w:pPr>
        <w:widowControl w:val="0"/>
        <w:suppressAutoHyphens/>
        <w:contextualSpacing/>
        <w:jc w:val="both"/>
        <w:rPr>
          <w:rFonts w:ascii="Arial" w:hAnsi="Arial" w:cs="Arial"/>
          <w:b/>
          <w:bCs/>
          <w:iCs/>
          <w:sz w:val="20"/>
          <w:szCs w:val="20"/>
        </w:rPr>
      </w:pPr>
    </w:p>
    <w:p w14:paraId="050960D1" w14:textId="53D3F822" w:rsidR="001338EB" w:rsidRDefault="001338EB" w:rsidP="008E6B3F">
      <w:pPr>
        <w:widowControl w:val="0"/>
        <w:suppressAutoHyphens/>
        <w:contextualSpacing/>
        <w:jc w:val="both"/>
        <w:rPr>
          <w:rFonts w:ascii="Arial" w:hAnsi="Arial" w:cs="Arial"/>
          <w:b/>
          <w:bCs/>
          <w:iCs/>
          <w:sz w:val="20"/>
          <w:szCs w:val="20"/>
        </w:rPr>
      </w:pPr>
    </w:p>
    <w:p w14:paraId="05E311C3" w14:textId="732D1E68" w:rsidR="001338EB" w:rsidRDefault="001338EB" w:rsidP="008E6B3F">
      <w:pPr>
        <w:widowControl w:val="0"/>
        <w:suppressAutoHyphens/>
        <w:contextualSpacing/>
        <w:jc w:val="both"/>
        <w:rPr>
          <w:rFonts w:ascii="Arial" w:hAnsi="Arial" w:cs="Arial"/>
          <w:b/>
          <w:bCs/>
          <w:iCs/>
          <w:sz w:val="20"/>
          <w:szCs w:val="20"/>
        </w:rPr>
      </w:pPr>
    </w:p>
    <w:p w14:paraId="24F4814E" w14:textId="77777777" w:rsidR="001338EB" w:rsidRPr="000D7C9C" w:rsidRDefault="001338EB" w:rsidP="008E6B3F">
      <w:pPr>
        <w:widowControl w:val="0"/>
        <w:suppressAutoHyphens/>
        <w:contextualSpacing/>
        <w:jc w:val="both"/>
        <w:rPr>
          <w:rFonts w:ascii="Arial" w:hAnsi="Arial" w:cs="Arial"/>
          <w:b/>
          <w:bCs/>
          <w:iCs/>
          <w:sz w:val="20"/>
          <w:szCs w:val="20"/>
        </w:rPr>
      </w:pPr>
    </w:p>
    <w:p w14:paraId="78DEF532" w14:textId="77777777" w:rsidR="00D46067" w:rsidRPr="000D7C9C" w:rsidRDefault="00D46067" w:rsidP="00D46067">
      <w:pPr>
        <w:jc w:val="both"/>
        <w:rPr>
          <w:rFonts w:ascii="Arial" w:eastAsia="Batang" w:hAnsi="Arial" w:cs="Arial"/>
          <w:sz w:val="20"/>
          <w:szCs w:val="20"/>
          <w:lang w:eastAsia="ko-KR"/>
        </w:rPr>
      </w:pPr>
      <w:r w:rsidRPr="000D7C9C">
        <w:rPr>
          <w:rFonts w:ascii="Arial" w:hAnsi="Arial" w:cs="Arial"/>
          <w:noProof/>
          <w:sz w:val="20"/>
          <w:szCs w:val="20"/>
        </w:rPr>
        <w:t>Kraj in datum:</w:t>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t>Žig:</w:t>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r>
      <w:r w:rsidRPr="000D7C9C">
        <w:rPr>
          <w:rFonts w:ascii="Arial" w:hAnsi="Arial" w:cs="Arial"/>
          <w:noProof/>
          <w:sz w:val="20"/>
          <w:szCs w:val="20"/>
        </w:rPr>
        <w:tab/>
        <w:t>Podpis ponudnika:</w:t>
      </w:r>
    </w:p>
    <w:p w14:paraId="4ABE12AB" w14:textId="77777777" w:rsidR="00D46067" w:rsidRPr="000D7C9C" w:rsidRDefault="00D46067" w:rsidP="008E6B3F">
      <w:pPr>
        <w:widowControl w:val="0"/>
        <w:suppressAutoHyphens/>
        <w:contextualSpacing/>
        <w:jc w:val="both"/>
        <w:rPr>
          <w:rFonts w:ascii="Arial" w:hAnsi="Arial" w:cs="Arial"/>
          <w:b/>
          <w:bCs/>
          <w:iCs/>
          <w:sz w:val="20"/>
          <w:szCs w:val="20"/>
        </w:rPr>
      </w:pPr>
    </w:p>
    <w:sectPr w:rsidR="00D46067" w:rsidRPr="000D7C9C" w:rsidSect="006A191D">
      <w:pgSz w:w="12240" w:h="15840"/>
      <w:pgMar w:top="1418" w:right="1183" w:bottom="1134" w:left="1021" w:header="709" w:footer="312"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83A606" w14:textId="77777777" w:rsidR="00BE7E18" w:rsidRDefault="00BE7E18">
      <w:r>
        <w:separator/>
      </w:r>
    </w:p>
  </w:endnote>
  <w:endnote w:type="continuationSeparator" w:id="0">
    <w:p w14:paraId="5045F023" w14:textId="77777777" w:rsidR="00BE7E18" w:rsidRDefault="00BE7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panose1 w:val="00000000000000000000"/>
    <w:charset w:val="00"/>
    <w:family w:val="roman"/>
    <w:notTrueType/>
    <w:pitch w:val="default"/>
  </w:font>
  <w:font w:name="OpenSymbol">
    <w:panose1 w:val="00000000000000000000"/>
    <w:charset w:val="00"/>
    <w:family w:val="roman"/>
    <w:notTrueType/>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MS ??">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4002EFF" w:usb1="C000247B" w:usb2="00000009" w:usb3="00000000" w:csb0="000001FF" w:csb1="00000000"/>
  </w:font>
  <w:font w:name="Simplified Arabic Fixed">
    <w:charset w:val="B2"/>
    <w:family w:val="modern"/>
    <w:pitch w:val="fixed"/>
    <w:sig w:usb0="00002003" w:usb1="00000000" w:usb2="00000008" w:usb3="00000000" w:csb0="00000041" w:csb1="00000000"/>
  </w:font>
  <w:font w:name="InterstateCE-Light">
    <w:altName w:val="Cambria"/>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NimbusSanDEE">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59083" w14:textId="54BADEA0" w:rsidR="00090BCF" w:rsidRDefault="00090BCF">
    <w:pPr>
      <w:pStyle w:val="Noga"/>
      <w:jc w:val="center"/>
    </w:pPr>
    <w:r>
      <w:rPr>
        <w:noProof/>
      </w:rPr>
      <w:fldChar w:fldCharType="begin"/>
    </w:r>
    <w:r>
      <w:rPr>
        <w:noProof/>
      </w:rPr>
      <w:instrText>PAGE   \* MERGEFORMAT</w:instrText>
    </w:r>
    <w:r>
      <w:rPr>
        <w:noProof/>
      </w:rPr>
      <w:fldChar w:fldCharType="separate"/>
    </w:r>
    <w:r>
      <w:rPr>
        <w:noProof/>
      </w:rPr>
      <w:t>48</w:t>
    </w:r>
    <w:r>
      <w:rPr>
        <w:noProof/>
      </w:rPr>
      <w:fldChar w:fldCharType="end"/>
    </w:r>
  </w:p>
  <w:p w14:paraId="4265D159" w14:textId="77777777" w:rsidR="00090BCF" w:rsidRDefault="00090BC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607298" w14:textId="77777777" w:rsidR="00BE7E18" w:rsidRDefault="00BE7E18">
      <w:r>
        <w:separator/>
      </w:r>
    </w:p>
  </w:footnote>
  <w:footnote w:type="continuationSeparator" w:id="0">
    <w:p w14:paraId="69851339" w14:textId="77777777" w:rsidR="00BE7E18" w:rsidRDefault="00BE7E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00003"/>
    <w:multiLevelType w:val="multilevel"/>
    <w:tmpl w:val="00000003"/>
    <w:name w:val="WW8Num3"/>
    <w:lvl w:ilvl="0">
      <w:start w:val="1"/>
      <w:numFmt w:val="bullet"/>
      <w:suff w:val="nothing"/>
      <w:lvlText w:val=""/>
      <w:lvlJc w:val="left"/>
      <w:pPr>
        <w:tabs>
          <w:tab w:val="num" w:pos="0"/>
        </w:tabs>
        <w:ind w:left="0" w:firstLine="0"/>
      </w:pPr>
      <w:rPr>
        <w:rFonts w:ascii="Symbol" w:hAnsi="Symbol"/>
      </w:rPr>
    </w:lvl>
    <w:lvl w:ilvl="1">
      <w:start w:val="1"/>
      <w:numFmt w:val="bullet"/>
      <w:suff w:val="nothing"/>
      <w:lvlText w:val=""/>
      <w:lvlJc w:val="left"/>
      <w:pPr>
        <w:tabs>
          <w:tab w:val="num" w:pos="0"/>
        </w:tabs>
        <w:ind w:left="0" w:firstLine="0"/>
      </w:pPr>
      <w:rPr>
        <w:rFonts w:ascii="Symbol" w:hAnsi="Symbol"/>
      </w:rPr>
    </w:lvl>
    <w:lvl w:ilvl="2">
      <w:start w:val="1"/>
      <w:numFmt w:val="bullet"/>
      <w:suff w:val="nothing"/>
      <w:lvlText w:val=""/>
      <w:lvlJc w:val="left"/>
      <w:pPr>
        <w:tabs>
          <w:tab w:val="num" w:pos="0"/>
        </w:tabs>
        <w:ind w:left="0" w:firstLine="0"/>
      </w:pPr>
      <w:rPr>
        <w:rFonts w:ascii="Symbol" w:hAnsi="Symbol"/>
      </w:rPr>
    </w:lvl>
    <w:lvl w:ilvl="3">
      <w:start w:val="1"/>
      <w:numFmt w:val="bullet"/>
      <w:suff w:val="nothing"/>
      <w:lvlText w:val=""/>
      <w:lvlJc w:val="left"/>
      <w:pPr>
        <w:tabs>
          <w:tab w:val="num" w:pos="0"/>
        </w:tabs>
        <w:ind w:left="0" w:firstLine="0"/>
      </w:pPr>
      <w:rPr>
        <w:rFonts w:ascii="Symbol" w:hAnsi="Symbol"/>
      </w:rPr>
    </w:lvl>
    <w:lvl w:ilvl="4">
      <w:start w:val="1"/>
      <w:numFmt w:val="bullet"/>
      <w:suff w:val="nothing"/>
      <w:lvlText w:val=""/>
      <w:lvlJc w:val="left"/>
      <w:pPr>
        <w:tabs>
          <w:tab w:val="num" w:pos="0"/>
        </w:tabs>
        <w:ind w:left="0" w:firstLine="0"/>
      </w:pPr>
      <w:rPr>
        <w:rFonts w:ascii="Symbol" w:hAnsi="Symbol"/>
      </w:rPr>
    </w:lvl>
    <w:lvl w:ilvl="5">
      <w:start w:val="1"/>
      <w:numFmt w:val="bullet"/>
      <w:suff w:val="nothing"/>
      <w:lvlText w:val=""/>
      <w:lvlJc w:val="left"/>
      <w:pPr>
        <w:tabs>
          <w:tab w:val="num" w:pos="0"/>
        </w:tabs>
        <w:ind w:left="0" w:firstLine="0"/>
      </w:pPr>
      <w:rPr>
        <w:rFonts w:ascii="Symbol" w:hAnsi="Symbol"/>
      </w:rPr>
    </w:lvl>
    <w:lvl w:ilvl="6">
      <w:start w:val="1"/>
      <w:numFmt w:val="bullet"/>
      <w:suff w:val="nothing"/>
      <w:lvlText w:val=""/>
      <w:lvlJc w:val="left"/>
      <w:pPr>
        <w:tabs>
          <w:tab w:val="num" w:pos="0"/>
        </w:tabs>
        <w:ind w:left="0" w:firstLine="0"/>
      </w:pPr>
      <w:rPr>
        <w:rFonts w:ascii="Symbol" w:hAnsi="Symbol"/>
      </w:rPr>
    </w:lvl>
    <w:lvl w:ilvl="7">
      <w:start w:val="1"/>
      <w:numFmt w:val="bullet"/>
      <w:suff w:val="nothing"/>
      <w:lvlText w:val=""/>
      <w:lvlJc w:val="left"/>
      <w:pPr>
        <w:tabs>
          <w:tab w:val="num" w:pos="0"/>
        </w:tabs>
        <w:ind w:left="0" w:firstLine="0"/>
      </w:pPr>
      <w:rPr>
        <w:rFonts w:ascii="Symbol" w:hAnsi="Symbol"/>
      </w:rPr>
    </w:lvl>
    <w:lvl w:ilvl="8">
      <w:start w:val="1"/>
      <w:numFmt w:val="bullet"/>
      <w:suff w:val="nothing"/>
      <w:lvlText w:val=""/>
      <w:lvlJc w:val="left"/>
      <w:pPr>
        <w:tabs>
          <w:tab w:val="num" w:pos="0"/>
        </w:tabs>
        <w:ind w:left="0" w:firstLine="0"/>
      </w:pPr>
      <w:rPr>
        <w:rFonts w:ascii="Symbol" w:hAnsi="Symbol"/>
      </w:rPr>
    </w:lvl>
  </w:abstractNum>
  <w:abstractNum w:abstractNumId="2"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rPr>
    </w:lvl>
  </w:abstractNum>
  <w:abstractNum w:abstractNumId="3"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Wingdings 2" w:hAnsi="Wingdings 2" w:cs="StarSymbol"/>
        <w:sz w:val="18"/>
        <w:szCs w:val="18"/>
      </w:rPr>
    </w:lvl>
    <w:lvl w:ilvl="1">
      <w:start w:val="1"/>
      <w:numFmt w:val="bullet"/>
      <w:lvlText w:val="◦"/>
      <w:lvlJc w:val="left"/>
      <w:pPr>
        <w:tabs>
          <w:tab w:val="num" w:pos="1080"/>
        </w:tabs>
        <w:ind w:left="1080" w:hanging="360"/>
      </w:pPr>
      <w:rPr>
        <w:rFonts w:ascii="OpenSymbol" w:hAnsi="OpenSymbol" w:cs="StarSymbol"/>
        <w:sz w:val="18"/>
        <w:szCs w:val="18"/>
      </w:rPr>
    </w:lvl>
    <w:lvl w:ilvl="2">
      <w:start w:val="1"/>
      <w:numFmt w:val="bullet"/>
      <w:lvlText w:val="▪"/>
      <w:lvlJc w:val="left"/>
      <w:pPr>
        <w:tabs>
          <w:tab w:val="num" w:pos="1440"/>
        </w:tabs>
        <w:ind w:left="1440" w:hanging="360"/>
      </w:pPr>
      <w:rPr>
        <w:rFonts w:ascii="OpenSymbol" w:hAnsi="OpenSymbol" w:cs="StarSymbol"/>
        <w:sz w:val="18"/>
        <w:szCs w:val="18"/>
      </w:rPr>
    </w:lvl>
    <w:lvl w:ilvl="3">
      <w:start w:val="1"/>
      <w:numFmt w:val="bullet"/>
      <w:lvlText w:val=""/>
      <w:lvlJc w:val="left"/>
      <w:pPr>
        <w:tabs>
          <w:tab w:val="num" w:pos="1800"/>
        </w:tabs>
        <w:ind w:left="1800" w:hanging="360"/>
      </w:pPr>
      <w:rPr>
        <w:rFonts w:ascii="Wingdings 2" w:hAnsi="Wingdings 2" w:cs="StarSymbol"/>
        <w:sz w:val="18"/>
        <w:szCs w:val="18"/>
      </w:rPr>
    </w:lvl>
    <w:lvl w:ilvl="4">
      <w:start w:val="1"/>
      <w:numFmt w:val="bullet"/>
      <w:lvlText w:val="◦"/>
      <w:lvlJc w:val="left"/>
      <w:pPr>
        <w:tabs>
          <w:tab w:val="num" w:pos="2160"/>
        </w:tabs>
        <w:ind w:left="2160" w:hanging="360"/>
      </w:pPr>
      <w:rPr>
        <w:rFonts w:ascii="OpenSymbol" w:hAnsi="OpenSymbol" w:cs="StarSymbol"/>
        <w:sz w:val="18"/>
        <w:szCs w:val="18"/>
      </w:rPr>
    </w:lvl>
    <w:lvl w:ilvl="5">
      <w:start w:val="1"/>
      <w:numFmt w:val="bullet"/>
      <w:lvlText w:val="▪"/>
      <w:lvlJc w:val="left"/>
      <w:pPr>
        <w:tabs>
          <w:tab w:val="num" w:pos="2520"/>
        </w:tabs>
        <w:ind w:left="2520" w:hanging="360"/>
      </w:pPr>
      <w:rPr>
        <w:rFonts w:ascii="OpenSymbol" w:hAnsi="OpenSymbol" w:cs="StarSymbol"/>
        <w:sz w:val="18"/>
        <w:szCs w:val="18"/>
      </w:rPr>
    </w:lvl>
    <w:lvl w:ilvl="6">
      <w:start w:val="1"/>
      <w:numFmt w:val="bullet"/>
      <w:lvlText w:val=""/>
      <w:lvlJc w:val="left"/>
      <w:pPr>
        <w:tabs>
          <w:tab w:val="num" w:pos="2880"/>
        </w:tabs>
        <w:ind w:left="2880" w:hanging="360"/>
      </w:pPr>
      <w:rPr>
        <w:rFonts w:ascii="Wingdings 2" w:hAnsi="Wingdings 2" w:cs="StarSymbol"/>
        <w:sz w:val="18"/>
        <w:szCs w:val="18"/>
      </w:rPr>
    </w:lvl>
    <w:lvl w:ilvl="7">
      <w:start w:val="1"/>
      <w:numFmt w:val="bullet"/>
      <w:lvlText w:val="◦"/>
      <w:lvlJc w:val="left"/>
      <w:pPr>
        <w:tabs>
          <w:tab w:val="num" w:pos="3240"/>
        </w:tabs>
        <w:ind w:left="3240" w:hanging="360"/>
      </w:pPr>
      <w:rPr>
        <w:rFonts w:ascii="OpenSymbol" w:hAnsi="OpenSymbol" w:cs="StarSymbol"/>
        <w:sz w:val="18"/>
        <w:szCs w:val="18"/>
      </w:rPr>
    </w:lvl>
    <w:lvl w:ilvl="8">
      <w:start w:val="1"/>
      <w:numFmt w:val="bullet"/>
      <w:lvlText w:val="▪"/>
      <w:lvlJc w:val="left"/>
      <w:pPr>
        <w:tabs>
          <w:tab w:val="num" w:pos="3600"/>
        </w:tabs>
        <w:ind w:left="3600" w:hanging="360"/>
      </w:pPr>
      <w:rPr>
        <w:rFonts w:ascii="OpenSymbol" w:hAnsi="OpenSymbol" w:cs="StarSymbol"/>
        <w:sz w:val="18"/>
        <w:szCs w:val="18"/>
      </w:rPr>
    </w:lvl>
  </w:abstractNum>
  <w:abstractNum w:abstractNumId="4"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5" w15:restartNumberingAfterBreak="0">
    <w:nsid w:val="00000007"/>
    <w:multiLevelType w:val="multilevel"/>
    <w:tmpl w:val="00000007"/>
    <w:name w:val="WW8Num7"/>
    <w:lvl w:ilvl="0">
      <w:start w:val="1"/>
      <w:numFmt w:val="decimal"/>
      <w:lvlText w:val="%1."/>
      <w:lvlJc w:val="left"/>
      <w:pPr>
        <w:tabs>
          <w:tab w:val="num" w:pos="0"/>
        </w:tabs>
        <w:ind w:left="720" w:hanging="360"/>
      </w:pPr>
    </w:lvl>
    <w:lvl w:ilvl="1">
      <w:start w:val="1"/>
      <w:numFmt w:val="decimal"/>
      <w:lvlText w:val="%1.%2."/>
      <w:lvlJc w:val="left"/>
      <w:pPr>
        <w:tabs>
          <w:tab w:val="num" w:pos="0"/>
        </w:tabs>
        <w:ind w:left="930" w:hanging="57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6" w15:restartNumberingAfterBreak="0">
    <w:nsid w:val="00000008"/>
    <w:multiLevelType w:val="singleLevel"/>
    <w:tmpl w:val="00000008"/>
    <w:name w:val="WW8Num8"/>
    <w:lvl w:ilvl="0">
      <w:start w:val="6"/>
      <w:numFmt w:val="bullet"/>
      <w:lvlText w:val="-"/>
      <w:lvlJc w:val="left"/>
      <w:pPr>
        <w:tabs>
          <w:tab w:val="num" w:pos="0"/>
        </w:tabs>
        <w:ind w:left="720" w:hanging="360"/>
      </w:pPr>
      <w:rPr>
        <w:rFonts w:ascii="Times New Roman" w:hAnsi="Times New Roman" w:cs="Times New Roman"/>
        <w:sz w:val="24"/>
        <w:szCs w:val="24"/>
        <w:vertAlign w:val="superscript"/>
      </w:rPr>
    </w:lvl>
  </w:abstractNum>
  <w:abstractNum w:abstractNumId="7" w15:restartNumberingAfterBreak="0">
    <w:nsid w:val="00000009"/>
    <w:multiLevelType w:val="singleLevel"/>
    <w:tmpl w:val="00000009"/>
    <w:name w:val="WW8Num9"/>
    <w:lvl w:ilvl="0">
      <w:start w:val="6"/>
      <w:numFmt w:val="bullet"/>
      <w:lvlText w:val="-"/>
      <w:lvlJc w:val="left"/>
      <w:pPr>
        <w:tabs>
          <w:tab w:val="num" w:pos="0"/>
        </w:tabs>
        <w:ind w:left="720" w:hanging="360"/>
      </w:pPr>
      <w:rPr>
        <w:rFonts w:ascii="Times New Roman" w:hAnsi="Times New Roman" w:cs="Times New Roman"/>
        <w:sz w:val="24"/>
        <w:szCs w:val="24"/>
      </w:rPr>
    </w:lvl>
  </w:abstractNum>
  <w:abstractNum w:abstractNumId="8"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9" w15:restartNumberingAfterBreak="0">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1"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C0A04E1"/>
    <w:multiLevelType w:val="multilevel"/>
    <w:tmpl w:val="70F00AF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14" w15:restartNumberingAfterBreak="0">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1CFB73EA"/>
    <w:multiLevelType w:val="hybridMultilevel"/>
    <w:tmpl w:val="0F86F850"/>
    <w:lvl w:ilvl="0" w:tplc="8C26FA68">
      <w:start w:val="3"/>
      <w:numFmt w:val="bullet"/>
      <w:lvlText w:val="-"/>
      <w:lvlJc w:val="left"/>
      <w:pPr>
        <w:ind w:left="420" w:hanging="360"/>
      </w:pPr>
      <w:rPr>
        <w:rFonts w:ascii="Times New Roman" w:eastAsia="Times New Roman" w:hAnsi="Times New Roman" w:cs="Times New Roman"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7" w15:restartNumberingAfterBreak="0">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2E466183"/>
    <w:multiLevelType w:val="hybridMultilevel"/>
    <w:tmpl w:val="770A3E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lvlText w:val="%3."/>
      <w:lvlJc w:val="left"/>
      <w:pPr>
        <w:tabs>
          <w:tab w:val="num" w:pos="1800"/>
        </w:tabs>
        <w:ind w:left="1440"/>
      </w:pPr>
      <w:rPr>
        <w:rFonts w:cs="Times New Roman"/>
      </w:rPr>
    </w:lvl>
    <w:lvl w:ilvl="3">
      <w:start w:val="1"/>
      <w:numFmt w:val="lowerLetter"/>
      <w:lvlText w:val="%4)"/>
      <w:lvlJc w:val="left"/>
      <w:pPr>
        <w:tabs>
          <w:tab w:val="num" w:pos="2520"/>
        </w:tabs>
        <w:ind w:left="216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20" w15:restartNumberingAfterBreak="0">
    <w:nsid w:val="3B712FE6"/>
    <w:multiLevelType w:val="hybridMultilevel"/>
    <w:tmpl w:val="496E8688"/>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21"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22"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23" w15:restartNumberingAfterBreak="0">
    <w:nsid w:val="41FD43FC"/>
    <w:multiLevelType w:val="multilevel"/>
    <w:tmpl w:val="8E2E0B0E"/>
    <w:lvl w:ilvl="0">
      <w:start w:val="1"/>
      <w:numFmt w:val="lowerLetter"/>
      <w:lvlText w:val="%1)"/>
      <w:lvlJc w:val="left"/>
      <w:pPr>
        <w:tabs>
          <w:tab w:val="num" w:pos="1211"/>
        </w:tabs>
        <w:ind w:left="1211" w:hanging="360"/>
      </w:pPr>
      <w:rPr>
        <w:rFonts w:ascii="Times New Roman" w:eastAsia="Batang"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25"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4A2250B3"/>
    <w:multiLevelType w:val="hybridMultilevel"/>
    <w:tmpl w:val="DE3053A8"/>
    <w:lvl w:ilvl="0" w:tplc="EB50023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0AC0D19"/>
    <w:multiLevelType w:val="hybridMultilevel"/>
    <w:tmpl w:val="DAC07448"/>
    <w:lvl w:ilvl="0" w:tplc="4586ADE0">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55B302CE"/>
    <w:multiLevelType w:val="hybridMultilevel"/>
    <w:tmpl w:val="8E749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75F2E5E"/>
    <w:multiLevelType w:val="multilevel"/>
    <w:tmpl w:val="870C8262"/>
    <w:lvl w:ilvl="0">
      <w:start w:val="1"/>
      <w:numFmt w:val="upperRoman"/>
      <w:lvlText w:val="%1."/>
      <w:lvlJc w:val="left"/>
      <w:pPr>
        <w:ind w:left="720" w:hanging="72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33" w15:restartNumberingAfterBreak="0">
    <w:nsid w:val="5A0D0112"/>
    <w:multiLevelType w:val="hybridMultilevel"/>
    <w:tmpl w:val="7C4CFBA2"/>
    <w:lvl w:ilvl="0" w:tplc="F842BB72">
      <w:start w:val="9"/>
      <w:numFmt w:val="decimal"/>
      <w:lvlText w:val="%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A68091E"/>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35" w15:restartNumberingAfterBreak="0">
    <w:nsid w:val="5B3F5876"/>
    <w:multiLevelType w:val="hybridMultilevel"/>
    <w:tmpl w:val="800CEC66"/>
    <w:lvl w:ilvl="0" w:tplc="0424000F">
      <w:start w:val="1"/>
      <w:numFmt w:val="decimal"/>
      <w:lvlText w:val="%1."/>
      <w:lvlJc w:val="left"/>
      <w:pPr>
        <w:tabs>
          <w:tab w:val="num" w:pos="927"/>
        </w:tabs>
        <w:ind w:left="927"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5B6B65B7"/>
    <w:multiLevelType w:val="hybridMultilevel"/>
    <w:tmpl w:val="B69C18FA"/>
    <w:lvl w:ilvl="0" w:tplc="FE3A9022">
      <w:start w:val="100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360" w:hanging="360"/>
      </w:pPr>
      <w:rPr>
        <w:rFonts w:ascii="Courier New" w:hAnsi="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37" w15:restartNumberingAfterBreak="0">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5CF86771"/>
    <w:multiLevelType w:val="hybridMultilevel"/>
    <w:tmpl w:val="823229F6"/>
    <w:lvl w:ilvl="0" w:tplc="13947E7A">
      <w:start w:val="1"/>
      <w:numFmt w:val="decimal"/>
      <w:lvlText w:val="%1."/>
      <w:lvlJc w:val="left"/>
      <w:pPr>
        <w:ind w:left="360" w:hanging="36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9" w15:restartNumberingAfterBreak="0">
    <w:nsid w:val="5DC34017"/>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40" w15:restartNumberingAfterBreak="0">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2" w15:restartNumberingAfterBreak="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43"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44" w15:restartNumberingAfterBreak="0">
    <w:nsid w:val="6BF43415"/>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45" w15:restartNumberingAfterBreak="0">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46" w15:restartNumberingAfterBreak="0">
    <w:nsid w:val="74B221B3"/>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47" w15:restartNumberingAfterBreak="0">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AE33126"/>
    <w:multiLevelType w:val="hybridMultilevel"/>
    <w:tmpl w:val="948A1690"/>
    <w:lvl w:ilvl="0" w:tplc="2AB60FA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1" w15:restartNumberingAfterBreak="0">
    <w:nsid w:val="7EB067AC"/>
    <w:multiLevelType w:val="hybridMultilevel"/>
    <w:tmpl w:val="FDCAC96C"/>
    <w:lvl w:ilvl="0" w:tplc="F1EA1D4A">
      <w:start w:val="1"/>
      <w:numFmt w:val="bullet"/>
      <w:lvlText w:val="-"/>
      <w:lvlJc w:val="left"/>
      <w:pPr>
        <w:tabs>
          <w:tab w:val="num" w:pos="360"/>
        </w:tabs>
        <w:ind w:left="360" w:hanging="360"/>
      </w:pPr>
      <w:rPr>
        <w:rFonts w:ascii="Simplified Arabic Fixed" w:hAnsi="Simplified Arabic Fixed"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7F5A7EA4"/>
    <w:multiLevelType w:val="hybridMultilevel"/>
    <w:tmpl w:val="35B2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8"/>
  </w:num>
  <w:num w:numId="2">
    <w:abstractNumId w:val="22"/>
  </w:num>
  <w:num w:numId="3">
    <w:abstractNumId w:val="0"/>
  </w:num>
  <w:num w:numId="4">
    <w:abstractNumId w:val="37"/>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num>
  <w:num w:numId="7">
    <w:abstractNumId w:val="43"/>
  </w:num>
  <w:num w:numId="8">
    <w:abstractNumId w:val="17"/>
  </w:num>
  <w:num w:numId="9">
    <w:abstractNumId w:val="21"/>
  </w:num>
  <w:num w:numId="10">
    <w:abstractNumId w:val="15"/>
  </w:num>
  <w:num w:numId="11">
    <w:abstractNumId w:val="45"/>
  </w:num>
  <w:num w:numId="12">
    <w:abstractNumId w:val="31"/>
  </w:num>
  <w:num w:numId="13">
    <w:abstractNumId w:val="11"/>
  </w:num>
  <w:num w:numId="14">
    <w:abstractNumId w:val="27"/>
  </w:num>
  <w:num w:numId="15">
    <w:abstractNumId w:val="41"/>
  </w:num>
  <w:num w:numId="16">
    <w:abstractNumId w:val="9"/>
  </w:num>
  <w:num w:numId="17">
    <w:abstractNumId w:val="25"/>
  </w:num>
  <w:num w:numId="18">
    <w:abstractNumId w:val="42"/>
  </w:num>
  <w:num w:numId="19">
    <w:abstractNumId w:val="10"/>
  </w:num>
  <w:num w:numId="20">
    <w:abstractNumId w:val="40"/>
  </w:num>
  <w:num w:numId="21">
    <w:abstractNumId w:val="50"/>
  </w:num>
  <w:num w:numId="22">
    <w:abstractNumId w:val="24"/>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29"/>
  </w:num>
  <w:num w:numId="26">
    <w:abstractNumId w:val="47"/>
  </w:num>
  <w:num w:numId="27">
    <w:abstractNumId w:val="30"/>
  </w:num>
  <w:num w:numId="28">
    <w:abstractNumId w:val="28"/>
  </w:num>
  <w:num w:numId="29">
    <w:abstractNumId w:val="49"/>
  </w:num>
  <w:num w:numId="30">
    <w:abstractNumId w:val="18"/>
  </w:num>
  <w:num w:numId="31">
    <w:abstractNumId w:val="52"/>
  </w:num>
  <w:num w:numId="32">
    <w:abstractNumId w:val="38"/>
  </w:num>
  <w:num w:numId="33">
    <w:abstractNumId w:val="26"/>
  </w:num>
  <w:num w:numId="34">
    <w:abstractNumId w:val="34"/>
  </w:num>
  <w:num w:numId="35">
    <w:abstractNumId w:val="46"/>
  </w:num>
  <w:num w:numId="36">
    <w:abstractNumId w:val="51"/>
  </w:num>
  <w:num w:numId="37">
    <w:abstractNumId w:val="16"/>
  </w:num>
  <w:num w:numId="38">
    <w:abstractNumId w:val="36"/>
  </w:num>
  <w:num w:numId="39">
    <w:abstractNumId w:val="19"/>
  </w:num>
  <w:num w:numId="40">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num>
  <w:num w:numId="42">
    <w:abstractNumId w:val="20"/>
  </w:num>
  <w:num w:numId="43">
    <w:abstractNumId w:val="33"/>
  </w:num>
  <w:num w:numId="44">
    <w:abstractNumId w:val="44"/>
  </w:num>
  <w:num w:numId="45">
    <w:abstractNumId w:val="39"/>
  </w:num>
  <w:num w:numId="46">
    <w:abstractNumId w:val="12"/>
  </w:num>
  <w:num w:numId="47">
    <w:abstractNumId w:val="39"/>
  </w:num>
  <w:num w:numId="48">
    <w:abstractNumId w:val="4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E08"/>
    <w:rsid w:val="00000336"/>
    <w:rsid w:val="0000085C"/>
    <w:rsid w:val="00001D77"/>
    <w:rsid w:val="00002AA5"/>
    <w:rsid w:val="00002D9B"/>
    <w:rsid w:val="0000344E"/>
    <w:rsid w:val="0000377B"/>
    <w:rsid w:val="00003C2B"/>
    <w:rsid w:val="0000438E"/>
    <w:rsid w:val="0000458A"/>
    <w:rsid w:val="00004CD5"/>
    <w:rsid w:val="00005AC7"/>
    <w:rsid w:val="00006860"/>
    <w:rsid w:val="00006961"/>
    <w:rsid w:val="00006E7F"/>
    <w:rsid w:val="0000794B"/>
    <w:rsid w:val="000101C6"/>
    <w:rsid w:val="000112A3"/>
    <w:rsid w:val="000118F5"/>
    <w:rsid w:val="00011CE1"/>
    <w:rsid w:val="00013AB4"/>
    <w:rsid w:val="00013F89"/>
    <w:rsid w:val="00014911"/>
    <w:rsid w:val="00014BD8"/>
    <w:rsid w:val="00015116"/>
    <w:rsid w:val="000157CB"/>
    <w:rsid w:val="00016425"/>
    <w:rsid w:val="000165FB"/>
    <w:rsid w:val="0001689E"/>
    <w:rsid w:val="00016A27"/>
    <w:rsid w:val="000200CD"/>
    <w:rsid w:val="000201FA"/>
    <w:rsid w:val="00020948"/>
    <w:rsid w:val="00020E29"/>
    <w:rsid w:val="00021707"/>
    <w:rsid w:val="00021807"/>
    <w:rsid w:val="000225EF"/>
    <w:rsid w:val="00022672"/>
    <w:rsid w:val="00023369"/>
    <w:rsid w:val="000234A0"/>
    <w:rsid w:val="00023B6B"/>
    <w:rsid w:val="00023E58"/>
    <w:rsid w:val="00024A4D"/>
    <w:rsid w:val="00024FC2"/>
    <w:rsid w:val="00025085"/>
    <w:rsid w:val="000263CA"/>
    <w:rsid w:val="000268C1"/>
    <w:rsid w:val="00026CFD"/>
    <w:rsid w:val="00031A30"/>
    <w:rsid w:val="00031EB0"/>
    <w:rsid w:val="00032240"/>
    <w:rsid w:val="00032680"/>
    <w:rsid w:val="000342DD"/>
    <w:rsid w:val="0003476A"/>
    <w:rsid w:val="0003498E"/>
    <w:rsid w:val="00035EAC"/>
    <w:rsid w:val="00036694"/>
    <w:rsid w:val="000368EB"/>
    <w:rsid w:val="00037C9E"/>
    <w:rsid w:val="00040495"/>
    <w:rsid w:val="00040B24"/>
    <w:rsid w:val="00040EFB"/>
    <w:rsid w:val="00041030"/>
    <w:rsid w:val="000416C5"/>
    <w:rsid w:val="00041FB3"/>
    <w:rsid w:val="00042325"/>
    <w:rsid w:val="00043E53"/>
    <w:rsid w:val="00044268"/>
    <w:rsid w:val="0004453C"/>
    <w:rsid w:val="000449A1"/>
    <w:rsid w:val="00044B60"/>
    <w:rsid w:val="00045577"/>
    <w:rsid w:val="00045DCA"/>
    <w:rsid w:val="00046294"/>
    <w:rsid w:val="00047267"/>
    <w:rsid w:val="00047552"/>
    <w:rsid w:val="000477D0"/>
    <w:rsid w:val="00047D3E"/>
    <w:rsid w:val="00047F0A"/>
    <w:rsid w:val="0005090A"/>
    <w:rsid w:val="000512E9"/>
    <w:rsid w:val="000513DA"/>
    <w:rsid w:val="000516B8"/>
    <w:rsid w:val="00051852"/>
    <w:rsid w:val="00053D75"/>
    <w:rsid w:val="00054F5A"/>
    <w:rsid w:val="00057079"/>
    <w:rsid w:val="000572BF"/>
    <w:rsid w:val="000573B1"/>
    <w:rsid w:val="00057865"/>
    <w:rsid w:val="00060580"/>
    <w:rsid w:val="00060789"/>
    <w:rsid w:val="00061D62"/>
    <w:rsid w:val="000621B2"/>
    <w:rsid w:val="000623F4"/>
    <w:rsid w:val="00062617"/>
    <w:rsid w:val="00063677"/>
    <w:rsid w:val="00063D41"/>
    <w:rsid w:val="0006425C"/>
    <w:rsid w:val="0006427E"/>
    <w:rsid w:val="0006508C"/>
    <w:rsid w:val="00067280"/>
    <w:rsid w:val="0007034C"/>
    <w:rsid w:val="0007082B"/>
    <w:rsid w:val="0007126D"/>
    <w:rsid w:val="00071733"/>
    <w:rsid w:val="00071C4D"/>
    <w:rsid w:val="00072743"/>
    <w:rsid w:val="0007350D"/>
    <w:rsid w:val="000735F6"/>
    <w:rsid w:val="00074259"/>
    <w:rsid w:val="00074576"/>
    <w:rsid w:val="0007459F"/>
    <w:rsid w:val="00075CF4"/>
    <w:rsid w:val="00077E6D"/>
    <w:rsid w:val="00080349"/>
    <w:rsid w:val="00081375"/>
    <w:rsid w:val="00081538"/>
    <w:rsid w:val="000817BA"/>
    <w:rsid w:val="000817D7"/>
    <w:rsid w:val="0008332F"/>
    <w:rsid w:val="00083B61"/>
    <w:rsid w:val="000850A4"/>
    <w:rsid w:val="00085280"/>
    <w:rsid w:val="00085825"/>
    <w:rsid w:val="00085CBC"/>
    <w:rsid w:val="00086315"/>
    <w:rsid w:val="00086321"/>
    <w:rsid w:val="00087EE7"/>
    <w:rsid w:val="00090442"/>
    <w:rsid w:val="00090B6E"/>
    <w:rsid w:val="00090BCF"/>
    <w:rsid w:val="00090D89"/>
    <w:rsid w:val="00091491"/>
    <w:rsid w:val="00091913"/>
    <w:rsid w:val="00091EB4"/>
    <w:rsid w:val="0009201B"/>
    <w:rsid w:val="00092109"/>
    <w:rsid w:val="000931DB"/>
    <w:rsid w:val="000934B0"/>
    <w:rsid w:val="00093B71"/>
    <w:rsid w:val="00093EE6"/>
    <w:rsid w:val="0009544A"/>
    <w:rsid w:val="000959F9"/>
    <w:rsid w:val="00096C74"/>
    <w:rsid w:val="00096E6B"/>
    <w:rsid w:val="00097146"/>
    <w:rsid w:val="00097158"/>
    <w:rsid w:val="000979AA"/>
    <w:rsid w:val="000A0F70"/>
    <w:rsid w:val="000A168F"/>
    <w:rsid w:val="000A17AA"/>
    <w:rsid w:val="000A22C8"/>
    <w:rsid w:val="000A333A"/>
    <w:rsid w:val="000A3776"/>
    <w:rsid w:val="000A4177"/>
    <w:rsid w:val="000A4279"/>
    <w:rsid w:val="000A4E74"/>
    <w:rsid w:val="000A50B4"/>
    <w:rsid w:val="000A52E8"/>
    <w:rsid w:val="000A55D6"/>
    <w:rsid w:val="000A62AC"/>
    <w:rsid w:val="000A6557"/>
    <w:rsid w:val="000A7022"/>
    <w:rsid w:val="000A71FF"/>
    <w:rsid w:val="000A7690"/>
    <w:rsid w:val="000A7A4D"/>
    <w:rsid w:val="000B088C"/>
    <w:rsid w:val="000B0E4D"/>
    <w:rsid w:val="000B147B"/>
    <w:rsid w:val="000B198F"/>
    <w:rsid w:val="000B28FA"/>
    <w:rsid w:val="000B2CAC"/>
    <w:rsid w:val="000B2CFD"/>
    <w:rsid w:val="000B3B0D"/>
    <w:rsid w:val="000B4795"/>
    <w:rsid w:val="000B4A09"/>
    <w:rsid w:val="000B4B85"/>
    <w:rsid w:val="000B5225"/>
    <w:rsid w:val="000B69B7"/>
    <w:rsid w:val="000B6E9A"/>
    <w:rsid w:val="000B6F78"/>
    <w:rsid w:val="000B74E2"/>
    <w:rsid w:val="000B76E0"/>
    <w:rsid w:val="000C085E"/>
    <w:rsid w:val="000C1743"/>
    <w:rsid w:val="000C1F00"/>
    <w:rsid w:val="000C2D2C"/>
    <w:rsid w:val="000C324A"/>
    <w:rsid w:val="000C3903"/>
    <w:rsid w:val="000C4485"/>
    <w:rsid w:val="000C48AC"/>
    <w:rsid w:val="000C4DE4"/>
    <w:rsid w:val="000C4FC1"/>
    <w:rsid w:val="000C54A9"/>
    <w:rsid w:val="000C5EC1"/>
    <w:rsid w:val="000C6EF8"/>
    <w:rsid w:val="000C7E34"/>
    <w:rsid w:val="000D05FF"/>
    <w:rsid w:val="000D10F2"/>
    <w:rsid w:val="000D18B3"/>
    <w:rsid w:val="000D1FE7"/>
    <w:rsid w:val="000D248A"/>
    <w:rsid w:val="000D25FB"/>
    <w:rsid w:val="000D2F80"/>
    <w:rsid w:val="000D33A0"/>
    <w:rsid w:val="000D3464"/>
    <w:rsid w:val="000D3497"/>
    <w:rsid w:val="000D3658"/>
    <w:rsid w:val="000D3CDF"/>
    <w:rsid w:val="000D402F"/>
    <w:rsid w:val="000D5E35"/>
    <w:rsid w:val="000D681E"/>
    <w:rsid w:val="000D7C9C"/>
    <w:rsid w:val="000E032E"/>
    <w:rsid w:val="000E0440"/>
    <w:rsid w:val="000E105A"/>
    <w:rsid w:val="000E1B8B"/>
    <w:rsid w:val="000E1FE6"/>
    <w:rsid w:val="000E2208"/>
    <w:rsid w:val="000E243C"/>
    <w:rsid w:val="000E2CBF"/>
    <w:rsid w:val="000E3AC5"/>
    <w:rsid w:val="000E56E1"/>
    <w:rsid w:val="000E5D0D"/>
    <w:rsid w:val="000E5EB6"/>
    <w:rsid w:val="000E6997"/>
    <w:rsid w:val="000E69A9"/>
    <w:rsid w:val="000E6FEE"/>
    <w:rsid w:val="000E76A0"/>
    <w:rsid w:val="000E7749"/>
    <w:rsid w:val="000E7912"/>
    <w:rsid w:val="000E7E0D"/>
    <w:rsid w:val="000F133A"/>
    <w:rsid w:val="000F13CB"/>
    <w:rsid w:val="000F18BD"/>
    <w:rsid w:val="000F2404"/>
    <w:rsid w:val="000F25C3"/>
    <w:rsid w:val="000F3B6A"/>
    <w:rsid w:val="000F4BE7"/>
    <w:rsid w:val="000F6A99"/>
    <w:rsid w:val="000F6B75"/>
    <w:rsid w:val="001001B8"/>
    <w:rsid w:val="00100E0F"/>
    <w:rsid w:val="00101093"/>
    <w:rsid w:val="001017E3"/>
    <w:rsid w:val="00101A28"/>
    <w:rsid w:val="00101AC1"/>
    <w:rsid w:val="001022DB"/>
    <w:rsid w:val="001024B5"/>
    <w:rsid w:val="0010322B"/>
    <w:rsid w:val="0010337B"/>
    <w:rsid w:val="001033D9"/>
    <w:rsid w:val="00104B0C"/>
    <w:rsid w:val="00104C5F"/>
    <w:rsid w:val="00104C98"/>
    <w:rsid w:val="00105A21"/>
    <w:rsid w:val="00105A5C"/>
    <w:rsid w:val="00105E92"/>
    <w:rsid w:val="0010711D"/>
    <w:rsid w:val="00107CCC"/>
    <w:rsid w:val="00110146"/>
    <w:rsid w:val="00110495"/>
    <w:rsid w:val="00110EC4"/>
    <w:rsid w:val="0011370A"/>
    <w:rsid w:val="001138FE"/>
    <w:rsid w:val="00113AFE"/>
    <w:rsid w:val="001143AC"/>
    <w:rsid w:val="00115140"/>
    <w:rsid w:val="0011551B"/>
    <w:rsid w:val="001157E0"/>
    <w:rsid w:val="001163C1"/>
    <w:rsid w:val="00116BF6"/>
    <w:rsid w:val="001174A5"/>
    <w:rsid w:val="00117A09"/>
    <w:rsid w:val="00117A96"/>
    <w:rsid w:val="00117CF2"/>
    <w:rsid w:val="00117E6B"/>
    <w:rsid w:val="00117F30"/>
    <w:rsid w:val="001219FC"/>
    <w:rsid w:val="0012227A"/>
    <w:rsid w:val="0012238B"/>
    <w:rsid w:val="001226BF"/>
    <w:rsid w:val="00122D7B"/>
    <w:rsid w:val="001231D4"/>
    <w:rsid w:val="00123DDD"/>
    <w:rsid w:val="001244F6"/>
    <w:rsid w:val="00124999"/>
    <w:rsid w:val="00124E5B"/>
    <w:rsid w:val="001260FD"/>
    <w:rsid w:val="0012614D"/>
    <w:rsid w:val="0012634E"/>
    <w:rsid w:val="0012705C"/>
    <w:rsid w:val="00127112"/>
    <w:rsid w:val="00130058"/>
    <w:rsid w:val="00130922"/>
    <w:rsid w:val="00130DB0"/>
    <w:rsid w:val="00132E6E"/>
    <w:rsid w:val="0013377B"/>
    <w:rsid w:val="001338EB"/>
    <w:rsid w:val="00133A2A"/>
    <w:rsid w:val="00134964"/>
    <w:rsid w:val="00134F24"/>
    <w:rsid w:val="00135558"/>
    <w:rsid w:val="0013574A"/>
    <w:rsid w:val="001359EC"/>
    <w:rsid w:val="00135CC9"/>
    <w:rsid w:val="00136857"/>
    <w:rsid w:val="001369E4"/>
    <w:rsid w:val="00136DA9"/>
    <w:rsid w:val="001378BB"/>
    <w:rsid w:val="00137A50"/>
    <w:rsid w:val="00137E3A"/>
    <w:rsid w:val="00140113"/>
    <w:rsid w:val="00140456"/>
    <w:rsid w:val="00140F96"/>
    <w:rsid w:val="00141149"/>
    <w:rsid w:val="00141578"/>
    <w:rsid w:val="00141EB8"/>
    <w:rsid w:val="00142E79"/>
    <w:rsid w:val="00143549"/>
    <w:rsid w:val="00144059"/>
    <w:rsid w:val="0014470A"/>
    <w:rsid w:val="00144C0C"/>
    <w:rsid w:val="001458CB"/>
    <w:rsid w:val="00145DED"/>
    <w:rsid w:val="001468A4"/>
    <w:rsid w:val="001470F7"/>
    <w:rsid w:val="00147B89"/>
    <w:rsid w:val="0015014F"/>
    <w:rsid w:val="00150432"/>
    <w:rsid w:val="00150471"/>
    <w:rsid w:val="00151DF1"/>
    <w:rsid w:val="001525C2"/>
    <w:rsid w:val="00153324"/>
    <w:rsid w:val="00153526"/>
    <w:rsid w:val="001536E0"/>
    <w:rsid w:val="00153909"/>
    <w:rsid w:val="00153B49"/>
    <w:rsid w:val="00153F61"/>
    <w:rsid w:val="00154C2A"/>
    <w:rsid w:val="00154C4D"/>
    <w:rsid w:val="00154E8A"/>
    <w:rsid w:val="00155F5F"/>
    <w:rsid w:val="00156367"/>
    <w:rsid w:val="00156ACE"/>
    <w:rsid w:val="0015733F"/>
    <w:rsid w:val="001615BB"/>
    <w:rsid w:val="00161696"/>
    <w:rsid w:val="00161CA6"/>
    <w:rsid w:val="001626AE"/>
    <w:rsid w:val="00163A0C"/>
    <w:rsid w:val="00163A0D"/>
    <w:rsid w:val="00163F5D"/>
    <w:rsid w:val="00164603"/>
    <w:rsid w:val="00164D26"/>
    <w:rsid w:val="00165213"/>
    <w:rsid w:val="00165D53"/>
    <w:rsid w:val="00165FDE"/>
    <w:rsid w:val="001663C1"/>
    <w:rsid w:val="0016652E"/>
    <w:rsid w:val="0016788B"/>
    <w:rsid w:val="00167BC9"/>
    <w:rsid w:val="00167C9B"/>
    <w:rsid w:val="0017066A"/>
    <w:rsid w:val="00170733"/>
    <w:rsid w:val="001709AA"/>
    <w:rsid w:val="00171453"/>
    <w:rsid w:val="00172105"/>
    <w:rsid w:val="0017252D"/>
    <w:rsid w:val="00173459"/>
    <w:rsid w:val="001736C1"/>
    <w:rsid w:val="001739BD"/>
    <w:rsid w:val="00173DB6"/>
    <w:rsid w:val="00173F3C"/>
    <w:rsid w:val="001745D5"/>
    <w:rsid w:val="00174773"/>
    <w:rsid w:val="0017488F"/>
    <w:rsid w:val="00174C13"/>
    <w:rsid w:val="001755AC"/>
    <w:rsid w:val="00175A89"/>
    <w:rsid w:val="001770AE"/>
    <w:rsid w:val="00177534"/>
    <w:rsid w:val="001809CB"/>
    <w:rsid w:val="00180D8F"/>
    <w:rsid w:val="00180E70"/>
    <w:rsid w:val="00181082"/>
    <w:rsid w:val="00181625"/>
    <w:rsid w:val="001816CA"/>
    <w:rsid w:val="0018175E"/>
    <w:rsid w:val="00182B5A"/>
    <w:rsid w:val="00183F6F"/>
    <w:rsid w:val="00184244"/>
    <w:rsid w:val="001842C6"/>
    <w:rsid w:val="001842E3"/>
    <w:rsid w:val="00184460"/>
    <w:rsid w:val="001844B8"/>
    <w:rsid w:val="00184FEC"/>
    <w:rsid w:val="001854F1"/>
    <w:rsid w:val="001868FB"/>
    <w:rsid w:val="00186B80"/>
    <w:rsid w:val="0019012C"/>
    <w:rsid w:val="00190F3C"/>
    <w:rsid w:val="001914B9"/>
    <w:rsid w:val="0019247F"/>
    <w:rsid w:val="00192913"/>
    <w:rsid w:val="001935DF"/>
    <w:rsid w:val="00193FDE"/>
    <w:rsid w:val="001944D3"/>
    <w:rsid w:val="001955C7"/>
    <w:rsid w:val="001958AC"/>
    <w:rsid w:val="00196B2C"/>
    <w:rsid w:val="001A057C"/>
    <w:rsid w:val="001A0D9E"/>
    <w:rsid w:val="001A2B5C"/>
    <w:rsid w:val="001A2C8F"/>
    <w:rsid w:val="001A3629"/>
    <w:rsid w:val="001A3A0D"/>
    <w:rsid w:val="001A461E"/>
    <w:rsid w:val="001A5CA0"/>
    <w:rsid w:val="001A5E59"/>
    <w:rsid w:val="001A633F"/>
    <w:rsid w:val="001A6450"/>
    <w:rsid w:val="001A7293"/>
    <w:rsid w:val="001A740F"/>
    <w:rsid w:val="001A7559"/>
    <w:rsid w:val="001A75E8"/>
    <w:rsid w:val="001B05C5"/>
    <w:rsid w:val="001B0E8A"/>
    <w:rsid w:val="001B1695"/>
    <w:rsid w:val="001B2412"/>
    <w:rsid w:val="001B2B31"/>
    <w:rsid w:val="001B2CC3"/>
    <w:rsid w:val="001B3216"/>
    <w:rsid w:val="001B33FC"/>
    <w:rsid w:val="001B45F8"/>
    <w:rsid w:val="001B675E"/>
    <w:rsid w:val="001B7414"/>
    <w:rsid w:val="001B7935"/>
    <w:rsid w:val="001C08E5"/>
    <w:rsid w:val="001C092D"/>
    <w:rsid w:val="001C0AEE"/>
    <w:rsid w:val="001C0CBF"/>
    <w:rsid w:val="001C1045"/>
    <w:rsid w:val="001C12BB"/>
    <w:rsid w:val="001C2480"/>
    <w:rsid w:val="001C3AC3"/>
    <w:rsid w:val="001C4456"/>
    <w:rsid w:val="001C459B"/>
    <w:rsid w:val="001C4BF5"/>
    <w:rsid w:val="001C4E8C"/>
    <w:rsid w:val="001C5357"/>
    <w:rsid w:val="001C63AA"/>
    <w:rsid w:val="001C6CC8"/>
    <w:rsid w:val="001C7149"/>
    <w:rsid w:val="001C7C5A"/>
    <w:rsid w:val="001C7EB3"/>
    <w:rsid w:val="001D02C3"/>
    <w:rsid w:val="001D061C"/>
    <w:rsid w:val="001D084E"/>
    <w:rsid w:val="001D1169"/>
    <w:rsid w:val="001D2444"/>
    <w:rsid w:val="001D2604"/>
    <w:rsid w:val="001D339D"/>
    <w:rsid w:val="001D4228"/>
    <w:rsid w:val="001D44D2"/>
    <w:rsid w:val="001D4AA6"/>
    <w:rsid w:val="001D6675"/>
    <w:rsid w:val="001D6713"/>
    <w:rsid w:val="001D7585"/>
    <w:rsid w:val="001D77A1"/>
    <w:rsid w:val="001D79BF"/>
    <w:rsid w:val="001E017B"/>
    <w:rsid w:val="001E0621"/>
    <w:rsid w:val="001E074A"/>
    <w:rsid w:val="001E0902"/>
    <w:rsid w:val="001E102C"/>
    <w:rsid w:val="001E1270"/>
    <w:rsid w:val="001E18E2"/>
    <w:rsid w:val="001E1FF5"/>
    <w:rsid w:val="001E253D"/>
    <w:rsid w:val="001E3507"/>
    <w:rsid w:val="001E3E87"/>
    <w:rsid w:val="001E4503"/>
    <w:rsid w:val="001E486E"/>
    <w:rsid w:val="001E4E00"/>
    <w:rsid w:val="001E4FC0"/>
    <w:rsid w:val="001E6849"/>
    <w:rsid w:val="001E6CF9"/>
    <w:rsid w:val="001E7ABC"/>
    <w:rsid w:val="001E7EDA"/>
    <w:rsid w:val="001F0B96"/>
    <w:rsid w:val="001F296C"/>
    <w:rsid w:val="001F2DB3"/>
    <w:rsid w:val="001F30FE"/>
    <w:rsid w:val="001F32B3"/>
    <w:rsid w:val="001F37F4"/>
    <w:rsid w:val="001F3FFA"/>
    <w:rsid w:val="001F43E2"/>
    <w:rsid w:val="001F4998"/>
    <w:rsid w:val="001F5FE5"/>
    <w:rsid w:val="001F67F8"/>
    <w:rsid w:val="001F6BDC"/>
    <w:rsid w:val="001F725F"/>
    <w:rsid w:val="001F7BA7"/>
    <w:rsid w:val="0020095C"/>
    <w:rsid w:val="00200B17"/>
    <w:rsid w:val="00202A1C"/>
    <w:rsid w:val="002032C6"/>
    <w:rsid w:val="00204219"/>
    <w:rsid w:val="00204B63"/>
    <w:rsid w:val="00204CEF"/>
    <w:rsid w:val="00205780"/>
    <w:rsid w:val="002067CC"/>
    <w:rsid w:val="00207523"/>
    <w:rsid w:val="00207711"/>
    <w:rsid w:val="00207855"/>
    <w:rsid w:val="002107AE"/>
    <w:rsid w:val="00211BAD"/>
    <w:rsid w:val="00211F29"/>
    <w:rsid w:val="00211FEA"/>
    <w:rsid w:val="0021204E"/>
    <w:rsid w:val="002122BA"/>
    <w:rsid w:val="0021330E"/>
    <w:rsid w:val="002134D6"/>
    <w:rsid w:val="00215039"/>
    <w:rsid w:val="00215198"/>
    <w:rsid w:val="0021537E"/>
    <w:rsid w:val="002158E5"/>
    <w:rsid w:val="00215B29"/>
    <w:rsid w:val="00216208"/>
    <w:rsid w:val="002170C9"/>
    <w:rsid w:val="00217188"/>
    <w:rsid w:val="00217B59"/>
    <w:rsid w:val="0022074A"/>
    <w:rsid w:val="00220C4C"/>
    <w:rsid w:val="00220F29"/>
    <w:rsid w:val="002212DF"/>
    <w:rsid w:val="00221C47"/>
    <w:rsid w:val="00221FE5"/>
    <w:rsid w:val="002225B5"/>
    <w:rsid w:val="002228E8"/>
    <w:rsid w:val="00222ABF"/>
    <w:rsid w:val="00223666"/>
    <w:rsid w:val="00223A28"/>
    <w:rsid w:val="00224AD1"/>
    <w:rsid w:val="00225000"/>
    <w:rsid w:val="00225635"/>
    <w:rsid w:val="00225B86"/>
    <w:rsid w:val="00225DDE"/>
    <w:rsid w:val="002261CF"/>
    <w:rsid w:val="00226337"/>
    <w:rsid w:val="00226990"/>
    <w:rsid w:val="00227998"/>
    <w:rsid w:val="0023027D"/>
    <w:rsid w:val="00230FD0"/>
    <w:rsid w:val="002314D9"/>
    <w:rsid w:val="00231725"/>
    <w:rsid w:val="00231B05"/>
    <w:rsid w:val="00231DA9"/>
    <w:rsid w:val="00232185"/>
    <w:rsid w:val="002332A0"/>
    <w:rsid w:val="002332E6"/>
    <w:rsid w:val="002336EB"/>
    <w:rsid w:val="00233F1A"/>
    <w:rsid w:val="002344D6"/>
    <w:rsid w:val="00234861"/>
    <w:rsid w:val="002362C0"/>
    <w:rsid w:val="002365CA"/>
    <w:rsid w:val="00236F71"/>
    <w:rsid w:val="00237CDD"/>
    <w:rsid w:val="00237E89"/>
    <w:rsid w:val="00240580"/>
    <w:rsid w:val="00240636"/>
    <w:rsid w:val="00240BFE"/>
    <w:rsid w:val="002413DB"/>
    <w:rsid w:val="00241BE6"/>
    <w:rsid w:val="002421E5"/>
    <w:rsid w:val="0024241B"/>
    <w:rsid w:val="0024374D"/>
    <w:rsid w:val="00244434"/>
    <w:rsid w:val="00244633"/>
    <w:rsid w:val="002448C8"/>
    <w:rsid w:val="002452CA"/>
    <w:rsid w:val="00245EDA"/>
    <w:rsid w:val="0024606F"/>
    <w:rsid w:val="00246135"/>
    <w:rsid w:val="00246582"/>
    <w:rsid w:val="00246C78"/>
    <w:rsid w:val="00246F57"/>
    <w:rsid w:val="0024752A"/>
    <w:rsid w:val="00251226"/>
    <w:rsid w:val="00252FC4"/>
    <w:rsid w:val="002539F6"/>
    <w:rsid w:val="00253B1E"/>
    <w:rsid w:val="00253D85"/>
    <w:rsid w:val="00253E80"/>
    <w:rsid w:val="00254132"/>
    <w:rsid w:val="00254720"/>
    <w:rsid w:val="00254DA0"/>
    <w:rsid w:val="002564C3"/>
    <w:rsid w:val="00256599"/>
    <w:rsid w:val="00256EE3"/>
    <w:rsid w:val="00257550"/>
    <w:rsid w:val="00257CC5"/>
    <w:rsid w:val="00257F58"/>
    <w:rsid w:val="00260997"/>
    <w:rsid w:val="002618F3"/>
    <w:rsid w:val="00261B91"/>
    <w:rsid w:val="0026241D"/>
    <w:rsid w:val="002624A7"/>
    <w:rsid w:val="00263B74"/>
    <w:rsid w:val="00263D23"/>
    <w:rsid w:val="00263DE3"/>
    <w:rsid w:val="00264156"/>
    <w:rsid w:val="00264451"/>
    <w:rsid w:val="002645B7"/>
    <w:rsid w:val="002648F4"/>
    <w:rsid w:val="002662E9"/>
    <w:rsid w:val="00266BA4"/>
    <w:rsid w:val="00267373"/>
    <w:rsid w:val="0026776E"/>
    <w:rsid w:val="00270616"/>
    <w:rsid w:val="00270FF0"/>
    <w:rsid w:val="00271789"/>
    <w:rsid w:val="00272063"/>
    <w:rsid w:val="00272408"/>
    <w:rsid w:val="00272875"/>
    <w:rsid w:val="00272F24"/>
    <w:rsid w:val="002733B3"/>
    <w:rsid w:val="00273732"/>
    <w:rsid w:val="0027428B"/>
    <w:rsid w:val="002746CF"/>
    <w:rsid w:val="00274719"/>
    <w:rsid w:val="00275999"/>
    <w:rsid w:val="00275A71"/>
    <w:rsid w:val="00276628"/>
    <w:rsid w:val="00277032"/>
    <w:rsid w:val="00277E08"/>
    <w:rsid w:val="00280D3F"/>
    <w:rsid w:val="0028172F"/>
    <w:rsid w:val="002817F5"/>
    <w:rsid w:val="00281B8A"/>
    <w:rsid w:val="002822DD"/>
    <w:rsid w:val="002826F5"/>
    <w:rsid w:val="00282CD9"/>
    <w:rsid w:val="00283697"/>
    <w:rsid w:val="00283A6E"/>
    <w:rsid w:val="002848EF"/>
    <w:rsid w:val="00284985"/>
    <w:rsid w:val="002854A1"/>
    <w:rsid w:val="00285618"/>
    <w:rsid w:val="00290775"/>
    <w:rsid w:val="00291083"/>
    <w:rsid w:val="0029135C"/>
    <w:rsid w:val="00291834"/>
    <w:rsid w:val="002919B1"/>
    <w:rsid w:val="00292CAB"/>
    <w:rsid w:val="00292E83"/>
    <w:rsid w:val="0029388A"/>
    <w:rsid w:val="00294587"/>
    <w:rsid w:val="00294841"/>
    <w:rsid w:val="00294C82"/>
    <w:rsid w:val="00294CC5"/>
    <w:rsid w:val="00294EBC"/>
    <w:rsid w:val="002959C3"/>
    <w:rsid w:val="00296266"/>
    <w:rsid w:val="00296384"/>
    <w:rsid w:val="002964E6"/>
    <w:rsid w:val="002A05B2"/>
    <w:rsid w:val="002A13E7"/>
    <w:rsid w:val="002A14C7"/>
    <w:rsid w:val="002A178D"/>
    <w:rsid w:val="002A239F"/>
    <w:rsid w:val="002A32FC"/>
    <w:rsid w:val="002A3867"/>
    <w:rsid w:val="002A3B61"/>
    <w:rsid w:val="002A3DB9"/>
    <w:rsid w:val="002A3EAC"/>
    <w:rsid w:val="002A3FF7"/>
    <w:rsid w:val="002A47C8"/>
    <w:rsid w:val="002A4BD6"/>
    <w:rsid w:val="002A4D71"/>
    <w:rsid w:val="002A55B3"/>
    <w:rsid w:val="002A5BD5"/>
    <w:rsid w:val="002A685A"/>
    <w:rsid w:val="002A7C96"/>
    <w:rsid w:val="002B0378"/>
    <w:rsid w:val="002B092A"/>
    <w:rsid w:val="002B09D2"/>
    <w:rsid w:val="002B0F20"/>
    <w:rsid w:val="002B105D"/>
    <w:rsid w:val="002B1C1C"/>
    <w:rsid w:val="002B25DD"/>
    <w:rsid w:val="002B28C7"/>
    <w:rsid w:val="002B2C01"/>
    <w:rsid w:val="002B2EB5"/>
    <w:rsid w:val="002B30B4"/>
    <w:rsid w:val="002B3831"/>
    <w:rsid w:val="002B39F6"/>
    <w:rsid w:val="002B3B30"/>
    <w:rsid w:val="002B55A2"/>
    <w:rsid w:val="002B656B"/>
    <w:rsid w:val="002B6FC2"/>
    <w:rsid w:val="002C2415"/>
    <w:rsid w:val="002C3220"/>
    <w:rsid w:val="002C3776"/>
    <w:rsid w:val="002C3D74"/>
    <w:rsid w:val="002C3F2D"/>
    <w:rsid w:val="002C40C8"/>
    <w:rsid w:val="002C4B4C"/>
    <w:rsid w:val="002C4DE6"/>
    <w:rsid w:val="002C5C09"/>
    <w:rsid w:val="002C5D40"/>
    <w:rsid w:val="002C628A"/>
    <w:rsid w:val="002C6C33"/>
    <w:rsid w:val="002D0043"/>
    <w:rsid w:val="002D060E"/>
    <w:rsid w:val="002D07AE"/>
    <w:rsid w:val="002D0AC1"/>
    <w:rsid w:val="002D0D77"/>
    <w:rsid w:val="002D0E24"/>
    <w:rsid w:val="002D0E2F"/>
    <w:rsid w:val="002D1B07"/>
    <w:rsid w:val="002D2C1B"/>
    <w:rsid w:val="002D3E37"/>
    <w:rsid w:val="002D5067"/>
    <w:rsid w:val="002D5095"/>
    <w:rsid w:val="002D513C"/>
    <w:rsid w:val="002D531A"/>
    <w:rsid w:val="002D5B3A"/>
    <w:rsid w:val="002D5C71"/>
    <w:rsid w:val="002D61B1"/>
    <w:rsid w:val="002D65B5"/>
    <w:rsid w:val="002D6957"/>
    <w:rsid w:val="002D695F"/>
    <w:rsid w:val="002D6DE5"/>
    <w:rsid w:val="002D7452"/>
    <w:rsid w:val="002D7A62"/>
    <w:rsid w:val="002D7B4A"/>
    <w:rsid w:val="002E07B4"/>
    <w:rsid w:val="002E0CCF"/>
    <w:rsid w:val="002E0FF6"/>
    <w:rsid w:val="002E1840"/>
    <w:rsid w:val="002E360B"/>
    <w:rsid w:val="002E379C"/>
    <w:rsid w:val="002E534C"/>
    <w:rsid w:val="002E53F4"/>
    <w:rsid w:val="002E5CAE"/>
    <w:rsid w:val="002E7E5F"/>
    <w:rsid w:val="002F06E7"/>
    <w:rsid w:val="002F1B5C"/>
    <w:rsid w:val="002F26E4"/>
    <w:rsid w:val="002F2A5E"/>
    <w:rsid w:val="002F2E74"/>
    <w:rsid w:val="002F3540"/>
    <w:rsid w:val="002F3C1C"/>
    <w:rsid w:val="002F5127"/>
    <w:rsid w:val="002F545A"/>
    <w:rsid w:val="002F56C0"/>
    <w:rsid w:val="002F6903"/>
    <w:rsid w:val="002F6CAA"/>
    <w:rsid w:val="002F763D"/>
    <w:rsid w:val="0030017E"/>
    <w:rsid w:val="00300319"/>
    <w:rsid w:val="00300C9E"/>
    <w:rsid w:val="00300DA5"/>
    <w:rsid w:val="00300FC2"/>
    <w:rsid w:val="00302E96"/>
    <w:rsid w:val="003032A2"/>
    <w:rsid w:val="00303D8F"/>
    <w:rsid w:val="00303E6F"/>
    <w:rsid w:val="0030445E"/>
    <w:rsid w:val="00304743"/>
    <w:rsid w:val="00304D5D"/>
    <w:rsid w:val="00306212"/>
    <w:rsid w:val="0030652B"/>
    <w:rsid w:val="00306EA6"/>
    <w:rsid w:val="00307435"/>
    <w:rsid w:val="00307A2D"/>
    <w:rsid w:val="00310355"/>
    <w:rsid w:val="0031048C"/>
    <w:rsid w:val="003107FC"/>
    <w:rsid w:val="00311050"/>
    <w:rsid w:val="00311E51"/>
    <w:rsid w:val="0031271B"/>
    <w:rsid w:val="00313223"/>
    <w:rsid w:val="00313338"/>
    <w:rsid w:val="0031377A"/>
    <w:rsid w:val="00313BB8"/>
    <w:rsid w:val="0031424A"/>
    <w:rsid w:val="003142DD"/>
    <w:rsid w:val="00314F38"/>
    <w:rsid w:val="00315064"/>
    <w:rsid w:val="0031590D"/>
    <w:rsid w:val="003165B7"/>
    <w:rsid w:val="003173A9"/>
    <w:rsid w:val="003176BE"/>
    <w:rsid w:val="00317FFC"/>
    <w:rsid w:val="0032114D"/>
    <w:rsid w:val="003211F6"/>
    <w:rsid w:val="003212B1"/>
    <w:rsid w:val="00321972"/>
    <w:rsid w:val="00321AE4"/>
    <w:rsid w:val="00321C7D"/>
    <w:rsid w:val="003243A5"/>
    <w:rsid w:val="00324AA9"/>
    <w:rsid w:val="0032576A"/>
    <w:rsid w:val="00326126"/>
    <w:rsid w:val="003261FA"/>
    <w:rsid w:val="00326741"/>
    <w:rsid w:val="00326A74"/>
    <w:rsid w:val="00326D43"/>
    <w:rsid w:val="0033031A"/>
    <w:rsid w:val="003307E8"/>
    <w:rsid w:val="003314C7"/>
    <w:rsid w:val="00332D51"/>
    <w:rsid w:val="00333567"/>
    <w:rsid w:val="0033377E"/>
    <w:rsid w:val="00334BD0"/>
    <w:rsid w:val="00334FDC"/>
    <w:rsid w:val="0033500D"/>
    <w:rsid w:val="0033585A"/>
    <w:rsid w:val="00335AA8"/>
    <w:rsid w:val="00335B2D"/>
    <w:rsid w:val="0033699D"/>
    <w:rsid w:val="00336EF8"/>
    <w:rsid w:val="003371E1"/>
    <w:rsid w:val="00340470"/>
    <w:rsid w:val="00340ABB"/>
    <w:rsid w:val="00340FC5"/>
    <w:rsid w:val="003414A9"/>
    <w:rsid w:val="003414CA"/>
    <w:rsid w:val="003416EC"/>
    <w:rsid w:val="00342D4E"/>
    <w:rsid w:val="003430A4"/>
    <w:rsid w:val="003431B6"/>
    <w:rsid w:val="00344416"/>
    <w:rsid w:val="003459C4"/>
    <w:rsid w:val="00346BF3"/>
    <w:rsid w:val="003501A3"/>
    <w:rsid w:val="0035087A"/>
    <w:rsid w:val="003516CA"/>
    <w:rsid w:val="00351BC3"/>
    <w:rsid w:val="00353587"/>
    <w:rsid w:val="00353BB5"/>
    <w:rsid w:val="00353F8C"/>
    <w:rsid w:val="00354481"/>
    <w:rsid w:val="00354ED5"/>
    <w:rsid w:val="00355350"/>
    <w:rsid w:val="00355811"/>
    <w:rsid w:val="003559FD"/>
    <w:rsid w:val="00355F98"/>
    <w:rsid w:val="00355FDD"/>
    <w:rsid w:val="00356B3B"/>
    <w:rsid w:val="00357D1F"/>
    <w:rsid w:val="003600E3"/>
    <w:rsid w:val="00362626"/>
    <w:rsid w:val="0036332B"/>
    <w:rsid w:val="00364133"/>
    <w:rsid w:val="003660AB"/>
    <w:rsid w:val="00366397"/>
    <w:rsid w:val="00367300"/>
    <w:rsid w:val="00367440"/>
    <w:rsid w:val="00367497"/>
    <w:rsid w:val="00367B95"/>
    <w:rsid w:val="003710CA"/>
    <w:rsid w:val="00372473"/>
    <w:rsid w:val="003732AC"/>
    <w:rsid w:val="00373D42"/>
    <w:rsid w:val="00373FED"/>
    <w:rsid w:val="003742D6"/>
    <w:rsid w:val="00374A35"/>
    <w:rsid w:val="00374C4D"/>
    <w:rsid w:val="00374E1F"/>
    <w:rsid w:val="00374F46"/>
    <w:rsid w:val="00374F99"/>
    <w:rsid w:val="0037590A"/>
    <w:rsid w:val="00376D8B"/>
    <w:rsid w:val="003772FF"/>
    <w:rsid w:val="00377894"/>
    <w:rsid w:val="00380AC2"/>
    <w:rsid w:val="00380C19"/>
    <w:rsid w:val="00381F6A"/>
    <w:rsid w:val="003824B9"/>
    <w:rsid w:val="00382513"/>
    <w:rsid w:val="00382A22"/>
    <w:rsid w:val="00382E82"/>
    <w:rsid w:val="003834D1"/>
    <w:rsid w:val="00383DBE"/>
    <w:rsid w:val="0038490F"/>
    <w:rsid w:val="00384E1D"/>
    <w:rsid w:val="003854E9"/>
    <w:rsid w:val="00386F94"/>
    <w:rsid w:val="00387DDF"/>
    <w:rsid w:val="003906BA"/>
    <w:rsid w:val="00390A94"/>
    <w:rsid w:val="00390D94"/>
    <w:rsid w:val="00391007"/>
    <w:rsid w:val="003920D9"/>
    <w:rsid w:val="003921E7"/>
    <w:rsid w:val="00392C07"/>
    <w:rsid w:val="0039343A"/>
    <w:rsid w:val="0039385C"/>
    <w:rsid w:val="00393948"/>
    <w:rsid w:val="00394281"/>
    <w:rsid w:val="00395164"/>
    <w:rsid w:val="00395FCF"/>
    <w:rsid w:val="003967AB"/>
    <w:rsid w:val="0039704F"/>
    <w:rsid w:val="003970C1"/>
    <w:rsid w:val="00397E34"/>
    <w:rsid w:val="003A0645"/>
    <w:rsid w:val="003A0995"/>
    <w:rsid w:val="003A0AE2"/>
    <w:rsid w:val="003A1E39"/>
    <w:rsid w:val="003A21A1"/>
    <w:rsid w:val="003A27F6"/>
    <w:rsid w:val="003A3CC7"/>
    <w:rsid w:val="003A728E"/>
    <w:rsid w:val="003A75D8"/>
    <w:rsid w:val="003A7CA2"/>
    <w:rsid w:val="003A7F06"/>
    <w:rsid w:val="003B0BB9"/>
    <w:rsid w:val="003B0FF7"/>
    <w:rsid w:val="003B1133"/>
    <w:rsid w:val="003B1AD2"/>
    <w:rsid w:val="003B1C4B"/>
    <w:rsid w:val="003B1E6E"/>
    <w:rsid w:val="003B2403"/>
    <w:rsid w:val="003B26A4"/>
    <w:rsid w:val="003B3103"/>
    <w:rsid w:val="003B31A8"/>
    <w:rsid w:val="003B3468"/>
    <w:rsid w:val="003B56DC"/>
    <w:rsid w:val="003B64AD"/>
    <w:rsid w:val="003B684C"/>
    <w:rsid w:val="003B7C6C"/>
    <w:rsid w:val="003B7CB2"/>
    <w:rsid w:val="003B7DD7"/>
    <w:rsid w:val="003C0138"/>
    <w:rsid w:val="003C039B"/>
    <w:rsid w:val="003C0613"/>
    <w:rsid w:val="003C0A1E"/>
    <w:rsid w:val="003C14FC"/>
    <w:rsid w:val="003C152E"/>
    <w:rsid w:val="003C1610"/>
    <w:rsid w:val="003C2E5C"/>
    <w:rsid w:val="003C3CDA"/>
    <w:rsid w:val="003C4205"/>
    <w:rsid w:val="003C490B"/>
    <w:rsid w:val="003C4C85"/>
    <w:rsid w:val="003C652A"/>
    <w:rsid w:val="003C6C01"/>
    <w:rsid w:val="003C7AEA"/>
    <w:rsid w:val="003D0666"/>
    <w:rsid w:val="003D123A"/>
    <w:rsid w:val="003D1297"/>
    <w:rsid w:val="003D26A8"/>
    <w:rsid w:val="003D27E2"/>
    <w:rsid w:val="003D2930"/>
    <w:rsid w:val="003D2F18"/>
    <w:rsid w:val="003D33F1"/>
    <w:rsid w:val="003D3534"/>
    <w:rsid w:val="003D3544"/>
    <w:rsid w:val="003D37B1"/>
    <w:rsid w:val="003D3AF0"/>
    <w:rsid w:val="003D4217"/>
    <w:rsid w:val="003D4668"/>
    <w:rsid w:val="003D4BAD"/>
    <w:rsid w:val="003D4F21"/>
    <w:rsid w:val="003D5E37"/>
    <w:rsid w:val="003D6316"/>
    <w:rsid w:val="003D6EF5"/>
    <w:rsid w:val="003D6F73"/>
    <w:rsid w:val="003D6FFB"/>
    <w:rsid w:val="003E0B06"/>
    <w:rsid w:val="003E150E"/>
    <w:rsid w:val="003E1939"/>
    <w:rsid w:val="003E2065"/>
    <w:rsid w:val="003E2960"/>
    <w:rsid w:val="003E2E91"/>
    <w:rsid w:val="003E34C7"/>
    <w:rsid w:val="003E4431"/>
    <w:rsid w:val="003E5346"/>
    <w:rsid w:val="003E67DD"/>
    <w:rsid w:val="003E76A5"/>
    <w:rsid w:val="003E7D6C"/>
    <w:rsid w:val="003E7F4F"/>
    <w:rsid w:val="003F06B5"/>
    <w:rsid w:val="003F1696"/>
    <w:rsid w:val="003F1A9F"/>
    <w:rsid w:val="003F1B17"/>
    <w:rsid w:val="003F31B9"/>
    <w:rsid w:val="003F3241"/>
    <w:rsid w:val="003F3F04"/>
    <w:rsid w:val="003F4679"/>
    <w:rsid w:val="003F4C25"/>
    <w:rsid w:val="003F572B"/>
    <w:rsid w:val="003F6695"/>
    <w:rsid w:val="003F6C4B"/>
    <w:rsid w:val="003F6DA5"/>
    <w:rsid w:val="003F7159"/>
    <w:rsid w:val="003F77BB"/>
    <w:rsid w:val="003F7B30"/>
    <w:rsid w:val="004006F4"/>
    <w:rsid w:val="00400886"/>
    <w:rsid w:val="00400EAA"/>
    <w:rsid w:val="00400FF0"/>
    <w:rsid w:val="004012B1"/>
    <w:rsid w:val="0040135D"/>
    <w:rsid w:val="0040167C"/>
    <w:rsid w:val="00401938"/>
    <w:rsid w:val="00401BB2"/>
    <w:rsid w:val="00402B89"/>
    <w:rsid w:val="00402BE0"/>
    <w:rsid w:val="0040376F"/>
    <w:rsid w:val="00403D10"/>
    <w:rsid w:val="00404448"/>
    <w:rsid w:val="0040465F"/>
    <w:rsid w:val="00404787"/>
    <w:rsid w:val="00404C83"/>
    <w:rsid w:val="004051FD"/>
    <w:rsid w:val="00405650"/>
    <w:rsid w:val="004056C1"/>
    <w:rsid w:val="00405E9D"/>
    <w:rsid w:val="004069E0"/>
    <w:rsid w:val="004069E7"/>
    <w:rsid w:val="00406E7F"/>
    <w:rsid w:val="0040789F"/>
    <w:rsid w:val="00410225"/>
    <w:rsid w:val="004109E8"/>
    <w:rsid w:val="00410F36"/>
    <w:rsid w:val="00411784"/>
    <w:rsid w:val="00411EFE"/>
    <w:rsid w:val="004138DC"/>
    <w:rsid w:val="00413A66"/>
    <w:rsid w:val="00413E96"/>
    <w:rsid w:val="00414382"/>
    <w:rsid w:val="0041467F"/>
    <w:rsid w:val="004151B3"/>
    <w:rsid w:val="00415422"/>
    <w:rsid w:val="00415727"/>
    <w:rsid w:val="00415C47"/>
    <w:rsid w:val="00415EC5"/>
    <w:rsid w:val="00416601"/>
    <w:rsid w:val="0041738B"/>
    <w:rsid w:val="00417C90"/>
    <w:rsid w:val="004200BD"/>
    <w:rsid w:val="00420587"/>
    <w:rsid w:val="00420B8D"/>
    <w:rsid w:val="00420E50"/>
    <w:rsid w:val="0042109D"/>
    <w:rsid w:val="004210B3"/>
    <w:rsid w:val="00421596"/>
    <w:rsid w:val="00421E29"/>
    <w:rsid w:val="004229DE"/>
    <w:rsid w:val="00422E0A"/>
    <w:rsid w:val="004235E6"/>
    <w:rsid w:val="00423726"/>
    <w:rsid w:val="004239BD"/>
    <w:rsid w:val="00423B92"/>
    <w:rsid w:val="00423BA2"/>
    <w:rsid w:val="00423E13"/>
    <w:rsid w:val="00424A05"/>
    <w:rsid w:val="00425101"/>
    <w:rsid w:val="00425589"/>
    <w:rsid w:val="00426204"/>
    <w:rsid w:val="00426A08"/>
    <w:rsid w:val="00426DDE"/>
    <w:rsid w:val="00427CCF"/>
    <w:rsid w:val="00427ED1"/>
    <w:rsid w:val="00430968"/>
    <w:rsid w:val="004311DF"/>
    <w:rsid w:val="0043134C"/>
    <w:rsid w:val="00431753"/>
    <w:rsid w:val="00431A5D"/>
    <w:rsid w:val="00431B14"/>
    <w:rsid w:val="00431C92"/>
    <w:rsid w:val="00431DBD"/>
    <w:rsid w:val="00431E46"/>
    <w:rsid w:val="00433284"/>
    <w:rsid w:val="004353D5"/>
    <w:rsid w:val="00435636"/>
    <w:rsid w:val="0043629E"/>
    <w:rsid w:val="00436D73"/>
    <w:rsid w:val="00436EDC"/>
    <w:rsid w:val="0043751F"/>
    <w:rsid w:val="00437880"/>
    <w:rsid w:val="00440017"/>
    <w:rsid w:val="00440108"/>
    <w:rsid w:val="00441A0C"/>
    <w:rsid w:val="00442500"/>
    <w:rsid w:val="0044281D"/>
    <w:rsid w:val="0044290E"/>
    <w:rsid w:val="004434FD"/>
    <w:rsid w:val="00443AAC"/>
    <w:rsid w:val="00443AEE"/>
    <w:rsid w:val="00443E22"/>
    <w:rsid w:val="004440B6"/>
    <w:rsid w:val="0044459D"/>
    <w:rsid w:val="00444C20"/>
    <w:rsid w:val="0044511A"/>
    <w:rsid w:val="00445487"/>
    <w:rsid w:val="0044682D"/>
    <w:rsid w:val="00446FD8"/>
    <w:rsid w:val="00450E82"/>
    <w:rsid w:val="00450F68"/>
    <w:rsid w:val="0045138D"/>
    <w:rsid w:val="0045175F"/>
    <w:rsid w:val="00451CAF"/>
    <w:rsid w:val="00452637"/>
    <w:rsid w:val="0045265C"/>
    <w:rsid w:val="00453CED"/>
    <w:rsid w:val="004540FC"/>
    <w:rsid w:val="004546D7"/>
    <w:rsid w:val="00454B01"/>
    <w:rsid w:val="00454E6B"/>
    <w:rsid w:val="00455B2F"/>
    <w:rsid w:val="00455D90"/>
    <w:rsid w:val="00455E80"/>
    <w:rsid w:val="00456CF8"/>
    <w:rsid w:val="00457108"/>
    <w:rsid w:val="00457A92"/>
    <w:rsid w:val="00460094"/>
    <w:rsid w:val="004602F8"/>
    <w:rsid w:val="004605AA"/>
    <w:rsid w:val="00461903"/>
    <w:rsid w:val="004619B6"/>
    <w:rsid w:val="00461C83"/>
    <w:rsid w:val="004629C4"/>
    <w:rsid w:val="00463097"/>
    <w:rsid w:val="004632DC"/>
    <w:rsid w:val="0046338D"/>
    <w:rsid w:val="00464891"/>
    <w:rsid w:val="00465557"/>
    <w:rsid w:val="004663BD"/>
    <w:rsid w:val="004703A9"/>
    <w:rsid w:val="00470A9A"/>
    <w:rsid w:val="00470B23"/>
    <w:rsid w:val="00471597"/>
    <w:rsid w:val="0047184B"/>
    <w:rsid w:val="00471D3C"/>
    <w:rsid w:val="0047312E"/>
    <w:rsid w:val="0047377C"/>
    <w:rsid w:val="00473A80"/>
    <w:rsid w:val="004744CA"/>
    <w:rsid w:val="00474747"/>
    <w:rsid w:val="0047513A"/>
    <w:rsid w:val="00476481"/>
    <w:rsid w:val="004764E4"/>
    <w:rsid w:val="004778DC"/>
    <w:rsid w:val="00477A24"/>
    <w:rsid w:val="00477B08"/>
    <w:rsid w:val="00477CD1"/>
    <w:rsid w:val="00480049"/>
    <w:rsid w:val="004802DF"/>
    <w:rsid w:val="00480545"/>
    <w:rsid w:val="0048126E"/>
    <w:rsid w:val="00482E07"/>
    <w:rsid w:val="0048335A"/>
    <w:rsid w:val="004834C9"/>
    <w:rsid w:val="00484160"/>
    <w:rsid w:val="00484366"/>
    <w:rsid w:val="00484482"/>
    <w:rsid w:val="00485CA0"/>
    <w:rsid w:val="004878C4"/>
    <w:rsid w:val="00490166"/>
    <w:rsid w:val="0049031D"/>
    <w:rsid w:val="0049068C"/>
    <w:rsid w:val="00490C5F"/>
    <w:rsid w:val="00491A01"/>
    <w:rsid w:val="00492821"/>
    <w:rsid w:val="00494080"/>
    <w:rsid w:val="00495385"/>
    <w:rsid w:val="004953C4"/>
    <w:rsid w:val="00495A90"/>
    <w:rsid w:val="00495CBF"/>
    <w:rsid w:val="00496788"/>
    <w:rsid w:val="00497512"/>
    <w:rsid w:val="00497C22"/>
    <w:rsid w:val="00497D01"/>
    <w:rsid w:val="004A0665"/>
    <w:rsid w:val="004A0969"/>
    <w:rsid w:val="004A1C44"/>
    <w:rsid w:val="004A1FBC"/>
    <w:rsid w:val="004A3A06"/>
    <w:rsid w:val="004A4504"/>
    <w:rsid w:val="004A4C03"/>
    <w:rsid w:val="004A4C40"/>
    <w:rsid w:val="004A4DE8"/>
    <w:rsid w:val="004A50B0"/>
    <w:rsid w:val="004A5775"/>
    <w:rsid w:val="004A6040"/>
    <w:rsid w:val="004A6838"/>
    <w:rsid w:val="004A791E"/>
    <w:rsid w:val="004B025D"/>
    <w:rsid w:val="004B1787"/>
    <w:rsid w:val="004B1DB1"/>
    <w:rsid w:val="004B27BD"/>
    <w:rsid w:val="004B31D1"/>
    <w:rsid w:val="004B369F"/>
    <w:rsid w:val="004B461E"/>
    <w:rsid w:val="004B50DD"/>
    <w:rsid w:val="004B5602"/>
    <w:rsid w:val="004B717E"/>
    <w:rsid w:val="004B737A"/>
    <w:rsid w:val="004B7A07"/>
    <w:rsid w:val="004C1AE0"/>
    <w:rsid w:val="004C2104"/>
    <w:rsid w:val="004C2553"/>
    <w:rsid w:val="004C2B3C"/>
    <w:rsid w:val="004C3FF2"/>
    <w:rsid w:val="004C40E8"/>
    <w:rsid w:val="004C43E1"/>
    <w:rsid w:val="004C44C8"/>
    <w:rsid w:val="004C5266"/>
    <w:rsid w:val="004C6EFF"/>
    <w:rsid w:val="004D06EC"/>
    <w:rsid w:val="004D0CFE"/>
    <w:rsid w:val="004D0F40"/>
    <w:rsid w:val="004D126E"/>
    <w:rsid w:val="004D12A7"/>
    <w:rsid w:val="004D17D0"/>
    <w:rsid w:val="004D2638"/>
    <w:rsid w:val="004D2686"/>
    <w:rsid w:val="004D2A83"/>
    <w:rsid w:val="004D334C"/>
    <w:rsid w:val="004D365D"/>
    <w:rsid w:val="004D44C1"/>
    <w:rsid w:val="004D4869"/>
    <w:rsid w:val="004D4ECA"/>
    <w:rsid w:val="004D5647"/>
    <w:rsid w:val="004D598C"/>
    <w:rsid w:val="004D6132"/>
    <w:rsid w:val="004D6437"/>
    <w:rsid w:val="004D70D2"/>
    <w:rsid w:val="004D72DC"/>
    <w:rsid w:val="004D75A6"/>
    <w:rsid w:val="004E1149"/>
    <w:rsid w:val="004E272B"/>
    <w:rsid w:val="004E2C43"/>
    <w:rsid w:val="004E2CE0"/>
    <w:rsid w:val="004E3897"/>
    <w:rsid w:val="004E48F4"/>
    <w:rsid w:val="004E4A12"/>
    <w:rsid w:val="004E4E32"/>
    <w:rsid w:val="004E5371"/>
    <w:rsid w:val="004E58F2"/>
    <w:rsid w:val="004E5ACB"/>
    <w:rsid w:val="004E5FA2"/>
    <w:rsid w:val="004E61FC"/>
    <w:rsid w:val="004E6507"/>
    <w:rsid w:val="004E69AA"/>
    <w:rsid w:val="004E7939"/>
    <w:rsid w:val="004F01F4"/>
    <w:rsid w:val="004F0266"/>
    <w:rsid w:val="004F050B"/>
    <w:rsid w:val="004F0790"/>
    <w:rsid w:val="004F08FA"/>
    <w:rsid w:val="004F13DE"/>
    <w:rsid w:val="004F140A"/>
    <w:rsid w:val="004F184A"/>
    <w:rsid w:val="004F202B"/>
    <w:rsid w:val="004F25FB"/>
    <w:rsid w:val="004F4437"/>
    <w:rsid w:val="004F48FD"/>
    <w:rsid w:val="004F6C4B"/>
    <w:rsid w:val="004F7FF6"/>
    <w:rsid w:val="00501003"/>
    <w:rsid w:val="00501659"/>
    <w:rsid w:val="00501778"/>
    <w:rsid w:val="005017D0"/>
    <w:rsid w:val="00501C04"/>
    <w:rsid w:val="00501E1D"/>
    <w:rsid w:val="005023CD"/>
    <w:rsid w:val="0050246A"/>
    <w:rsid w:val="00503059"/>
    <w:rsid w:val="005036CD"/>
    <w:rsid w:val="005041CD"/>
    <w:rsid w:val="00505181"/>
    <w:rsid w:val="00505292"/>
    <w:rsid w:val="0050530C"/>
    <w:rsid w:val="005058A8"/>
    <w:rsid w:val="00506931"/>
    <w:rsid w:val="0050762F"/>
    <w:rsid w:val="0050788A"/>
    <w:rsid w:val="00507CAC"/>
    <w:rsid w:val="00507D35"/>
    <w:rsid w:val="00507DB2"/>
    <w:rsid w:val="00507F61"/>
    <w:rsid w:val="00510931"/>
    <w:rsid w:val="0051144E"/>
    <w:rsid w:val="00512135"/>
    <w:rsid w:val="005137E5"/>
    <w:rsid w:val="00514247"/>
    <w:rsid w:val="0051457A"/>
    <w:rsid w:val="00515070"/>
    <w:rsid w:val="00515B1D"/>
    <w:rsid w:val="005171FF"/>
    <w:rsid w:val="0051771F"/>
    <w:rsid w:val="0052004A"/>
    <w:rsid w:val="005202F1"/>
    <w:rsid w:val="005203C8"/>
    <w:rsid w:val="005220FA"/>
    <w:rsid w:val="00522209"/>
    <w:rsid w:val="005233B4"/>
    <w:rsid w:val="0052382A"/>
    <w:rsid w:val="00523B6C"/>
    <w:rsid w:val="00523FBC"/>
    <w:rsid w:val="00525AAF"/>
    <w:rsid w:val="00526EBB"/>
    <w:rsid w:val="00527493"/>
    <w:rsid w:val="0052777B"/>
    <w:rsid w:val="00527793"/>
    <w:rsid w:val="00527F69"/>
    <w:rsid w:val="0053014E"/>
    <w:rsid w:val="0053029A"/>
    <w:rsid w:val="00530F96"/>
    <w:rsid w:val="005313ED"/>
    <w:rsid w:val="005318A8"/>
    <w:rsid w:val="00532280"/>
    <w:rsid w:val="00532813"/>
    <w:rsid w:val="005328ED"/>
    <w:rsid w:val="00533D74"/>
    <w:rsid w:val="00534020"/>
    <w:rsid w:val="00534042"/>
    <w:rsid w:val="005341FC"/>
    <w:rsid w:val="00534214"/>
    <w:rsid w:val="00535359"/>
    <w:rsid w:val="005363D5"/>
    <w:rsid w:val="00536E17"/>
    <w:rsid w:val="005373F8"/>
    <w:rsid w:val="00537996"/>
    <w:rsid w:val="005379D9"/>
    <w:rsid w:val="00537D7D"/>
    <w:rsid w:val="00540426"/>
    <w:rsid w:val="0054101F"/>
    <w:rsid w:val="005421CA"/>
    <w:rsid w:val="00542472"/>
    <w:rsid w:val="00544052"/>
    <w:rsid w:val="00545F4C"/>
    <w:rsid w:val="005464A9"/>
    <w:rsid w:val="0054676A"/>
    <w:rsid w:val="00547BB1"/>
    <w:rsid w:val="0055027F"/>
    <w:rsid w:val="00550CB6"/>
    <w:rsid w:val="00551058"/>
    <w:rsid w:val="005512DC"/>
    <w:rsid w:val="00551FB4"/>
    <w:rsid w:val="00552D97"/>
    <w:rsid w:val="00552DC1"/>
    <w:rsid w:val="00552E14"/>
    <w:rsid w:val="00553308"/>
    <w:rsid w:val="00553D99"/>
    <w:rsid w:val="0055414D"/>
    <w:rsid w:val="005544DD"/>
    <w:rsid w:val="005565FE"/>
    <w:rsid w:val="00557023"/>
    <w:rsid w:val="005616C6"/>
    <w:rsid w:val="0056198A"/>
    <w:rsid w:val="00562A59"/>
    <w:rsid w:val="00562E25"/>
    <w:rsid w:val="005630D3"/>
    <w:rsid w:val="005636A2"/>
    <w:rsid w:val="00564547"/>
    <w:rsid w:val="005645A6"/>
    <w:rsid w:val="00565276"/>
    <w:rsid w:val="005655B4"/>
    <w:rsid w:val="00565686"/>
    <w:rsid w:val="00565712"/>
    <w:rsid w:val="00566BB8"/>
    <w:rsid w:val="00566DFE"/>
    <w:rsid w:val="00567271"/>
    <w:rsid w:val="00567781"/>
    <w:rsid w:val="00567999"/>
    <w:rsid w:val="0057163F"/>
    <w:rsid w:val="00572D33"/>
    <w:rsid w:val="00572DD9"/>
    <w:rsid w:val="0057348A"/>
    <w:rsid w:val="00573DFE"/>
    <w:rsid w:val="00574A7D"/>
    <w:rsid w:val="00574B0B"/>
    <w:rsid w:val="00575746"/>
    <w:rsid w:val="00575BC2"/>
    <w:rsid w:val="00575C03"/>
    <w:rsid w:val="005760B3"/>
    <w:rsid w:val="005766A0"/>
    <w:rsid w:val="00576945"/>
    <w:rsid w:val="005770B5"/>
    <w:rsid w:val="00577677"/>
    <w:rsid w:val="00577887"/>
    <w:rsid w:val="0057797E"/>
    <w:rsid w:val="0058083C"/>
    <w:rsid w:val="00580845"/>
    <w:rsid w:val="00580F6A"/>
    <w:rsid w:val="005813D5"/>
    <w:rsid w:val="005821BB"/>
    <w:rsid w:val="00582558"/>
    <w:rsid w:val="00582708"/>
    <w:rsid w:val="0058281A"/>
    <w:rsid w:val="005839FB"/>
    <w:rsid w:val="00583A29"/>
    <w:rsid w:val="00583A50"/>
    <w:rsid w:val="00583DB4"/>
    <w:rsid w:val="00583FAE"/>
    <w:rsid w:val="0058456B"/>
    <w:rsid w:val="00585220"/>
    <w:rsid w:val="00585619"/>
    <w:rsid w:val="0058585A"/>
    <w:rsid w:val="00586F22"/>
    <w:rsid w:val="00587AD8"/>
    <w:rsid w:val="00587C3A"/>
    <w:rsid w:val="00587E8B"/>
    <w:rsid w:val="00590AF5"/>
    <w:rsid w:val="00591701"/>
    <w:rsid w:val="005923FB"/>
    <w:rsid w:val="00592A73"/>
    <w:rsid w:val="00592B78"/>
    <w:rsid w:val="00592DF0"/>
    <w:rsid w:val="00593513"/>
    <w:rsid w:val="0059365F"/>
    <w:rsid w:val="005939A5"/>
    <w:rsid w:val="00593DD8"/>
    <w:rsid w:val="005944FF"/>
    <w:rsid w:val="00594893"/>
    <w:rsid w:val="0059553E"/>
    <w:rsid w:val="005967FB"/>
    <w:rsid w:val="00596957"/>
    <w:rsid w:val="00596B7F"/>
    <w:rsid w:val="00597690"/>
    <w:rsid w:val="00597A46"/>
    <w:rsid w:val="005A06F9"/>
    <w:rsid w:val="005A0B7F"/>
    <w:rsid w:val="005A1475"/>
    <w:rsid w:val="005A1E1D"/>
    <w:rsid w:val="005A3E81"/>
    <w:rsid w:val="005A44A2"/>
    <w:rsid w:val="005A556A"/>
    <w:rsid w:val="005A63B1"/>
    <w:rsid w:val="005A65A9"/>
    <w:rsid w:val="005A693C"/>
    <w:rsid w:val="005B0021"/>
    <w:rsid w:val="005B0148"/>
    <w:rsid w:val="005B0895"/>
    <w:rsid w:val="005B0F76"/>
    <w:rsid w:val="005B1108"/>
    <w:rsid w:val="005B162F"/>
    <w:rsid w:val="005B4C4E"/>
    <w:rsid w:val="005B79BA"/>
    <w:rsid w:val="005B7A1D"/>
    <w:rsid w:val="005C079A"/>
    <w:rsid w:val="005C0F9F"/>
    <w:rsid w:val="005C1182"/>
    <w:rsid w:val="005C12AB"/>
    <w:rsid w:val="005C1E5C"/>
    <w:rsid w:val="005C2532"/>
    <w:rsid w:val="005C256D"/>
    <w:rsid w:val="005C25FC"/>
    <w:rsid w:val="005C2666"/>
    <w:rsid w:val="005C3E36"/>
    <w:rsid w:val="005C4FAB"/>
    <w:rsid w:val="005C5CF6"/>
    <w:rsid w:val="005C6334"/>
    <w:rsid w:val="005C777F"/>
    <w:rsid w:val="005D083F"/>
    <w:rsid w:val="005D09D3"/>
    <w:rsid w:val="005D0ECC"/>
    <w:rsid w:val="005D32CE"/>
    <w:rsid w:val="005D3DB9"/>
    <w:rsid w:val="005D40C6"/>
    <w:rsid w:val="005D41E9"/>
    <w:rsid w:val="005D457A"/>
    <w:rsid w:val="005D4D7D"/>
    <w:rsid w:val="005D60F0"/>
    <w:rsid w:val="005D6B68"/>
    <w:rsid w:val="005D6CE1"/>
    <w:rsid w:val="005D771A"/>
    <w:rsid w:val="005E04F9"/>
    <w:rsid w:val="005E08CF"/>
    <w:rsid w:val="005E1C09"/>
    <w:rsid w:val="005E3675"/>
    <w:rsid w:val="005E3A75"/>
    <w:rsid w:val="005E3B80"/>
    <w:rsid w:val="005E3FF0"/>
    <w:rsid w:val="005E4132"/>
    <w:rsid w:val="005E41A0"/>
    <w:rsid w:val="005E4CA3"/>
    <w:rsid w:val="005E5B00"/>
    <w:rsid w:val="005E62EC"/>
    <w:rsid w:val="005E6627"/>
    <w:rsid w:val="005E66F1"/>
    <w:rsid w:val="005E78AB"/>
    <w:rsid w:val="005E7BDA"/>
    <w:rsid w:val="005F07B4"/>
    <w:rsid w:val="005F0F9C"/>
    <w:rsid w:val="005F10A7"/>
    <w:rsid w:val="005F11DA"/>
    <w:rsid w:val="005F124B"/>
    <w:rsid w:val="005F1323"/>
    <w:rsid w:val="005F15EE"/>
    <w:rsid w:val="005F1B38"/>
    <w:rsid w:val="005F1F73"/>
    <w:rsid w:val="005F2777"/>
    <w:rsid w:val="005F2B47"/>
    <w:rsid w:val="005F2D5C"/>
    <w:rsid w:val="005F2E73"/>
    <w:rsid w:val="005F30ED"/>
    <w:rsid w:val="005F3412"/>
    <w:rsid w:val="005F3777"/>
    <w:rsid w:val="005F38DA"/>
    <w:rsid w:val="005F46D8"/>
    <w:rsid w:val="005F4F3B"/>
    <w:rsid w:val="005F4F96"/>
    <w:rsid w:val="005F537C"/>
    <w:rsid w:val="005F5B9E"/>
    <w:rsid w:val="005F66E9"/>
    <w:rsid w:val="005F6BB3"/>
    <w:rsid w:val="005F736E"/>
    <w:rsid w:val="005F7520"/>
    <w:rsid w:val="005F7849"/>
    <w:rsid w:val="005F79F6"/>
    <w:rsid w:val="006027F5"/>
    <w:rsid w:val="006047BA"/>
    <w:rsid w:val="00605130"/>
    <w:rsid w:val="00605C31"/>
    <w:rsid w:val="00605FE8"/>
    <w:rsid w:val="0060609A"/>
    <w:rsid w:val="006067A8"/>
    <w:rsid w:val="00607402"/>
    <w:rsid w:val="00610D31"/>
    <w:rsid w:val="00610DC5"/>
    <w:rsid w:val="00610DFF"/>
    <w:rsid w:val="006111C5"/>
    <w:rsid w:val="00613124"/>
    <w:rsid w:val="00613D3B"/>
    <w:rsid w:val="00613E67"/>
    <w:rsid w:val="006142CF"/>
    <w:rsid w:val="00614822"/>
    <w:rsid w:val="006156A0"/>
    <w:rsid w:val="0061575D"/>
    <w:rsid w:val="006157FA"/>
    <w:rsid w:val="00616C91"/>
    <w:rsid w:val="00616D15"/>
    <w:rsid w:val="00616F66"/>
    <w:rsid w:val="006170CF"/>
    <w:rsid w:val="00617CBC"/>
    <w:rsid w:val="0062003A"/>
    <w:rsid w:val="0062050D"/>
    <w:rsid w:val="00621673"/>
    <w:rsid w:val="0062189F"/>
    <w:rsid w:val="00621FF3"/>
    <w:rsid w:val="00622868"/>
    <w:rsid w:val="006229D0"/>
    <w:rsid w:val="006232EE"/>
    <w:rsid w:val="00623AE3"/>
    <w:rsid w:val="0062438B"/>
    <w:rsid w:val="0062460A"/>
    <w:rsid w:val="00625359"/>
    <w:rsid w:val="006255B7"/>
    <w:rsid w:val="00626211"/>
    <w:rsid w:val="0062746D"/>
    <w:rsid w:val="0063043C"/>
    <w:rsid w:val="0063079A"/>
    <w:rsid w:val="00630E77"/>
    <w:rsid w:val="00630FB2"/>
    <w:rsid w:val="00631052"/>
    <w:rsid w:val="00631B10"/>
    <w:rsid w:val="0063232B"/>
    <w:rsid w:val="006327C9"/>
    <w:rsid w:val="00632BA0"/>
    <w:rsid w:val="00632DAF"/>
    <w:rsid w:val="00632F5A"/>
    <w:rsid w:val="0063301B"/>
    <w:rsid w:val="006333ED"/>
    <w:rsid w:val="006336D5"/>
    <w:rsid w:val="006336E1"/>
    <w:rsid w:val="00633839"/>
    <w:rsid w:val="00633D4C"/>
    <w:rsid w:val="0063438F"/>
    <w:rsid w:val="00634790"/>
    <w:rsid w:val="006352AC"/>
    <w:rsid w:val="006352D8"/>
    <w:rsid w:val="00635765"/>
    <w:rsid w:val="006358FD"/>
    <w:rsid w:val="00635A72"/>
    <w:rsid w:val="00635CE0"/>
    <w:rsid w:val="0063630B"/>
    <w:rsid w:val="0063636B"/>
    <w:rsid w:val="006363CC"/>
    <w:rsid w:val="00637602"/>
    <w:rsid w:val="0064058C"/>
    <w:rsid w:val="00640E4D"/>
    <w:rsid w:val="00640F5F"/>
    <w:rsid w:val="006414A3"/>
    <w:rsid w:val="006414BF"/>
    <w:rsid w:val="00642865"/>
    <w:rsid w:val="006428BE"/>
    <w:rsid w:val="00642D2D"/>
    <w:rsid w:val="0064357B"/>
    <w:rsid w:val="00643F14"/>
    <w:rsid w:val="006449AE"/>
    <w:rsid w:val="0064516D"/>
    <w:rsid w:val="00645948"/>
    <w:rsid w:val="0064603E"/>
    <w:rsid w:val="00646322"/>
    <w:rsid w:val="00647BDF"/>
    <w:rsid w:val="0065049E"/>
    <w:rsid w:val="0065058E"/>
    <w:rsid w:val="006509CA"/>
    <w:rsid w:val="00650D14"/>
    <w:rsid w:val="00651820"/>
    <w:rsid w:val="00651BB1"/>
    <w:rsid w:val="00652CC5"/>
    <w:rsid w:val="00653306"/>
    <w:rsid w:val="00653B89"/>
    <w:rsid w:val="00654BB7"/>
    <w:rsid w:val="0065505F"/>
    <w:rsid w:val="00656258"/>
    <w:rsid w:val="00656873"/>
    <w:rsid w:val="0065751A"/>
    <w:rsid w:val="00657FDE"/>
    <w:rsid w:val="00660687"/>
    <w:rsid w:val="006607E9"/>
    <w:rsid w:val="00660E1A"/>
    <w:rsid w:val="00661837"/>
    <w:rsid w:val="00661B02"/>
    <w:rsid w:val="00663E50"/>
    <w:rsid w:val="006641D5"/>
    <w:rsid w:val="00664EB0"/>
    <w:rsid w:val="006656CA"/>
    <w:rsid w:val="00666839"/>
    <w:rsid w:val="00666C3B"/>
    <w:rsid w:val="00667579"/>
    <w:rsid w:val="006677E2"/>
    <w:rsid w:val="00670236"/>
    <w:rsid w:val="00670BED"/>
    <w:rsid w:val="006713A0"/>
    <w:rsid w:val="006714A0"/>
    <w:rsid w:val="00671756"/>
    <w:rsid w:val="006718C6"/>
    <w:rsid w:val="00675428"/>
    <w:rsid w:val="00675D68"/>
    <w:rsid w:val="006764CA"/>
    <w:rsid w:val="00676BA1"/>
    <w:rsid w:val="00677D8C"/>
    <w:rsid w:val="00677DBC"/>
    <w:rsid w:val="006810A0"/>
    <w:rsid w:val="00681B3D"/>
    <w:rsid w:val="00681B7F"/>
    <w:rsid w:val="00681F41"/>
    <w:rsid w:val="006822BC"/>
    <w:rsid w:val="006834B1"/>
    <w:rsid w:val="00683AF9"/>
    <w:rsid w:val="00684E07"/>
    <w:rsid w:val="006850E2"/>
    <w:rsid w:val="0068580C"/>
    <w:rsid w:val="006864A3"/>
    <w:rsid w:val="006868FC"/>
    <w:rsid w:val="00687F01"/>
    <w:rsid w:val="0069090E"/>
    <w:rsid w:val="0069282B"/>
    <w:rsid w:val="00693D81"/>
    <w:rsid w:val="00693E1A"/>
    <w:rsid w:val="00693F70"/>
    <w:rsid w:val="00694774"/>
    <w:rsid w:val="00694B6A"/>
    <w:rsid w:val="00695DC3"/>
    <w:rsid w:val="006968D6"/>
    <w:rsid w:val="0069722E"/>
    <w:rsid w:val="006A0089"/>
    <w:rsid w:val="006A06CF"/>
    <w:rsid w:val="006A16CE"/>
    <w:rsid w:val="006A18FE"/>
    <w:rsid w:val="006A191D"/>
    <w:rsid w:val="006A19CC"/>
    <w:rsid w:val="006A1CCF"/>
    <w:rsid w:val="006A23AF"/>
    <w:rsid w:val="006A257A"/>
    <w:rsid w:val="006A2654"/>
    <w:rsid w:val="006A29DF"/>
    <w:rsid w:val="006A3B62"/>
    <w:rsid w:val="006A4AD9"/>
    <w:rsid w:val="006A4FB9"/>
    <w:rsid w:val="006A586D"/>
    <w:rsid w:val="006A58A4"/>
    <w:rsid w:val="006A66C1"/>
    <w:rsid w:val="006A6CFE"/>
    <w:rsid w:val="006A6F91"/>
    <w:rsid w:val="006B063C"/>
    <w:rsid w:val="006B073A"/>
    <w:rsid w:val="006B1CFA"/>
    <w:rsid w:val="006B1D44"/>
    <w:rsid w:val="006B24D1"/>
    <w:rsid w:val="006B2850"/>
    <w:rsid w:val="006B2DD1"/>
    <w:rsid w:val="006B361F"/>
    <w:rsid w:val="006B481B"/>
    <w:rsid w:val="006B5D5A"/>
    <w:rsid w:val="006B5DFE"/>
    <w:rsid w:val="006B6195"/>
    <w:rsid w:val="006B6555"/>
    <w:rsid w:val="006B722D"/>
    <w:rsid w:val="006B725B"/>
    <w:rsid w:val="006B78B7"/>
    <w:rsid w:val="006C0914"/>
    <w:rsid w:val="006C0E51"/>
    <w:rsid w:val="006C0FD5"/>
    <w:rsid w:val="006C2D5B"/>
    <w:rsid w:val="006C3DF1"/>
    <w:rsid w:val="006C3FF5"/>
    <w:rsid w:val="006C4060"/>
    <w:rsid w:val="006C41ED"/>
    <w:rsid w:val="006C4CCE"/>
    <w:rsid w:val="006C559E"/>
    <w:rsid w:val="006C55C2"/>
    <w:rsid w:val="006C5CBD"/>
    <w:rsid w:val="006C63CF"/>
    <w:rsid w:val="006C656B"/>
    <w:rsid w:val="006C6FAB"/>
    <w:rsid w:val="006D00C8"/>
    <w:rsid w:val="006D076B"/>
    <w:rsid w:val="006D08A2"/>
    <w:rsid w:val="006D193D"/>
    <w:rsid w:val="006D208F"/>
    <w:rsid w:val="006D2A13"/>
    <w:rsid w:val="006D33B0"/>
    <w:rsid w:val="006D3EA9"/>
    <w:rsid w:val="006D4315"/>
    <w:rsid w:val="006D4B1E"/>
    <w:rsid w:val="006D4D9B"/>
    <w:rsid w:val="006D50BF"/>
    <w:rsid w:val="006D51A6"/>
    <w:rsid w:val="006D58C8"/>
    <w:rsid w:val="006D5FC3"/>
    <w:rsid w:val="006D61E2"/>
    <w:rsid w:val="006D639B"/>
    <w:rsid w:val="006D63F1"/>
    <w:rsid w:val="006D6DAA"/>
    <w:rsid w:val="006D7040"/>
    <w:rsid w:val="006E0059"/>
    <w:rsid w:val="006E017D"/>
    <w:rsid w:val="006E025F"/>
    <w:rsid w:val="006E0940"/>
    <w:rsid w:val="006E0CF2"/>
    <w:rsid w:val="006E0EA5"/>
    <w:rsid w:val="006E12C7"/>
    <w:rsid w:val="006E1A09"/>
    <w:rsid w:val="006E334C"/>
    <w:rsid w:val="006E56F3"/>
    <w:rsid w:val="006E6AB4"/>
    <w:rsid w:val="006E750A"/>
    <w:rsid w:val="006E7932"/>
    <w:rsid w:val="006E7A70"/>
    <w:rsid w:val="006F1C8A"/>
    <w:rsid w:val="006F296F"/>
    <w:rsid w:val="006F34AA"/>
    <w:rsid w:val="006F36DB"/>
    <w:rsid w:val="006F36EE"/>
    <w:rsid w:val="006F4251"/>
    <w:rsid w:val="006F4280"/>
    <w:rsid w:val="006F442B"/>
    <w:rsid w:val="006F489B"/>
    <w:rsid w:val="006F4D2D"/>
    <w:rsid w:val="006F501D"/>
    <w:rsid w:val="006F5934"/>
    <w:rsid w:val="006F5B64"/>
    <w:rsid w:val="006F79B3"/>
    <w:rsid w:val="00700E45"/>
    <w:rsid w:val="00701737"/>
    <w:rsid w:val="00701BA7"/>
    <w:rsid w:val="00702189"/>
    <w:rsid w:val="0070299D"/>
    <w:rsid w:val="00702A4A"/>
    <w:rsid w:val="00703098"/>
    <w:rsid w:val="00703902"/>
    <w:rsid w:val="00703AF1"/>
    <w:rsid w:val="0070401B"/>
    <w:rsid w:val="007040DC"/>
    <w:rsid w:val="00704DCE"/>
    <w:rsid w:val="00704DD4"/>
    <w:rsid w:val="0070540C"/>
    <w:rsid w:val="00706DBE"/>
    <w:rsid w:val="00707558"/>
    <w:rsid w:val="00707DD3"/>
    <w:rsid w:val="00711016"/>
    <w:rsid w:val="0071148F"/>
    <w:rsid w:val="007124B4"/>
    <w:rsid w:val="00712596"/>
    <w:rsid w:val="007127F3"/>
    <w:rsid w:val="00712866"/>
    <w:rsid w:val="00712953"/>
    <w:rsid w:val="00713485"/>
    <w:rsid w:val="00713DEE"/>
    <w:rsid w:val="007143EA"/>
    <w:rsid w:val="00714535"/>
    <w:rsid w:val="0071513D"/>
    <w:rsid w:val="007152A2"/>
    <w:rsid w:val="0071552F"/>
    <w:rsid w:val="00715EE9"/>
    <w:rsid w:val="00716808"/>
    <w:rsid w:val="0071739A"/>
    <w:rsid w:val="0071783B"/>
    <w:rsid w:val="007204C0"/>
    <w:rsid w:val="00721586"/>
    <w:rsid w:val="00721592"/>
    <w:rsid w:val="00721699"/>
    <w:rsid w:val="00721C55"/>
    <w:rsid w:val="00721E7E"/>
    <w:rsid w:val="00722172"/>
    <w:rsid w:val="007223E4"/>
    <w:rsid w:val="0072362D"/>
    <w:rsid w:val="00723C4F"/>
    <w:rsid w:val="007242B3"/>
    <w:rsid w:val="0072459E"/>
    <w:rsid w:val="00725471"/>
    <w:rsid w:val="007257D3"/>
    <w:rsid w:val="00725B85"/>
    <w:rsid w:val="00726C06"/>
    <w:rsid w:val="007270E7"/>
    <w:rsid w:val="00727E49"/>
    <w:rsid w:val="00727EED"/>
    <w:rsid w:val="00730616"/>
    <w:rsid w:val="00730CE9"/>
    <w:rsid w:val="0073177C"/>
    <w:rsid w:val="00731BF1"/>
    <w:rsid w:val="00731EF9"/>
    <w:rsid w:val="00733A27"/>
    <w:rsid w:val="00733F61"/>
    <w:rsid w:val="0073408E"/>
    <w:rsid w:val="007352F7"/>
    <w:rsid w:val="00735AA1"/>
    <w:rsid w:val="00736567"/>
    <w:rsid w:val="00736E83"/>
    <w:rsid w:val="007372DD"/>
    <w:rsid w:val="00737D4C"/>
    <w:rsid w:val="0074051B"/>
    <w:rsid w:val="00740905"/>
    <w:rsid w:val="00740BA3"/>
    <w:rsid w:val="00741806"/>
    <w:rsid w:val="00741F2C"/>
    <w:rsid w:val="007422B7"/>
    <w:rsid w:val="007423E1"/>
    <w:rsid w:val="00742837"/>
    <w:rsid w:val="00743206"/>
    <w:rsid w:val="00743586"/>
    <w:rsid w:val="007442FC"/>
    <w:rsid w:val="00744C6E"/>
    <w:rsid w:val="007456A7"/>
    <w:rsid w:val="0074579C"/>
    <w:rsid w:val="00745E15"/>
    <w:rsid w:val="00746689"/>
    <w:rsid w:val="0074708B"/>
    <w:rsid w:val="00747A5D"/>
    <w:rsid w:val="0075012F"/>
    <w:rsid w:val="00750477"/>
    <w:rsid w:val="00750B4C"/>
    <w:rsid w:val="00750C52"/>
    <w:rsid w:val="007511B5"/>
    <w:rsid w:val="00751B27"/>
    <w:rsid w:val="007567A8"/>
    <w:rsid w:val="00756931"/>
    <w:rsid w:val="007570E7"/>
    <w:rsid w:val="007573B9"/>
    <w:rsid w:val="00757528"/>
    <w:rsid w:val="00757B7C"/>
    <w:rsid w:val="00760896"/>
    <w:rsid w:val="00761740"/>
    <w:rsid w:val="007621D6"/>
    <w:rsid w:val="007631EE"/>
    <w:rsid w:val="00763387"/>
    <w:rsid w:val="0076400A"/>
    <w:rsid w:val="00764586"/>
    <w:rsid w:val="00764951"/>
    <w:rsid w:val="00764F3F"/>
    <w:rsid w:val="007655C9"/>
    <w:rsid w:val="007657CF"/>
    <w:rsid w:val="00765CDB"/>
    <w:rsid w:val="007674E2"/>
    <w:rsid w:val="007679D4"/>
    <w:rsid w:val="00767CC4"/>
    <w:rsid w:val="00770110"/>
    <w:rsid w:val="00770870"/>
    <w:rsid w:val="00770C2E"/>
    <w:rsid w:val="007710A5"/>
    <w:rsid w:val="007718A8"/>
    <w:rsid w:val="00771C25"/>
    <w:rsid w:val="007729AA"/>
    <w:rsid w:val="00773133"/>
    <w:rsid w:val="00773398"/>
    <w:rsid w:val="007738A2"/>
    <w:rsid w:val="00773BB8"/>
    <w:rsid w:val="00774C95"/>
    <w:rsid w:val="00776F25"/>
    <w:rsid w:val="0077791C"/>
    <w:rsid w:val="007803A2"/>
    <w:rsid w:val="00780485"/>
    <w:rsid w:val="00781207"/>
    <w:rsid w:val="00781451"/>
    <w:rsid w:val="0078204C"/>
    <w:rsid w:val="0078294D"/>
    <w:rsid w:val="0078299A"/>
    <w:rsid w:val="00782F63"/>
    <w:rsid w:val="00784FFB"/>
    <w:rsid w:val="0078550C"/>
    <w:rsid w:val="00785BD8"/>
    <w:rsid w:val="00785C66"/>
    <w:rsid w:val="00786A36"/>
    <w:rsid w:val="00786D20"/>
    <w:rsid w:val="00786EE6"/>
    <w:rsid w:val="00787021"/>
    <w:rsid w:val="00787454"/>
    <w:rsid w:val="007876E9"/>
    <w:rsid w:val="00787FCD"/>
    <w:rsid w:val="0079012D"/>
    <w:rsid w:val="00790334"/>
    <w:rsid w:val="00790BB6"/>
    <w:rsid w:val="007918F7"/>
    <w:rsid w:val="00791BFB"/>
    <w:rsid w:val="007929FC"/>
    <w:rsid w:val="00793CF6"/>
    <w:rsid w:val="007942E6"/>
    <w:rsid w:val="0079467D"/>
    <w:rsid w:val="00795420"/>
    <w:rsid w:val="0079647D"/>
    <w:rsid w:val="007967D8"/>
    <w:rsid w:val="00796F60"/>
    <w:rsid w:val="0079728A"/>
    <w:rsid w:val="007974D9"/>
    <w:rsid w:val="0079767C"/>
    <w:rsid w:val="007A0C77"/>
    <w:rsid w:val="007A16C3"/>
    <w:rsid w:val="007A2227"/>
    <w:rsid w:val="007A2292"/>
    <w:rsid w:val="007A3076"/>
    <w:rsid w:val="007A3095"/>
    <w:rsid w:val="007A31B5"/>
    <w:rsid w:val="007A3C2E"/>
    <w:rsid w:val="007A3D1A"/>
    <w:rsid w:val="007A4F3B"/>
    <w:rsid w:val="007A54DE"/>
    <w:rsid w:val="007A5771"/>
    <w:rsid w:val="007A59F7"/>
    <w:rsid w:val="007A6311"/>
    <w:rsid w:val="007A7155"/>
    <w:rsid w:val="007A7473"/>
    <w:rsid w:val="007A7D38"/>
    <w:rsid w:val="007B1199"/>
    <w:rsid w:val="007B2424"/>
    <w:rsid w:val="007B2DDB"/>
    <w:rsid w:val="007B347B"/>
    <w:rsid w:val="007B37C4"/>
    <w:rsid w:val="007B44CC"/>
    <w:rsid w:val="007B6183"/>
    <w:rsid w:val="007B630A"/>
    <w:rsid w:val="007B7053"/>
    <w:rsid w:val="007B7B75"/>
    <w:rsid w:val="007B7E9B"/>
    <w:rsid w:val="007C0E9C"/>
    <w:rsid w:val="007C0F7F"/>
    <w:rsid w:val="007C11AA"/>
    <w:rsid w:val="007C15F5"/>
    <w:rsid w:val="007C28AD"/>
    <w:rsid w:val="007C2A46"/>
    <w:rsid w:val="007C2E99"/>
    <w:rsid w:val="007C46AB"/>
    <w:rsid w:val="007C4AB0"/>
    <w:rsid w:val="007C5924"/>
    <w:rsid w:val="007C5CAB"/>
    <w:rsid w:val="007C62E8"/>
    <w:rsid w:val="007C64B4"/>
    <w:rsid w:val="007C6ACC"/>
    <w:rsid w:val="007C6D26"/>
    <w:rsid w:val="007D0401"/>
    <w:rsid w:val="007D053F"/>
    <w:rsid w:val="007D1095"/>
    <w:rsid w:val="007D143B"/>
    <w:rsid w:val="007D27D5"/>
    <w:rsid w:val="007D2931"/>
    <w:rsid w:val="007D3E0C"/>
    <w:rsid w:val="007D5D64"/>
    <w:rsid w:val="007D6023"/>
    <w:rsid w:val="007D69EE"/>
    <w:rsid w:val="007D6B1B"/>
    <w:rsid w:val="007D6BB4"/>
    <w:rsid w:val="007D71CC"/>
    <w:rsid w:val="007D77FB"/>
    <w:rsid w:val="007D7B16"/>
    <w:rsid w:val="007E0E39"/>
    <w:rsid w:val="007E0F16"/>
    <w:rsid w:val="007E124A"/>
    <w:rsid w:val="007E19CE"/>
    <w:rsid w:val="007E2BD0"/>
    <w:rsid w:val="007E39E1"/>
    <w:rsid w:val="007E3F89"/>
    <w:rsid w:val="007E4CB3"/>
    <w:rsid w:val="007E5614"/>
    <w:rsid w:val="007E5FC3"/>
    <w:rsid w:val="007E6769"/>
    <w:rsid w:val="007E69CF"/>
    <w:rsid w:val="007E6D24"/>
    <w:rsid w:val="007E79A2"/>
    <w:rsid w:val="007E7B05"/>
    <w:rsid w:val="007F00E0"/>
    <w:rsid w:val="007F00E5"/>
    <w:rsid w:val="007F00F5"/>
    <w:rsid w:val="007F0567"/>
    <w:rsid w:val="007F1351"/>
    <w:rsid w:val="007F2DB3"/>
    <w:rsid w:val="007F30C3"/>
    <w:rsid w:val="007F3602"/>
    <w:rsid w:val="007F5186"/>
    <w:rsid w:val="007F5B86"/>
    <w:rsid w:val="007F5DD7"/>
    <w:rsid w:val="007F7599"/>
    <w:rsid w:val="00800039"/>
    <w:rsid w:val="00800D96"/>
    <w:rsid w:val="00800E83"/>
    <w:rsid w:val="0080287A"/>
    <w:rsid w:val="008033EF"/>
    <w:rsid w:val="00803822"/>
    <w:rsid w:val="00803DE8"/>
    <w:rsid w:val="00803F17"/>
    <w:rsid w:val="00804B6E"/>
    <w:rsid w:val="00804C5E"/>
    <w:rsid w:val="008079B9"/>
    <w:rsid w:val="00807F7A"/>
    <w:rsid w:val="00810312"/>
    <w:rsid w:val="0081139A"/>
    <w:rsid w:val="008114B8"/>
    <w:rsid w:val="008116B6"/>
    <w:rsid w:val="00811ADF"/>
    <w:rsid w:val="00811E26"/>
    <w:rsid w:val="00811E3A"/>
    <w:rsid w:val="0081261D"/>
    <w:rsid w:val="0081278D"/>
    <w:rsid w:val="00813EAB"/>
    <w:rsid w:val="00814A9B"/>
    <w:rsid w:val="008150B1"/>
    <w:rsid w:val="008153B0"/>
    <w:rsid w:val="008157CB"/>
    <w:rsid w:val="008161BC"/>
    <w:rsid w:val="0081646F"/>
    <w:rsid w:val="00817236"/>
    <w:rsid w:val="008176B0"/>
    <w:rsid w:val="00820582"/>
    <w:rsid w:val="00821201"/>
    <w:rsid w:val="008212F4"/>
    <w:rsid w:val="00822008"/>
    <w:rsid w:val="00822307"/>
    <w:rsid w:val="00823A8A"/>
    <w:rsid w:val="008247B0"/>
    <w:rsid w:val="00825B68"/>
    <w:rsid w:val="00825BF5"/>
    <w:rsid w:val="00825E12"/>
    <w:rsid w:val="00825FCF"/>
    <w:rsid w:val="00826009"/>
    <w:rsid w:val="0082691F"/>
    <w:rsid w:val="00826DAF"/>
    <w:rsid w:val="00827A31"/>
    <w:rsid w:val="00827D99"/>
    <w:rsid w:val="00827EB2"/>
    <w:rsid w:val="00830535"/>
    <w:rsid w:val="0083188E"/>
    <w:rsid w:val="00831A03"/>
    <w:rsid w:val="00831F8B"/>
    <w:rsid w:val="00832598"/>
    <w:rsid w:val="00832623"/>
    <w:rsid w:val="0083299F"/>
    <w:rsid w:val="00834664"/>
    <w:rsid w:val="00835A3D"/>
    <w:rsid w:val="00840CAB"/>
    <w:rsid w:val="00841E46"/>
    <w:rsid w:val="008420EE"/>
    <w:rsid w:val="00843C1B"/>
    <w:rsid w:val="00845158"/>
    <w:rsid w:val="00845DC3"/>
    <w:rsid w:val="0084626C"/>
    <w:rsid w:val="008462A6"/>
    <w:rsid w:val="008464FE"/>
    <w:rsid w:val="00846B0D"/>
    <w:rsid w:val="00846C95"/>
    <w:rsid w:val="00847532"/>
    <w:rsid w:val="0085005F"/>
    <w:rsid w:val="0085051E"/>
    <w:rsid w:val="00850B4D"/>
    <w:rsid w:val="008511F7"/>
    <w:rsid w:val="008523DD"/>
    <w:rsid w:val="00852C18"/>
    <w:rsid w:val="00852FB8"/>
    <w:rsid w:val="008531CA"/>
    <w:rsid w:val="0085334F"/>
    <w:rsid w:val="0085377D"/>
    <w:rsid w:val="00853CB9"/>
    <w:rsid w:val="00853EAC"/>
    <w:rsid w:val="00853EB0"/>
    <w:rsid w:val="00853ED1"/>
    <w:rsid w:val="008541C5"/>
    <w:rsid w:val="00854879"/>
    <w:rsid w:val="008556AA"/>
    <w:rsid w:val="00855D47"/>
    <w:rsid w:val="0085665F"/>
    <w:rsid w:val="008569BD"/>
    <w:rsid w:val="00857E41"/>
    <w:rsid w:val="00860197"/>
    <w:rsid w:val="00861084"/>
    <w:rsid w:val="008616F3"/>
    <w:rsid w:val="00862011"/>
    <w:rsid w:val="00862C42"/>
    <w:rsid w:val="00862CDD"/>
    <w:rsid w:val="008645B7"/>
    <w:rsid w:val="00865858"/>
    <w:rsid w:val="008661D6"/>
    <w:rsid w:val="00866234"/>
    <w:rsid w:val="00866274"/>
    <w:rsid w:val="0086640A"/>
    <w:rsid w:val="00867086"/>
    <w:rsid w:val="00867407"/>
    <w:rsid w:val="00867952"/>
    <w:rsid w:val="008702D4"/>
    <w:rsid w:val="008707D8"/>
    <w:rsid w:val="00870F73"/>
    <w:rsid w:val="008712F6"/>
    <w:rsid w:val="00872709"/>
    <w:rsid w:val="00872816"/>
    <w:rsid w:val="008731AC"/>
    <w:rsid w:val="0087352E"/>
    <w:rsid w:val="00873928"/>
    <w:rsid w:val="00873DDE"/>
    <w:rsid w:val="00873F18"/>
    <w:rsid w:val="008743A0"/>
    <w:rsid w:val="00874476"/>
    <w:rsid w:val="008761A6"/>
    <w:rsid w:val="008761B5"/>
    <w:rsid w:val="008765B6"/>
    <w:rsid w:val="00876953"/>
    <w:rsid w:val="00876A45"/>
    <w:rsid w:val="00876CF7"/>
    <w:rsid w:val="00877B81"/>
    <w:rsid w:val="00880095"/>
    <w:rsid w:val="008804A6"/>
    <w:rsid w:val="00880904"/>
    <w:rsid w:val="008809B0"/>
    <w:rsid w:val="00880E60"/>
    <w:rsid w:val="008814D6"/>
    <w:rsid w:val="00881A67"/>
    <w:rsid w:val="00882601"/>
    <w:rsid w:val="008829F7"/>
    <w:rsid w:val="008834A3"/>
    <w:rsid w:val="00884156"/>
    <w:rsid w:val="00884C4C"/>
    <w:rsid w:val="00884F46"/>
    <w:rsid w:val="00885364"/>
    <w:rsid w:val="00885A1C"/>
    <w:rsid w:val="00887529"/>
    <w:rsid w:val="0088758D"/>
    <w:rsid w:val="0088762C"/>
    <w:rsid w:val="008879C7"/>
    <w:rsid w:val="0089196A"/>
    <w:rsid w:val="00892CBF"/>
    <w:rsid w:val="00892E1C"/>
    <w:rsid w:val="0089347D"/>
    <w:rsid w:val="00893A2A"/>
    <w:rsid w:val="0089422E"/>
    <w:rsid w:val="008950C9"/>
    <w:rsid w:val="00895148"/>
    <w:rsid w:val="008957A8"/>
    <w:rsid w:val="00895BC5"/>
    <w:rsid w:val="00897600"/>
    <w:rsid w:val="00897DAA"/>
    <w:rsid w:val="00897E23"/>
    <w:rsid w:val="008A0327"/>
    <w:rsid w:val="008A03CD"/>
    <w:rsid w:val="008A09D0"/>
    <w:rsid w:val="008A1F23"/>
    <w:rsid w:val="008A3773"/>
    <w:rsid w:val="008A3FC8"/>
    <w:rsid w:val="008A56BB"/>
    <w:rsid w:val="008A5BBF"/>
    <w:rsid w:val="008A773C"/>
    <w:rsid w:val="008A77EB"/>
    <w:rsid w:val="008A7ACF"/>
    <w:rsid w:val="008A7AEA"/>
    <w:rsid w:val="008B03BB"/>
    <w:rsid w:val="008B041D"/>
    <w:rsid w:val="008B0BFA"/>
    <w:rsid w:val="008B0BFE"/>
    <w:rsid w:val="008B12FC"/>
    <w:rsid w:val="008B1773"/>
    <w:rsid w:val="008B39B5"/>
    <w:rsid w:val="008B40A3"/>
    <w:rsid w:val="008B5496"/>
    <w:rsid w:val="008B637A"/>
    <w:rsid w:val="008B7141"/>
    <w:rsid w:val="008C0491"/>
    <w:rsid w:val="008C06C6"/>
    <w:rsid w:val="008C0A88"/>
    <w:rsid w:val="008C18AB"/>
    <w:rsid w:val="008C18C4"/>
    <w:rsid w:val="008C293C"/>
    <w:rsid w:val="008C2D2E"/>
    <w:rsid w:val="008C30C4"/>
    <w:rsid w:val="008C329B"/>
    <w:rsid w:val="008C3E8F"/>
    <w:rsid w:val="008C3F93"/>
    <w:rsid w:val="008C512C"/>
    <w:rsid w:val="008C57F2"/>
    <w:rsid w:val="008C596B"/>
    <w:rsid w:val="008C615D"/>
    <w:rsid w:val="008C6744"/>
    <w:rsid w:val="008C688B"/>
    <w:rsid w:val="008C6AFC"/>
    <w:rsid w:val="008C7600"/>
    <w:rsid w:val="008C7F37"/>
    <w:rsid w:val="008D122A"/>
    <w:rsid w:val="008D1E9E"/>
    <w:rsid w:val="008D286D"/>
    <w:rsid w:val="008D47B2"/>
    <w:rsid w:val="008D5F34"/>
    <w:rsid w:val="008D6623"/>
    <w:rsid w:val="008D712E"/>
    <w:rsid w:val="008D72D1"/>
    <w:rsid w:val="008D735C"/>
    <w:rsid w:val="008D735E"/>
    <w:rsid w:val="008D7C17"/>
    <w:rsid w:val="008E210D"/>
    <w:rsid w:val="008E23C8"/>
    <w:rsid w:val="008E388F"/>
    <w:rsid w:val="008E3C25"/>
    <w:rsid w:val="008E4002"/>
    <w:rsid w:val="008E405A"/>
    <w:rsid w:val="008E4381"/>
    <w:rsid w:val="008E4CEB"/>
    <w:rsid w:val="008E545A"/>
    <w:rsid w:val="008E6417"/>
    <w:rsid w:val="008E67E8"/>
    <w:rsid w:val="008E6B3F"/>
    <w:rsid w:val="008E6BCD"/>
    <w:rsid w:val="008E768C"/>
    <w:rsid w:val="008F01F9"/>
    <w:rsid w:val="008F0993"/>
    <w:rsid w:val="008F0BA3"/>
    <w:rsid w:val="008F0FC2"/>
    <w:rsid w:val="008F1530"/>
    <w:rsid w:val="008F166B"/>
    <w:rsid w:val="008F18FA"/>
    <w:rsid w:val="008F1C2A"/>
    <w:rsid w:val="008F2DCC"/>
    <w:rsid w:val="008F4004"/>
    <w:rsid w:val="008F42DE"/>
    <w:rsid w:val="008F44F8"/>
    <w:rsid w:val="008F748D"/>
    <w:rsid w:val="008F79C4"/>
    <w:rsid w:val="008F7ABB"/>
    <w:rsid w:val="00901388"/>
    <w:rsid w:val="00901657"/>
    <w:rsid w:val="00901BF6"/>
    <w:rsid w:val="00902FE2"/>
    <w:rsid w:val="00903627"/>
    <w:rsid w:val="00904116"/>
    <w:rsid w:val="0090426F"/>
    <w:rsid w:val="00904666"/>
    <w:rsid w:val="00904C82"/>
    <w:rsid w:val="00905495"/>
    <w:rsid w:val="00905763"/>
    <w:rsid w:val="009063DC"/>
    <w:rsid w:val="009065C2"/>
    <w:rsid w:val="009065D3"/>
    <w:rsid w:val="009107EE"/>
    <w:rsid w:val="00911CDC"/>
    <w:rsid w:val="00911EFD"/>
    <w:rsid w:val="0091266D"/>
    <w:rsid w:val="00912E5A"/>
    <w:rsid w:val="00912F52"/>
    <w:rsid w:val="00913A6B"/>
    <w:rsid w:val="00913C78"/>
    <w:rsid w:val="00914135"/>
    <w:rsid w:val="009147B8"/>
    <w:rsid w:val="00914D50"/>
    <w:rsid w:val="009155F5"/>
    <w:rsid w:val="00915791"/>
    <w:rsid w:val="00916B1C"/>
    <w:rsid w:val="0091760C"/>
    <w:rsid w:val="00917B73"/>
    <w:rsid w:val="00920ADA"/>
    <w:rsid w:val="00920B62"/>
    <w:rsid w:val="00920E45"/>
    <w:rsid w:val="009216E4"/>
    <w:rsid w:val="00921C5C"/>
    <w:rsid w:val="009225D0"/>
    <w:rsid w:val="009227D7"/>
    <w:rsid w:val="00923233"/>
    <w:rsid w:val="00923309"/>
    <w:rsid w:val="009254F4"/>
    <w:rsid w:val="0092561C"/>
    <w:rsid w:val="00926DC6"/>
    <w:rsid w:val="00927C7E"/>
    <w:rsid w:val="00930393"/>
    <w:rsid w:val="00930565"/>
    <w:rsid w:val="00930A4A"/>
    <w:rsid w:val="00930DB9"/>
    <w:rsid w:val="00930F05"/>
    <w:rsid w:val="0093220F"/>
    <w:rsid w:val="009343E9"/>
    <w:rsid w:val="00934D5D"/>
    <w:rsid w:val="009350AA"/>
    <w:rsid w:val="00936170"/>
    <w:rsid w:val="00936969"/>
    <w:rsid w:val="00937A21"/>
    <w:rsid w:val="00937D0F"/>
    <w:rsid w:val="00940181"/>
    <w:rsid w:val="00940770"/>
    <w:rsid w:val="00940B70"/>
    <w:rsid w:val="009419B5"/>
    <w:rsid w:val="00941BBB"/>
    <w:rsid w:val="00942417"/>
    <w:rsid w:val="0094275B"/>
    <w:rsid w:val="00942C39"/>
    <w:rsid w:val="009432E2"/>
    <w:rsid w:val="0094439F"/>
    <w:rsid w:val="00944AE6"/>
    <w:rsid w:val="00945A62"/>
    <w:rsid w:val="00945FDC"/>
    <w:rsid w:val="0094603D"/>
    <w:rsid w:val="009460F1"/>
    <w:rsid w:val="0094618F"/>
    <w:rsid w:val="009500C7"/>
    <w:rsid w:val="00950B8A"/>
    <w:rsid w:val="00950C35"/>
    <w:rsid w:val="009512DF"/>
    <w:rsid w:val="00951771"/>
    <w:rsid w:val="00951BE7"/>
    <w:rsid w:val="009523AB"/>
    <w:rsid w:val="00952D82"/>
    <w:rsid w:val="00953131"/>
    <w:rsid w:val="00953CDB"/>
    <w:rsid w:val="00953D8E"/>
    <w:rsid w:val="00955122"/>
    <w:rsid w:val="0095522E"/>
    <w:rsid w:val="0095559A"/>
    <w:rsid w:val="00956352"/>
    <w:rsid w:val="00956794"/>
    <w:rsid w:val="00960B4A"/>
    <w:rsid w:val="00960E80"/>
    <w:rsid w:val="00962138"/>
    <w:rsid w:val="009621DE"/>
    <w:rsid w:val="0096353B"/>
    <w:rsid w:val="009646B9"/>
    <w:rsid w:val="0096540E"/>
    <w:rsid w:val="00966361"/>
    <w:rsid w:val="0096694E"/>
    <w:rsid w:val="00966AA2"/>
    <w:rsid w:val="009711F0"/>
    <w:rsid w:val="00971EE9"/>
    <w:rsid w:val="00972284"/>
    <w:rsid w:val="00973864"/>
    <w:rsid w:val="009741C8"/>
    <w:rsid w:val="00974E06"/>
    <w:rsid w:val="00975056"/>
    <w:rsid w:val="00976445"/>
    <w:rsid w:val="00976BB2"/>
    <w:rsid w:val="009771CC"/>
    <w:rsid w:val="00977ACE"/>
    <w:rsid w:val="00977BB2"/>
    <w:rsid w:val="00977F56"/>
    <w:rsid w:val="00980176"/>
    <w:rsid w:val="00980503"/>
    <w:rsid w:val="00980915"/>
    <w:rsid w:val="00980A0B"/>
    <w:rsid w:val="00980AE8"/>
    <w:rsid w:val="0098185A"/>
    <w:rsid w:val="00981E23"/>
    <w:rsid w:val="00982085"/>
    <w:rsid w:val="00982223"/>
    <w:rsid w:val="0098332F"/>
    <w:rsid w:val="00983F53"/>
    <w:rsid w:val="00984282"/>
    <w:rsid w:val="00984E54"/>
    <w:rsid w:val="00984FE2"/>
    <w:rsid w:val="00985785"/>
    <w:rsid w:val="009863BB"/>
    <w:rsid w:val="00986BC3"/>
    <w:rsid w:val="00986CAE"/>
    <w:rsid w:val="00987516"/>
    <w:rsid w:val="00987902"/>
    <w:rsid w:val="0099039D"/>
    <w:rsid w:val="00990407"/>
    <w:rsid w:val="00990486"/>
    <w:rsid w:val="00992022"/>
    <w:rsid w:val="00993F01"/>
    <w:rsid w:val="00993F6D"/>
    <w:rsid w:val="00994353"/>
    <w:rsid w:val="00994495"/>
    <w:rsid w:val="009945CC"/>
    <w:rsid w:val="00994C8D"/>
    <w:rsid w:val="00995305"/>
    <w:rsid w:val="009960D4"/>
    <w:rsid w:val="009965E0"/>
    <w:rsid w:val="009975B9"/>
    <w:rsid w:val="00997DA7"/>
    <w:rsid w:val="009A0459"/>
    <w:rsid w:val="009A0BE8"/>
    <w:rsid w:val="009A1305"/>
    <w:rsid w:val="009A141C"/>
    <w:rsid w:val="009A1F0F"/>
    <w:rsid w:val="009A2047"/>
    <w:rsid w:val="009A2060"/>
    <w:rsid w:val="009A2DC5"/>
    <w:rsid w:val="009A4115"/>
    <w:rsid w:val="009A51CF"/>
    <w:rsid w:val="009A5275"/>
    <w:rsid w:val="009A567E"/>
    <w:rsid w:val="009A664A"/>
    <w:rsid w:val="009A66F6"/>
    <w:rsid w:val="009A7CD3"/>
    <w:rsid w:val="009B06C7"/>
    <w:rsid w:val="009B098B"/>
    <w:rsid w:val="009B27A8"/>
    <w:rsid w:val="009B3003"/>
    <w:rsid w:val="009B3546"/>
    <w:rsid w:val="009B38EA"/>
    <w:rsid w:val="009B42C8"/>
    <w:rsid w:val="009B43FA"/>
    <w:rsid w:val="009B46B4"/>
    <w:rsid w:val="009B485B"/>
    <w:rsid w:val="009B4EA8"/>
    <w:rsid w:val="009B54B0"/>
    <w:rsid w:val="009B70DF"/>
    <w:rsid w:val="009B7215"/>
    <w:rsid w:val="009B7E25"/>
    <w:rsid w:val="009B7F6C"/>
    <w:rsid w:val="009B7F90"/>
    <w:rsid w:val="009C160C"/>
    <w:rsid w:val="009C184B"/>
    <w:rsid w:val="009C1876"/>
    <w:rsid w:val="009C1891"/>
    <w:rsid w:val="009C1B07"/>
    <w:rsid w:val="009C249E"/>
    <w:rsid w:val="009C2716"/>
    <w:rsid w:val="009C320A"/>
    <w:rsid w:val="009C32A3"/>
    <w:rsid w:val="009C34EC"/>
    <w:rsid w:val="009C38B5"/>
    <w:rsid w:val="009C3BF5"/>
    <w:rsid w:val="009C3F4E"/>
    <w:rsid w:val="009C49E4"/>
    <w:rsid w:val="009C4AC4"/>
    <w:rsid w:val="009C4EA5"/>
    <w:rsid w:val="009C539F"/>
    <w:rsid w:val="009C5499"/>
    <w:rsid w:val="009C7840"/>
    <w:rsid w:val="009C79F2"/>
    <w:rsid w:val="009C7A64"/>
    <w:rsid w:val="009D0595"/>
    <w:rsid w:val="009D17AA"/>
    <w:rsid w:val="009D18F1"/>
    <w:rsid w:val="009D1B05"/>
    <w:rsid w:val="009D2102"/>
    <w:rsid w:val="009D234D"/>
    <w:rsid w:val="009D324A"/>
    <w:rsid w:val="009D4082"/>
    <w:rsid w:val="009D434B"/>
    <w:rsid w:val="009D46DC"/>
    <w:rsid w:val="009D4D07"/>
    <w:rsid w:val="009D4D92"/>
    <w:rsid w:val="009D51B9"/>
    <w:rsid w:val="009D5417"/>
    <w:rsid w:val="009D7337"/>
    <w:rsid w:val="009E09E8"/>
    <w:rsid w:val="009E21EA"/>
    <w:rsid w:val="009E2D2C"/>
    <w:rsid w:val="009E35A7"/>
    <w:rsid w:val="009E3E73"/>
    <w:rsid w:val="009E46EC"/>
    <w:rsid w:val="009E519A"/>
    <w:rsid w:val="009E55CF"/>
    <w:rsid w:val="009E6C19"/>
    <w:rsid w:val="009E76DE"/>
    <w:rsid w:val="009E79BA"/>
    <w:rsid w:val="009F01F5"/>
    <w:rsid w:val="009F05BB"/>
    <w:rsid w:val="009F06A3"/>
    <w:rsid w:val="009F06E0"/>
    <w:rsid w:val="009F074E"/>
    <w:rsid w:val="009F0EC8"/>
    <w:rsid w:val="009F0F6A"/>
    <w:rsid w:val="009F1003"/>
    <w:rsid w:val="009F1291"/>
    <w:rsid w:val="009F1892"/>
    <w:rsid w:val="009F2417"/>
    <w:rsid w:val="009F3386"/>
    <w:rsid w:val="009F3517"/>
    <w:rsid w:val="009F3750"/>
    <w:rsid w:val="009F4A52"/>
    <w:rsid w:val="009F4A7E"/>
    <w:rsid w:val="009F563D"/>
    <w:rsid w:val="009F588B"/>
    <w:rsid w:val="009F5CDB"/>
    <w:rsid w:val="009F684B"/>
    <w:rsid w:val="009F6BCB"/>
    <w:rsid w:val="009F6DFC"/>
    <w:rsid w:val="009F7736"/>
    <w:rsid w:val="00A001F6"/>
    <w:rsid w:val="00A0187D"/>
    <w:rsid w:val="00A018F2"/>
    <w:rsid w:val="00A01D25"/>
    <w:rsid w:val="00A02BD4"/>
    <w:rsid w:val="00A036ED"/>
    <w:rsid w:val="00A03C92"/>
    <w:rsid w:val="00A04858"/>
    <w:rsid w:val="00A049F7"/>
    <w:rsid w:val="00A055F3"/>
    <w:rsid w:val="00A0561D"/>
    <w:rsid w:val="00A057AE"/>
    <w:rsid w:val="00A05CF8"/>
    <w:rsid w:val="00A0697A"/>
    <w:rsid w:val="00A06D03"/>
    <w:rsid w:val="00A0707B"/>
    <w:rsid w:val="00A07207"/>
    <w:rsid w:val="00A0779E"/>
    <w:rsid w:val="00A07844"/>
    <w:rsid w:val="00A07B82"/>
    <w:rsid w:val="00A07E30"/>
    <w:rsid w:val="00A10B76"/>
    <w:rsid w:val="00A11ABA"/>
    <w:rsid w:val="00A11E47"/>
    <w:rsid w:val="00A13F28"/>
    <w:rsid w:val="00A1422B"/>
    <w:rsid w:val="00A163A5"/>
    <w:rsid w:val="00A16C20"/>
    <w:rsid w:val="00A16C53"/>
    <w:rsid w:val="00A17740"/>
    <w:rsid w:val="00A17744"/>
    <w:rsid w:val="00A20245"/>
    <w:rsid w:val="00A2024A"/>
    <w:rsid w:val="00A20C36"/>
    <w:rsid w:val="00A20F2B"/>
    <w:rsid w:val="00A212B3"/>
    <w:rsid w:val="00A21B9F"/>
    <w:rsid w:val="00A22BC2"/>
    <w:rsid w:val="00A23184"/>
    <w:rsid w:val="00A243B8"/>
    <w:rsid w:val="00A24923"/>
    <w:rsid w:val="00A251A9"/>
    <w:rsid w:val="00A2526F"/>
    <w:rsid w:val="00A25EA0"/>
    <w:rsid w:val="00A264A0"/>
    <w:rsid w:val="00A265DC"/>
    <w:rsid w:val="00A26BF5"/>
    <w:rsid w:val="00A271E9"/>
    <w:rsid w:val="00A27D2A"/>
    <w:rsid w:val="00A3044D"/>
    <w:rsid w:val="00A30452"/>
    <w:rsid w:val="00A30981"/>
    <w:rsid w:val="00A3198A"/>
    <w:rsid w:val="00A3230B"/>
    <w:rsid w:val="00A33E6E"/>
    <w:rsid w:val="00A34278"/>
    <w:rsid w:val="00A3543A"/>
    <w:rsid w:val="00A3590D"/>
    <w:rsid w:val="00A36C73"/>
    <w:rsid w:val="00A372B1"/>
    <w:rsid w:val="00A37C36"/>
    <w:rsid w:val="00A40208"/>
    <w:rsid w:val="00A411D7"/>
    <w:rsid w:val="00A4142E"/>
    <w:rsid w:val="00A41571"/>
    <w:rsid w:val="00A42993"/>
    <w:rsid w:val="00A429FA"/>
    <w:rsid w:val="00A42E1F"/>
    <w:rsid w:val="00A43D8B"/>
    <w:rsid w:val="00A43E0E"/>
    <w:rsid w:val="00A43F99"/>
    <w:rsid w:val="00A441C5"/>
    <w:rsid w:val="00A44C3F"/>
    <w:rsid w:val="00A4695A"/>
    <w:rsid w:val="00A46BBB"/>
    <w:rsid w:val="00A46EE5"/>
    <w:rsid w:val="00A473B5"/>
    <w:rsid w:val="00A474EE"/>
    <w:rsid w:val="00A4781D"/>
    <w:rsid w:val="00A47F30"/>
    <w:rsid w:val="00A511BE"/>
    <w:rsid w:val="00A5226B"/>
    <w:rsid w:val="00A52411"/>
    <w:rsid w:val="00A52902"/>
    <w:rsid w:val="00A539E7"/>
    <w:rsid w:val="00A53AA3"/>
    <w:rsid w:val="00A53DE1"/>
    <w:rsid w:val="00A54791"/>
    <w:rsid w:val="00A54C39"/>
    <w:rsid w:val="00A54C74"/>
    <w:rsid w:val="00A54F88"/>
    <w:rsid w:val="00A555D3"/>
    <w:rsid w:val="00A55719"/>
    <w:rsid w:val="00A55F3C"/>
    <w:rsid w:val="00A5662E"/>
    <w:rsid w:val="00A56B76"/>
    <w:rsid w:val="00A572A2"/>
    <w:rsid w:val="00A578D4"/>
    <w:rsid w:val="00A60382"/>
    <w:rsid w:val="00A61558"/>
    <w:rsid w:val="00A615DB"/>
    <w:rsid w:val="00A6179B"/>
    <w:rsid w:val="00A61D07"/>
    <w:rsid w:val="00A630FA"/>
    <w:rsid w:val="00A63164"/>
    <w:rsid w:val="00A63885"/>
    <w:rsid w:val="00A64056"/>
    <w:rsid w:val="00A64E8B"/>
    <w:rsid w:val="00A65936"/>
    <w:rsid w:val="00A65CDC"/>
    <w:rsid w:val="00A65EBB"/>
    <w:rsid w:val="00A667A1"/>
    <w:rsid w:val="00A66D03"/>
    <w:rsid w:val="00A66E46"/>
    <w:rsid w:val="00A66F0F"/>
    <w:rsid w:val="00A67055"/>
    <w:rsid w:val="00A67065"/>
    <w:rsid w:val="00A67098"/>
    <w:rsid w:val="00A6742E"/>
    <w:rsid w:val="00A70047"/>
    <w:rsid w:val="00A712C4"/>
    <w:rsid w:val="00A71919"/>
    <w:rsid w:val="00A723E8"/>
    <w:rsid w:val="00A73213"/>
    <w:rsid w:val="00A739B9"/>
    <w:rsid w:val="00A755CD"/>
    <w:rsid w:val="00A75779"/>
    <w:rsid w:val="00A75863"/>
    <w:rsid w:val="00A75A64"/>
    <w:rsid w:val="00A75CFF"/>
    <w:rsid w:val="00A763C3"/>
    <w:rsid w:val="00A76F13"/>
    <w:rsid w:val="00A77097"/>
    <w:rsid w:val="00A7765C"/>
    <w:rsid w:val="00A77A78"/>
    <w:rsid w:val="00A77C8C"/>
    <w:rsid w:val="00A803E2"/>
    <w:rsid w:val="00A80B8F"/>
    <w:rsid w:val="00A811FF"/>
    <w:rsid w:val="00A812D4"/>
    <w:rsid w:val="00A81774"/>
    <w:rsid w:val="00A81B30"/>
    <w:rsid w:val="00A8250C"/>
    <w:rsid w:val="00A82781"/>
    <w:rsid w:val="00A829A4"/>
    <w:rsid w:val="00A82D65"/>
    <w:rsid w:val="00A83E7B"/>
    <w:rsid w:val="00A84063"/>
    <w:rsid w:val="00A84C1E"/>
    <w:rsid w:val="00A84CE4"/>
    <w:rsid w:val="00A865A9"/>
    <w:rsid w:val="00A869AC"/>
    <w:rsid w:val="00A86E77"/>
    <w:rsid w:val="00A87B51"/>
    <w:rsid w:val="00A9024B"/>
    <w:rsid w:val="00A90458"/>
    <w:rsid w:val="00A90A39"/>
    <w:rsid w:val="00A90D35"/>
    <w:rsid w:val="00A91189"/>
    <w:rsid w:val="00A91266"/>
    <w:rsid w:val="00A915DC"/>
    <w:rsid w:val="00A92B84"/>
    <w:rsid w:val="00A94371"/>
    <w:rsid w:val="00A94386"/>
    <w:rsid w:val="00A94C3E"/>
    <w:rsid w:val="00A959CE"/>
    <w:rsid w:val="00A959D1"/>
    <w:rsid w:val="00A95F66"/>
    <w:rsid w:val="00A9628A"/>
    <w:rsid w:val="00A96731"/>
    <w:rsid w:val="00A96E83"/>
    <w:rsid w:val="00A97A51"/>
    <w:rsid w:val="00A97BA4"/>
    <w:rsid w:val="00A97BF1"/>
    <w:rsid w:val="00AA013D"/>
    <w:rsid w:val="00AA074D"/>
    <w:rsid w:val="00AA107D"/>
    <w:rsid w:val="00AA1609"/>
    <w:rsid w:val="00AA2C45"/>
    <w:rsid w:val="00AA2E92"/>
    <w:rsid w:val="00AA3190"/>
    <w:rsid w:val="00AA34BE"/>
    <w:rsid w:val="00AA3501"/>
    <w:rsid w:val="00AA370A"/>
    <w:rsid w:val="00AA3BFD"/>
    <w:rsid w:val="00AA4411"/>
    <w:rsid w:val="00AA4B66"/>
    <w:rsid w:val="00AA51ED"/>
    <w:rsid w:val="00AA54E9"/>
    <w:rsid w:val="00AA615F"/>
    <w:rsid w:val="00AA7789"/>
    <w:rsid w:val="00AA7861"/>
    <w:rsid w:val="00AB0A9A"/>
    <w:rsid w:val="00AB1B10"/>
    <w:rsid w:val="00AB1DEE"/>
    <w:rsid w:val="00AB1FE8"/>
    <w:rsid w:val="00AB2691"/>
    <w:rsid w:val="00AB2BEE"/>
    <w:rsid w:val="00AB2D50"/>
    <w:rsid w:val="00AB2E5D"/>
    <w:rsid w:val="00AB3577"/>
    <w:rsid w:val="00AB3646"/>
    <w:rsid w:val="00AB3724"/>
    <w:rsid w:val="00AB47A4"/>
    <w:rsid w:val="00AB654D"/>
    <w:rsid w:val="00AB6691"/>
    <w:rsid w:val="00AB66C1"/>
    <w:rsid w:val="00AB6F4B"/>
    <w:rsid w:val="00AB7D4E"/>
    <w:rsid w:val="00AC1595"/>
    <w:rsid w:val="00AC1DB7"/>
    <w:rsid w:val="00AC200C"/>
    <w:rsid w:val="00AC4152"/>
    <w:rsid w:val="00AC4488"/>
    <w:rsid w:val="00AC4FE1"/>
    <w:rsid w:val="00AC55D2"/>
    <w:rsid w:val="00AC69E9"/>
    <w:rsid w:val="00AC6FC9"/>
    <w:rsid w:val="00AC7215"/>
    <w:rsid w:val="00AC7F48"/>
    <w:rsid w:val="00AD0987"/>
    <w:rsid w:val="00AD1B17"/>
    <w:rsid w:val="00AD1D7F"/>
    <w:rsid w:val="00AD1D8A"/>
    <w:rsid w:val="00AD218F"/>
    <w:rsid w:val="00AD2E03"/>
    <w:rsid w:val="00AD3154"/>
    <w:rsid w:val="00AD341D"/>
    <w:rsid w:val="00AD3E16"/>
    <w:rsid w:val="00AD46F7"/>
    <w:rsid w:val="00AD4877"/>
    <w:rsid w:val="00AD4E75"/>
    <w:rsid w:val="00AD51E9"/>
    <w:rsid w:val="00AD6279"/>
    <w:rsid w:val="00AD62F5"/>
    <w:rsid w:val="00AD6E4B"/>
    <w:rsid w:val="00AD7199"/>
    <w:rsid w:val="00AD78E6"/>
    <w:rsid w:val="00AE0C88"/>
    <w:rsid w:val="00AE16DC"/>
    <w:rsid w:val="00AE18C6"/>
    <w:rsid w:val="00AE1B3F"/>
    <w:rsid w:val="00AE2806"/>
    <w:rsid w:val="00AE319D"/>
    <w:rsid w:val="00AE38A1"/>
    <w:rsid w:val="00AE3A10"/>
    <w:rsid w:val="00AE3BEB"/>
    <w:rsid w:val="00AE4A78"/>
    <w:rsid w:val="00AE5E64"/>
    <w:rsid w:val="00AE6064"/>
    <w:rsid w:val="00AE6ADD"/>
    <w:rsid w:val="00AE6B92"/>
    <w:rsid w:val="00AE723B"/>
    <w:rsid w:val="00AE7A31"/>
    <w:rsid w:val="00AF1DDE"/>
    <w:rsid w:val="00AF2063"/>
    <w:rsid w:val="00AF24E2"/>
    <w:rsid w:val="00AF2B55"/>
    <w:rsid w:val="00AF30EC"/>
    <w:rsid w:val="00AF3FD1"/>
    <w:rsid w:val="00AF4120"/>
    <w:rsid w:val="00AF4508"/>
    <w:rsid w:val="00AF4937"/>
    <w:rsid w:val="00AF4AE4"/>
    <w:rsid w:val="00AF5928"/>
    <w:rsid w:val="00AF6529"/>
    <w:rsid w:val="00AF65A9"/>
    <w:rsid w:val="00AF6708"/>
    <w:rsid w:val="00AF6B4C"/>
    <w:rsid w:val="00AF6BA4"/>
    <w:rsid w:val="00AF6DAD"/>
    <w:rsid w:val="00AF7370"/>
    <w:rsid w:val="00AF7372"/>
    <w:rsid w:val="00AF7ACD"/>
    <w:rsid w:val="00AF7C97"/>
    <w:rsid w:val="00B00438"/>
    <w:rsid w:val="00B01174"/>
    <w:rsid w:val="00B015F0"/>
    <w:rsid w:val="00B01C95"/>
    <w:rsid w:val="00B01E50"/>
    <w:rsid w:val="00B01FA0"/>
    <w:rsid w:val="00B02200"/>
    <w:rsid w:val="00B02292"/>
    <w:rsid w:val="00B0276E"/>
    <w:rsid w:val="00B045EC"/>
    <w:rsid w:val="00B0481D"/>
    <w:rsid w:val="00B04913"/>
    <w:rsid w:val="00B0581F"/>
    <w:rsid w:val="00B06947"/>
    <w:rsid w:val="00B07001"/>
    <w:rsid w:val="00B07D86"/>
    <w:rsid w:val="00B10215"/>
    <w:rsid w:val="00B10852"/>
    <w:rsid w:val="00B10B6B"/>
    <w:rsid w:val="00B111FE"/>
    <w:rsid w:val="00B11350"/>
    <w:rsid w:val="00B119F3"/>
    <w:rsid w:val="00B11B00"/>
    <w:rsid w:val="00B11CD7"/>
    <w:rsid w:val="00B11D9C"/>
    <w:rsid w:val="00B12102"/>
    <w:rsid w:val="00B13018"/>
    <w:rsid w:val="00B13761"/>
    <w:rsid w:val="00B1383F"/>
    <w:rsid w:val="00B147B7"/>
    <w:rsid w:val="00B16F01"/>
    <w:rsid w:val="00B173A1"/>
    <w:rsid w:val="00B17632"/>
    <w:rsid w:val="00B17717"/>
    <w:rsid w:val="00B17964"/>
    <w:rsid w:val="00B17B2D"/>
    <w:rsid w:val="00B205C3"/>
    <w:rsid w:val="00B23493"/>
    <w:rsid w:val="00B23599"/>
    <w:rsid w:val="00B238CF"/>
    <w:rsid w:val="00B24BF9"/>
    <w:rsid w:val="00B2659E"/>
    <w:rsid w:val="00B27054"/>
    <w:rsid w:val="00B3082E"/>
    <w:rsid w:val="00B311FB"/>
    <w:rsid w:val="00B31453"/>
    <w:rsid w:val="00B325EE"/>
    <w:rsid w:val="00B327F0"/>
    <w:rsid w:val="00B32CC5"/>
    <w:rsid w:val="00B32CE6"/>
    <w:rsid w:val="00B332A0"/>
    <w:rsid w:val="00B33609"/>
    <w:rsid w:val="00B3405D"/>
    <w:rsid w:val="00B349F9"/>
    <w:rsid w:val="00B350CD"/>
    <w:rsid w:val="00B359AB"/>
    <w:rsid w:val="00B379AC"/>
    <w:rsid w:val="00B400EE"/>
    <w:rsid w:val="00B402DA"/>
    <w:rsid w:val="00B405F3"/>
    <w:rsid w:val="00B40C97"/>
    <w:rsid w:val="00B40E2F"/>
    <w:rsid w:val="00B41108"/>
    <w:rsid w:val="00B418D5"/>
    <w:rsid w:val="00B41A9C"/>
    <w:rsid w:val="00B41E43"/>
    <w:rsid w:val="00B43BCC"/>
    <w:rsid w:val="00B43C2A"/>
    <w:rsid w:val="00B445D7"/>
    <w:rsid w:val="00B445E9"/>
    <w:rsid w:val="00B44690"/>
    <w:rsid w:val="00B45156"/>
    <w:rsid w:val="00B4777F"/>
    <w:rsid w:val="00B5002C"/>
    <w:rsid w:val="00B50AEC"/>
    <w:rsid w:val="00B5371A"/>
    <w:rsid w:val="00B544DD"/>
    <w:rsid w:val="00B55249"/>
    <w:rsid w:val="00B552E7"/>
    <w:rsid w:val="00B55A70"/>
    <w:rsid w:val="00B577C5"/>
    <w:rsid w:val="00B60BA0"/>
    <w:rsid w:val="00B60E9B"/>
    <w:rsid w:val="00B60F19"/>
    <w:rsid w:val="00B616C4"/>
    <w:rsid w:val="00B628EC"/>
    <w:rsid w:val="00B63132"/>
    <w:rsid w:val="00B63D46"/>
    <w:rsid w:val="00B65974"/>
    <w:rsid w:val="00B65BE4"/>
    <w:rsid w:val="00B65CB5"/>
    <w:rsid w:val="00B65D44"/>
    <w:rsid w:val="00B65E29"/>
    <w:rsid w:val="00B6690F"/>
    <w:rsid w:val="00B67076"/>
    <w:rsid w:val="00B6797F"/>
    <w:rsid w:val="00B67C8D"/>
    <w:rsid w:val="00B7077F"/>
    <w:rsid w:val="00B71826"/>
    <w:rsid w:val="00B71FB2"/>
    <w:rsid w:val="00B72355"/>
    <w:rsid w:val="00B72DBD"/>
    <w:rsid w:val="00B7347C"/>
    <w:rsid w:val="00B73E47"/>
    <w:rsid w:val="00B747A9"/>
    <w:rsid w:val="00B75633"/>
    <w:rsid w:val="00B76677"/>
    <w:rsid w:val="00B77BFA"/>
    <w:rsid w:val="00B77FAA"/>
    <w:rsid w:val="00B80A5F"/>
    <w:rsid w:val="00B80BA9"/>
    <w:rsid w:val="00B822DC"/>
    <w:rsid w:val="00B8261D"/>
    <w:rsid w:val="00B82A4E"/>
    <w:rsid w:val="00B82A6C"/>
    <w:rsid w:val="00B83A1A"/>
    <w:rsid w:val="00B83BC6"/>
    <w:rsid w:val="00B84386"/>
    <w:rsid w:val="00B8453B"/>
    <w:rsid w:val="00B84A9A"/>
    <w:rsid w:val="00B84ADF"/>
    <w:rsid w:val="00B84C1F"/>
    <w:rsid w:val="00B85809"/>
    <w:rsid w:val="00B85AF2"/>
    <w:rsid w:val="00B86170"/>
    <w:rsid w:val="00B865A1"/>
    <w:rsid w:val="00B8705D"/>
    <w:rsid w:val="00B9016E"/>
    <w:rsid w:val="00B901BE"/>
    <w:rsid w:val="00B9099D"/>
    <w:rsid w:val="00B90BC6"/>
    <w:rsid w:val="00B9229A"/>
    <w:rsid w:val="00B92F5E"/>
    <w:rsid w:val="00B935B4"/>
    <w:rsid w:val="00B93ED5"/>
    <w:rsid w:val="00B94664"/>
    <w:rsid w:val="00B94AF1"/>
    <w:rsid w:val="00B9536F"/>
    <w:rsid w:val="00B96243"/>
    <w:rsid w:val="00B96CFF"/>
    <w:rsid w:val="00B974F9"/>
    <w:rsid w:val="00B975AF"/>
    <w:rsid w:val="00BA05BA"/>
    <w:rsid w:val="00BA09EF"/>
    <w:rsid w:val="00BA0A7C"/>
    <w:rsid w:val="00BA1383"/>
    <w:rsid w:val="00BA1B6B"/>
    <w:rsid w:val="00BA1F2B"/>
    <w:rsid w:val="00BA24D1"/>
    <w:rsid w:val="00BA2A9E"/>
    <w:rsid w:val="00BA2ADA"/>
    <w:rsid w:val="00BA2BCD"/>
    <w:rsid w:val="00BA312A"/>
    <w:rsid w:val="00BA3141"/>
    <w:rsid w:val="00BA3D6F"/>
    <w:rsid w:val="00BA4410"/>
    <w:rsid w:val="00BA47EA"/>
    <w:rsid w:val="00BA4FB0"/>
    <w:rsid w:val="00BA5510"/>
    <w:rsid w:val="00BA5709"/>
    <w:rsid w:val="00BA6690"/>
    <w:rsid w:val="00BA75DA"/>
    <w:rsid w:val="00BA7896"/>
    <w:rsid w:val="00BA7B01"/>
    <w:rsid w:val="00BB1EBD"/>
    <w:rsid w:val="00BB2801"/>
    <w:rsid w:val="00BB2ECA"/>
    <w:rsid w:val="00BB3772"/>
    <w:rsid w:val="00BB43A9"/>
    <w:rsid w:val="00BB4AEB"/>
    <w:rsid w:val="00BB51A7"/>
    <w:rsid w:val="00BB6B78"/>
    <w:rsid w:val="00BB6C5F"/>
    <w:rsid w:val="00BB6FA4"/>
    <w:rsid w:val="00BB7B92"/>
    <w:rsid w:val="00BC0247"/>
    <w:rsid w:val="00BC02E5"/>
    <w:rsid w:val="00BC06CA"/>
    <w:rsid w:val="00BC07E8"/>
    <w:rsid w:val="00BC14C5"/>
    <w:rsid w:val="00BC1AC2"/>
    <w:rsid w:val="00BC1D9F"/>
    <w:rsid w:val="00BC249F"/>
    <w:rsid w:val="00BC256F"/>
    <w:rsid w:val="00BC2E76"/>
    <w:rsid w:val="00BC314B"/>
    <w:rsid w:val="00BC3618"/>
    <w:rsid w:val="00BC368F"/>
    <w:rsid w:val="00BC3E3F"/>
    <w:rsid w:val="00BC4BB6"/>
    <w:rsid w:val="00BC4C1E"/>
    <w:rsid w:val="00BC4D0B"/>
    <w:rsid w:val="00BC540E"/>
    <w:rsid w:val="00BC549E"/>
    <w:rsid w:val="00BC568E"/>
    <w:rsid w:val="00BC5F7A"/>
    <w:rsid w:val="00BC6135"/>
    <w:rsid w:val="00BC644D"/>
    <w:rsid w:val="00BC7A07"/>
    <w:rsid w:val="00BC7BA0"/>
    <w:rsid w:val="00BD0D78"/>
    <w:rsid w:val="00BD1211"/>
    <w:rsid w:val="00BD14DC"/>
    <w:rsid w:val="00BD2287"/>
    <w:rsid w:val="00BD2A87"/>
    <w:rsid w:val="00BD32C9"/>
    <w:rsid w:val="00BD571D"/>
    <w:rsid w:val="00BD5845"/>
    <w:rsid w:val="00BD5BCF"/>
    <w:rsid w:val="00BD5FDD"/>
    <w:rsid w:val="00BD65CA"/>
    <w:rsid w:val="00BD6978"/>
    <w:rsid w:val="00BD706D"/>
    <w:rsid w:val="00BD751B"/>
    <w:rsid w:val="00BD79C8"/>
    <w:rsid w:val="00BD7B44"/>
    <w:rsid w:val="00BD7DC0"/>
    <w:rsid w:val="00BE0F3E"/>
    <w:rsid w:val="00BE1FAC"/>
    <w:rsid w:val="00BE1FB8"/>
    <w:rsid w:val="00BE206A"/>
    <w:rsid w:val="00BE21FD"/>
    <w:rsid w:val="00BE2358"/>
    <w:rsid w:val="00BE364B"/>
    <w:rsid w:val="00BE4EB0"/>
    <w:rsid w:val="00BE4F80"/>
    <w:rsid w:val="00BE53CE"/>
    <w:rsid w:val="00BE6A76"/>
    <w:rsid w:val="00BE7948"/>
    <w:rsid w:val="00BE7CC3"/>
    <w:rsid w:val="00BE7D48"/>
    <w:rsid w:val="00BE7E18"/>
    <w:rsid w:val="00BF0979"/>
    <w:rsid w:val="00BF14D5"/>
    <w:rsid w:val="00BF3671"/>
    <w:rsid w:val="00BF37B7"/>
    <w:rsid w:val="00BF46B5"/>
    <w:rsid w:val="00BF48CF"/>
    <w:rsid w:val="00BF499A"/>
    <w:rsid w:val="00BF55FA"/>
    <w:rsid w:val="00BF631B"/>
    <w:rsid w:val="00BF6374"/>
    <w:rsid w:val="00BF7904"/>
    <w:rsid w:val="00C01015"/>
    <w:rsid w:val="00C0147C"/>
    <w:rsid w:val="00C01B0B"/>
    <w:rsid w:val="00C01F81"/>
    <w:rsid w:val="00C0243B"/>
    <w:rsid w:val="00C02C56"/>
    <w:rsid w:val="00C02E46"/>
    <w:rsid w:val="00C03127"/>
    <w:rsid w:val="00C03563"/>
    <w:rsid w:val="00C03F96"/>
    <w:rsid w:val="00C049E8"/>
    <w:rsid w:val="00C056C8"/>
    <w:rsid w:val="00C07D11"/>
    <w:rsid w:val="00C07EC7"/>
    <w:rsid w:val="00C10776"/>
    <w:rsid w:val="00C10A6C"/>
    <w:rsid w:val="00C10B19"/>
    <w:rsid w:val="00C10E55"/>
    <w:rsid w:val="00C11886"/>
    <w:rsid w:val="00C11A69"/>
    <w:rsid w:val="00C12334"/>
    <w:rsid w:val="00C1274C"/>
    <w:rsid w:val="00C128C7"/>
    <w:rsid w:val="00C13422"/>
    <w:rsid w:val="00C13DAB"/>
    <w:rsid w:val="00C149E6"/>
    <w:rsid w:val="00C14B8B"/>
    <w:rsid w:val="00C14DA1"/>
    <w:rsid w:val="00C150AE"/>
    <w:rsid w:val="00C15C92"/>
    <w:rsid w:val="00C15FCD"/>
    <w:rsid w:val="00C169F8"/>
    <w:rsid w:val="00C16B24"/>
    <w:rsid w:val="00C16DBA"/>
    <w:rsid w:val="00C17404"/>
    <w:rsid w:val="00C174C3"/>
    <w:rsid w:val="00C174D3"/>
    <w:rsid w:val="00C17AC6"/>
    <w:rsid w:val="00C17B9A"/>
    <w:rsid w:val="00C20475"/>
    <w:rsid w:val="00C21BB9"/>
    <w:rsid w:val="00C222F4"/>
    <w:rsid w:val="00C23FB6"/>
    <w:rsid w:val="00C2484F"/>
    <w:rsid w:val="00C24B42"/>
    <w:rsid w:val="00C25646"/>
    <w:rsid w:val="00C25D40"/>
    <w:rsid w:val="00C25E55"/>
    <w:rsid w:val="00C2734A"/>
    <w:rsid w:val="00C30223"/>
    <w:rsid w:val="00C30E84"/>
    <w:rsid w:val="00C319E4"/>
    <w:rsid w:val="00C330F6"/>
    <w:rsid w:val="00C33980"/>
    <w:rsid w:val="00C33AE0"/>
    <w:rsid w:val="00C33B23"/>
    <w:rsid w:val="00C33E8C"/>
    <w:rsid w:val="00C34048"/>
    <w:rsid w:val="00C34842"/>
    <w:rsid w:val="00C3534B"/>
    <w:rsid w:val="00C3581F"/>
    <w:rsid w:val="00C35A54"/>
    <w:rsid w:val="00C36DDE"/>
    <w:rsid w:val="00C40626"/>
    <w:rsid w:val="00C40A4B"/>
    <w:rsid w:val="00C40B5A"/>
    <w:rsid w:val="00C40DC8"/>
    <w:rsid w:val="00C41061"/>
    <w:rsid w:val="00C411B8"/>
    <w:rsid w:val="00C41230"/>
    <w:rsid w:val="00C41853"/>
    <w:rsid w:val="00C41987"/>
    <w:rsid w:val="00C42322"/>
    <w:rsid w:val="00C42351"/>
    <w:rsid w:val="00C43120"/>
    <w:rsid w:val="00C432EB"/>
    <w:rsid w:val="00C437C2"/>
    <w:rsid w:val="00C43EA9"/>
    <w:rsid w:val="00C441A3"/>
    <w:rsid w:val="00C442A2"/>
    <w:rsid w:val="00C4456D"/>
    <w:rsid w:val="00C447E2"/>
    <w:rsid w:val="00C461A8"/>
    <w:rsid w:val="00C46C31"/>
    <w:rsid w:val="00C46D85"/>
    <w:rsid w:val="00C471EE"/>
    <w:rsid w:val="00C47392"/>
    <w:rsid w:val="00C47DBA"/>
    <w:rsid w:val="00C50477"/>
    <w:rsid w:val="00C50831"/>
    <w:rsid w:val="00C50F80"/>
    <w:rsid w:val="00C52DE8"/>
    <w:rsid w:val="00C52EE4"/>
    <w:rsid w:val="00C53353"/>
    <w:rsid w:val="00C536D2"/>
    <w:rsid w:val="00C54A75"/>
    <w:rsid w:val="00C54B5F"/>
    <w:rsid w:val="00C552A9"/>
    <w:rsid w:val="00C5587F"/>
    <w:rsid w:val="00C568F3"/>
    <w:rsid w:val="00C56C8C"/>
    <w:rsid w:val="00C57154"/>
    <w:rsid w:val="00C573DD"/>
    <w:rsid w:val="00C60B86"/>
    <w:rsid w:val="00C618BC"/>
    <w:rsid w:val="00C618EE"/>
    <w:rsid w:val="00C61AB7"/>
    <w:rsid w:val="00C6210A"/>
    <w:rsid w:val="00C6239A"/>
    <w:rsid w:val="00C629A7"/>
    <w:rsid w:val="00C63819"/>
    <w:rsid w:val="00C64AC1"/>
    <w:rsid w:val="00C64EE2"/>
    <w:rsid w:val="00C65055"/>
    <w:rsid w:val="00C65679"/>
    <w:rsid w:val="00C65846"/>
    <w:rsid w:val="00C65A25"/>
    <w:rsid w:val="00C661F1"/>
    <w:rsid w:val="00C66CF4"/>
    <w:rsid w:val="00C66F91"/>
    <w:rsid w:val="00C67BD7"/>
    <w:rsid w:val="00C70528"/>
    <w:rsid w:val="00C70D64"/>
    <w:rsid w:val="00C710CA"/>
    <w:rsid w:val="00C7127F"/>
    <w:rsid w:val="00C721E9"/>
    <w:rsid w:val="00C72C5F"/>
    <w:rsid w:val="00C72D3B"/>
    <w:rsid w:val="00C74138"/>
    <w:rsid w:val="00C74E2B"/>
    <w:rsid w:val="00C7502A"/>
    <w:rsid w:val="00C7556D"/>
    <w:rsid w:val="00C75D80"/>
    <w:rsid w:val="00C771DA"/>
    <w:rsid w:val="00C772F6"/>
    <w:rsid w:val="00C80EAC"/>
    <w:rsid w:val="00C8179A"/>
    <w:rsid w:val="00C823C2"/>
    <w:rsid w:val="00C8305C"/>
    <w:rsid w:val="00C833E3"/>
    <w:rsid w:val="00C8371D"/>
    <w:rsid w:val="00C83A7D"/>
    <w:rsid w:val="00C85187"/>
    <w:rsid w:val="00C8573A"/>
    <w:rsid w:val="00C86084"/>
    <w:rsid w:val="00C861A5"/>
    <w:rsid w:val="00C86F43"/>
    <w:rsid w:val="00C9056C"/>
    <w:rsid w:val="00C9063D"/>
    <w:rsid w:val="00C90EBA"/>
    <w:rsid w:val="00C918BC"/>
    <w:rsid w:val="00C91EDB"/>
    <w:rsid w:val="00C9317F"/>
    <w:rsid w:val="00C93258"/>
    <w:rsid w:val="00C93DE4"/>
    <w:rsid w:val="00C94A1C"/>
    <w:rsid w:val="00C94A3F"/>
    <w:rsid w:val="00C95555"/>
    <w:rsid w:val="00C95830"/>
    <w:rsid w:val="00C95DD9"/>
    <w:rsid w:val="00C96DAD"/>
    <w:rsid w:val="00C973B9"/>
    <w:rsid w:val="00CA035D"/>
    <w:rsid w:val="00CA0E89"/>
    <w:rsid w:val="00CA1B18"/>
    <w:rsid w:val="00CA2152"/>
    <w:rsid w:val="00CA2554"/>
    <w:rsid w:val="00CA284D"/>
    <w:rsid w:val="00CA2DF2"/>
    <w:rsid w:val="00CA3238"/>
    <w:rsid w:val="00CA35C5"/>
    <w:rsid w:val="00CA3CEE"/>
    <w:rsid w:val="00CA441D"/>
    <w:rsid w:val="00CA4AF3"/>
    <w:rsid w:val="00CA59BA"/>
    <w:rsid w:val="00CA5A55"/>
    <w:rsid w:val="00CA60D3"/>
    <w:rsid w:val="00CA685A"/>
    <w:rsid w:val="00CA6A05"/>
    <w:rsid w:val="00CA76AD"/>
    <w:rsid w:val="00CB0772"/>
    <w:rsid w:val="00CB1592"/>
    <w:rsid w:val="00CB2603"/>
    <w:rsid w:val="00CB2B2B"/>
    <w:rsid w:val="00CB30FC"/>
    <w:rsid w:val="00CB3EC7"/>
    <w:rsid w:val="00CB5987"/>
    <w:rsid w:val="00CB5ED4"/>
    <w:rsid w:val="00CB5FB7"/>
    <w:rsid w:val="00CB6304"/>
    <w:rsid w:val="00CB71DF"/>
    <w:rsid w:val="00CB7F0C"/>
    <w:rsid w:val="00CC1E00"/>
    <w:rsid w:val="00CC1E7A"/>
    <w:rsid w:val="00CC20BE"/>
    <w:rsid w:val="00CC2468"/>
    <w:rsid w:val="00CC3573"/>
    <w:rsid w:val="00CC3781"/>
    <w:rsid w:val="00CC378B"/>
    <w:rsid w:val="00CC3BDA"/>
    <w:rsid w:val="00CC3CF3"/>
    <w:rsid w:val="00CC437B"/>
    <w:rsid w:val="00CC44E7"/>
    <w:rsid w:val="00CC468D"/>
    <w:rsid w:val="00CC4DDD"/>
    <w:rsid w:val="00CC5283"/>
    <w:rsid w:val="00CC5B7F"/>
    <w:rsid w:val="00CC648C"/>
    <w:rsid w:val="00CC6692"/>
    <w:rsid w:val="00CC69C3"/>
    <w:rsid w:val="00CC7050"/>
    <w:rsid w:val="00CC78B0"/>
    <w:rsid w:val="00CC7B33"/>
    <w:rsid w:val="00CD0094"/>
    <w:rsid w:val="00CD0096"/>
    <w:rsid w:val="00CD12EE"/>
    <w:rsid w:val="00CD1E4D"/>
    <w:rsid w:val="00CD2294"/>
    <w:rsid w:val="00CD2D26"/>
    <w:rsid w:val="00CD34A6"/>
    <w:rsid w:val="00CD35A6"/>
    <w:rsid w:val="00CD36F4"/>
    <w:rsid w:val="00CD3729"/>
    <w:rsid w:val="00CD43D1"/>
    <w:rsid w:val="00CD4A9B"/>
    <w:rsid w:val="00CD4B9B"/>
    <w:rsid w:val="00CD4D3C"/>
    <w:rsid w:val="00CD5116"/>
    <w:rsid w:val="00CD57A1"/>
    <w:rsid w:val="00CD79BD"/>
    <w:rsid w:val="00CD79E2"/>
    <w:rsid w:val="00CD7E9D"/>
    <w:rsid w:val="00CE0A04"/>
    <w:rsid w:val="00CE1646"/>
    <w:rsid w:val="00CE1B3C"/>
    <w:rsid w:val="00CE2E80"/>
    <w:rsid w:val="00CE316F"/>
    <w:rsid w:val="00CE3A0B"/>
    <w:rsid w:val="00CE3ED7"/>
    <w:rsid w:val="00CE465C"/>
    <w:rsid w:val="00CE5598"/>
    <w:rsid w:val="00CE616A"/>
    <w:rsid w:val="00CE6B79"/>
    <w:rsid w:val="00CE6E24"/>
    <w:rsid w:val="00CE7597"/>
    <w:rsid w:val="00CE7727"/>
    <w:rsid w:val="00CE7F0D"/>
    <w:rsid w:val="00CE7FA2"/>
    <w:rsid w:val="00CF048D"/>
    <w:rsid w:val="00CF0E2F"/>
    <w:rsid w:val="00CF1212"/>
    <w:rsid w:val="00CF2628"/>
    <w:rsid w:val="00CF3264"/>
    <w:rsid w:val="00CF337C"/>
    <w:rsid w:val="00CF3E4F"/>
    <w:rsid w:val="00CF4DC8"/>
    <w:rsid w:val="00CF5185"/>
    <w:rsid w:val="00CF53E6"/>
    <w:rsid w:val="00CF7218"/>
    <w:rsid w:val="00CF7278"/>
    <w:rsid w:val="00CF739C"/>
    <w:rsid w:val="00D00024"/>
    <w:rsid w:val="00D00635"/>
    <w:rsid w:val="00D008EE"/>
    <w:rsid w:val="00D00E3F"/>
    <w:rsid w:val="00D010BB"/>
    <w:rsid w:val="00D02675"/>
    <w:rsid w:val="00D02F12"/>
    <w:rsid w:val="00D0505C"/>
    <w:rsid w:val="00D05E1A"/>
    <w:rsid w:val="00D05F3B"/>
    <w:rsid w:val="00D065B8"/>
    <w:rsid w:val="00D06E2E"/>
    <w:rsid w:val="00D075BE"/>
    <w:rsid w:val="00D078D4"/>
    <w:rsid w:val="00D1072D"/>
    <w:rsid w:val="00D107E6"/>
    <w:rsid w:val="00D10FFA"/>
    <w:rsid w:val="00D11286"/>
    <w:rsid w:val="00D119D5"/>
    <w:rsid w:val="00D121FA"/>
    <w:rsid w:val="00D12A85"/>
    <w:rsid w:val="00D13814"/>
    <w:rsid w:val="00D139B7"/>
    <w:rsid w:val="00D13BFB"/>
    <w:rsid w:val="00D13E6E"/>
    <w:rsid w:val="00D141F9"/>
    <w:rsid w:val="00D16089"/>
    <w:rsid w:val="00D16858"/>
    <w:rsid w:val="00D175FC"/>
    <w:rsid w:val="00D176F0"/>
    <w:rsid w:val="00D17B64"/>
    <w:rsid w:val="00D17C40"/>
    <w:rsid w:val="00D201A8"/>
    <w:rsid w:val="00D205C8"/>
    <w:rsid w:val="00D207FD"/>
    <w:rsid w:val="00D2114E"/>
    <w:rsid w:val="00D21ABD"/>
    <w:rsid w:val="00D2201E"/>
    <w:rsid w:val="00D22F20"/>
    <w:rsid w:val="00D236A9"/>
    <w:rsid w:val="00D239CB"/>
    <w:rsid w:val="00D24BD6"/>
    <w:rsid w:val="00D250CD"/>
    <w:rsid w:val="00D2518C"/>
    <w:rsid w:val="00D2638F"/>
    <w:rsid w:val="00D265F7"/>
    <w:rsid w:val="00D26808"/>
    <w:rsid w:val="00D26B74"/>
    <w:rsid w:val="00D2757C"/>
    <w:rsid w:val="00D279F6"/>
    <w:rsid w:val="00D30104"/>
    <w:rsid w:val="00D3075D"/>
    <w:rsid w:val="00D309C0"/>
    <w:rsid w:val="00D30CCF"/>
    <w:rsid w:val="00D3149B"/>
    <w:rsid w:val="00D31D93"/>
    <w:rsid w:val="00D32602"/>
    <w:rsid w:val="00D32980"/>
    <w:rsid w:val="00D32E0D"/>
    <w:rsid w:val="00D3310A"/>
    <w:rsid w:val="00D33E85"/>
    <w:rsid w:val="00D33F5B"/>
    <w:rsid w:val="00D3485A"/>
    <w:rsid w:val="00D34CAB"/>
    <w:rsid w:val="00D3693E"/>
    <w:rsid w:val="00D36E76"/>
    <w:rsid w:val="00D3791C"/>
    <w:rsid w:val="00D37A09"/>
    <w:rsid w:val="00D40593"/>
    <w:rsid w:val="00D410FC"/>
    <w:rsid w:val="00D4114D"/>
    <w:rsid w:val="00D41BCB"/>
    <w:rsid w:val="00D41DD3"/>
    <w:rsid w:val="00D42787"/>
    <w:rsid w:val="00D4317E"/>
    <w:rsid w:val="00D43984"/>
    <w:rsid w:val="00D43ADC"/>
    <w:rsid w:val="00D43D01"/>
    <w:rsid w:val="00D44F8B"/>
    <w:rsid w:val="00D45131"/>
    <w:rsid w:val="00D45463"/>
    <w:rsid w:val="00D45620"/>
    <w:rsid w:val="00D456FB"/>
    <w:rsid w:val="00D4577A"/>
    <w:rsid w:val="00D46067"/>
    <w:rsid w:val="00D4658E"/>
    <w:rsid w:val="00D465FE"/>
    <w:rsid w:val="00D4676F"/>
    <w:rsid w:val="00D46954"/>
    <w:rsid w:val="00D46E5A"/>
    <w:rsid w:val="00D46F89"/>
    <w:rsid w:val="00D473C4"/>
    <w:rsid w:val="00D47998"/>
    <w:rsid w:val="00D50C87"/>
    <w:rsid w:val="00D5146A"/>
    <w:rsid w:val="00D52438"/>
    <w:rsid w:val="00D52D8D"/>
    <w:rsid w:val="00D52ED4"/>
    <w:rsid w:val="00D5317A"/>
    <w:rsid w:val="00D537D6"/>
    <w:rsid w:val="00D5396B"/>
    <w:rsid w:val="00D54434"/>
    <w:rsid w:val="00D548C5"/>
    <w:rsid w:val="00D551FA"/>
    <w:rsid w:val="00D55521"/>
    <w:rsid w:val="00D56452"/>
    <w:rsid w:val="00D567B2"/>
    <w:rsid w:val="00D56872"/>
    <w:rsid w:val="00D56AF5"/>
    <w:rsid w:val="00D57184"/>
    <w:rsid w:val="00D5798B"/>
    <w:rsid w:val="00D57B60"/>
    <w:rsid w:val="00D60202"/>
    <w:rsid w:val="00D60385"/>
    <w:rsid w:val="00D62012"/>
    <w:rsid w:val="00D62323"/>
    <w:rsid w:val="00D63262"/>
    <w:rsid w:val="00D63940"/>
    <w:rsid w:val="00D63D8F"/>
    <w:rsid w:val="00D64795"/>
    <w:rsid w:val="00D65582"/>
    <w:rsid w:val="00D65907"/>
    <w:rsid w:val="00D6618B"/>
    <w:rsid w:val="00D6623A"/>
    <w:rsid w:val="00D66500"/>
    <w:rsid w:val="00D6654C"/>
    <w:rsid w:val="00D66583"/>
    <w:rsid w:val="00D6687A"/>
    <w:rsid w:val="00D66963"/>
    <w:rsid w:val="00D70502"/>
    <w:rsid w:val="00D708BA"/>
    <w:rsid w:val="00D70C0B"/>
    <w:rsid w:val="00D70DF4"/>
    <w:rsid w:val="00D714E4"/>
    <w:rsid w:val="00D7158D"/>
    <w:rsid w:val="00D7173D"/>
    <w:rsid w:val="00D7297A"/>
    <w:rsid w:val="00D73513"/>
    <w:rsid w:val="00D735C3"/>
    <w:rsid w:val="00D73ABE"/>
    <w:rsid w:val="00D740B7"/>
    <w:rsid w:val="00D741F4"/>
    <w:rsid w:val="00D7426D"/>
    <w:rsid w:val="00D74633"/>
    <w:rsid w:val="00D75507"/>
    <w:rsid w:val="00D75671"/>
    <w:rsid w:val="00D758AA"/>
    <w:rsid w:val="00D77350"/>
    <w:rsid w:val="00D77DED"/>
    <w:rsid w:val="00D80527"/>
    <w:rsid w:val="00D8054E"/>
    <w:rsid w:val="00D805EB"/>
    <w:rsid w:val="00D8087C"/>
    <w:rsid w:val="00D814A8"/>
    <w:rsid w:val="00D82114"/>
    <w:rsid w:val="00D82DA4"/>
    <w:rsid w:val="00D82DF3"/>
    <w:rsid w:val="00D83784"/>
    <w:rsid w:val="00D83DD6"/>
    <w:rsid w:val="00D84328"/>
    <w:rsid w:val="00D848EF"/>
    <w:rsid w:val="00D84D7A"/>
    <w:rsid w:val="00D855E3"/>
    <w:rsid w:val="00D85AA6"/>
    <w:rsid w:val="00D85B06"/>
    <w:rsid w:val="00D86756"/>
    <w:rsid w:val="00D86902"/>
    <w:rsid w:val="00D87C37"/>
    <w:rsid w:val="00D90170"/>
    <w:rsid w:val="00D905EF"/>
    <w:rsid w:val="00D906E0"/>
    <w:rsid w:val="00D90AB6"/>
    <w:rsid w:val="00D918E4"/>
    <w:rsid w:val="00D92A99"/>
    <w:rsid w:val="00D92FCE"/>
    <w:rsid w:val="00D932D7"/>
    <w:rsid w:val="00D93DAD"/>
    <w:rsid w:val="00D94895"/>
    <w:rsid w:val="00D94B10"/>
    <w:rsid w:val="00D9527D"/>
    <w:rsid w:val="00D953CE"/>
    <w:rsid w:val="00D96191"/>
    <w:rsid w:val="00D9643F"/>
    <w:rsid w:val="00D96D43"/>
    <w:rsid w:val="00D9746D"/>
    <w:rsid w:val="00D97828"/>
    <w:rsid w:val="00DA079B"/>
    <w:rsid w:val="00DA0890"/>
    <w:rsid w:val="00DA0E1C"/>
    <w:rsid w:val="00DA0FA4"/>
    <w:rsid w:val="00DA244B"/>
    <w:rsid w:val="00DA349A"/>
    <w:rsid w:val="00DA37AE"/>
    <w:rsid w:val="00DA4713"/>
    <w:rsid w:val="00DA5314"/>
    <w:rsid w:val="00DA726A"/>
    <w:rsid w:val="00DA73C1"/>
    <w:rsid w:val="00DA74E4"/>
    <w:rsid w:val="00DB02AC"/>
    <w:rsid w:val="00DB098B"/>
    <w:rsid w:val="00DB1AE7"/>
    <w:rsid w:val="00DB2220"/>
    <w:rsid w:val="00DB2CBE"/>
    <w:rsid w:val="00DB3303"/>
    <w:rsid w:val="00DB3C38"/>
    <w:rsid w:val="00DB47AB"/>
    <w:rsid w:val="00DB4B0B"/>
    <w:rsid w:val="00DB4C68"/>
    <w:rsid w:val="00DB4FD7"/>
    <w:rsid w:val="00DB51D7"/>
    <w:rsid w:val="00DB5522"/>
    <w:rsid w:val="00DB617E"/>
    <w:rsid w:val="00DB68DA"/>
    <w:rsid w:val="00DB6EBF"/>
    <w:rsid w:val="00DB71AE"/>
    <w:rsid w:val="00DB7375"/>
    <w:rsid w:val="00DB7832"/>
    <w:rsid w:val="00DC152A"/>
    <w:rsid w:val="00DC16ED"/>
    <w:rsid w:val="00DC1D08"/>
    <w:rsid w:val="00DC1E90"/>
    <w:rsid w:val="00DC2301"/>
    <w:rsid w:val="00DC281A"/>
    <w:rsid w:val="00DC2828"/>
    <w:rsid w:val="00DC2BC0"/>
    <w:rsid w:val="00DC31B6"/>
    <w:rsid w:val="00DC35C1"/>
    <w:rsid w:val="00DC39BB"/>
    <w:rsid w:val="00DC3B56"/>
    <w:rsid w:val="00DC496E"/>
    <w:rsid w:val="00DC51BF"/>
    <w:rsid w:val="00DC5B6E"/>
    <w:rsid w:val="00DC5D4B"/>
    <w:rsid w:val="00DC5E4D"/>
    <w:rsid w:val="00DC6558"/>
    <w:rsid w:val="00DC69D9"/>
    <w:rsid w:val="00DC79CA"/>
    <w:rsid w:val="00DD042C"/>
    <w:rsid w:val="00DD13C7"/>
    <w:rsid w:val="00DD1BE2"/>
    <w:rsid w:val="00DD1CDE"/>
    <w:rsid w:val="00DD2212"/>
    <w:rsid w:val="00DD2DEF"/>
    <w:rsid w:val="00DD2F3B"/>
    <w:rsid w:val="00DD3504"/>
    <w:rsid w:val="00DD3E77"/>
    <w:rsid w:val="00DD4255"/>
    <w:rsid w:val="00DD694A"/>
    <w:rsid w:val="00DE040A"/>
    <w:rsid w:val="00DE1040"/>
    <w:rsid w:val="00DE1F16"/>
    <w:rsid w:val="00DE2A06"/>
    <w:rsid w:val="00DE2E3B"/>
    <w:rsid w:val="00DE397F"/>
    <w:rsid w:val="00DE43DB"/>
    <w:rsid w:val="00DE49D3"/>
    <w:rsid w:val="00DE4FA5"/>
    <w:rsid w:val="00DE5025"/>
    <w:rsid w:val="00DE51E4"/>
    <w:rsid w:val="00DE577E"/>
    <w:rsid w:val="00DE59B0"/>
    <w:rsid w:val="00DE59EB"/>
    <w:rsid w:val="00DE6B13"/>
    <w:rsid w:val="00DE723B"/>
    <w:rsid w:val="00DE758E"/>
    <w:rsid w:val="00DE7E4B"/>
    <w:rsid w:val="00DF0199"/>
    <w:rsid w:val="00DF01B6"/>
    <w:rsid w:val="00DF11C7"/>
    <w:rsid w:val="00DF1330"/>
    <w:rsid w:val="00DF1636"/>
    <w:rsid w:val="00DF3B1E"/>
    <w:rsid w:val="00DF4A76"/>
    <w:rsid w:val="00DF4E2D"/>
    <w:rsid w:val="00DF580B"/>
    <w:rsid w:val="00DF6877"/>
    <w:rsid w:val="00DF68DF"/>
    <w:rsid w:val="00DF68F0"/>
    <w:rsid w:val="00DF69FD"/>
    <w:rsid w:val="00DF71A6"/>
    <w:rsid w:val="00DF73A9"/>
    <w:rsid w:val="00DF7442"/>
    <w:rsid w:val="00DF7DDD"/>
    <w:rsid w:val="00E00A8B"/>
    <w:rsid w:val="00E01702"/>
    <w:rsid w:val="00E020FA"/>
    <w:rsid w:val="00E02279"/>
    <w:rsid w:val="00E0254D"/>
    <w:rsid w:val="00E030D0"/>
    <w:rsid w:val="00E03D1C"/>
    <w:rsid w:val="00E0457A"/>
    <w:rsid w:val="00E0484A"/>
    <w:rsid w:val="00E04EC8"/>
    <w:rsid w:val="00E04F76"/>
    <w:rsid w:val="00E07B62"/>
    <w:rsid w:val="00E11017"/>
    <w:rsid w:val="00E128EE"/>
    <w:rsid w:val="00E12A78"/>
    <w:rsid w:val="00E13014"/>
    <w:rsid w:val="00E13386"/>
    <w:rsid w:val="00E13674"/>
    <w:rsid w:val="00E144FC"/>
    <w:rsid w:val="00E146F9"/>
    <w:rsid w:val="00E1576A"/>
    <w:rsid w:val="00E201D0"/>
    <w:rsid w:val="00E20A21"/>
    <w:rsid w:val="00E20AF4"/>
    <w:rsid w:val="00E20B7B"/>
    <w:rsid w:val="00E20F9D"/>
    <w:rsid w:val="00E2140E"/>
    <w:rsid w:val="00E21C95"/>
    <w:rsid w:val="00E22D01"/>
    <w:rsid w:val="00E244C3"/>
    <w:rsid w:val="00E252AC"/>
    <w:rsid w:val="00E25876"/>
    <w:rsid w:val="00E25DFF"/>
    <w:rsid w:val="00E25EEC"/>
    <w:rsid w:val="00E2614A"/>
    <w:rsid w:val="00E2731C"/>
    <w:rsid w:val="00E27AC6"/>
    <w:rsid w:val="00E303AB"/>
    <w:rsid w:val="00E304B1"/>
    <w:rsid w:val="00E304C7"/>
    <w:rsid w:val="00E307CB"/>
    <w:rsid w:val="00E3135D"/>
    <w:rsid w:val="00E3211A"/>
    <w:rsid w:val="00E32716"/>
    <w:rsid w:val="00E3293E"/>
    <w:rsid w:val="00E32D48"/>
    <w:rsid w:val="00E32F99"/>
    <w:rsid w:val="00E32FDD"/>
    <w:rsid w:val="00E34538"/>
    <w:rsid w:val="00E3496B"/>
    <w:rsid w:val="00E35DC9"/>
    <w:rsid w:val="00E36B75"/>
    <w:rsid w:val="00E36EFB"/>
    <w:rsid w:val="00E40829"/>
    <w:rsid w:val="00E40A83"/>
    <w:rsid w:val="00E41C0D"/>
    <w:rsid w:val="00E421AA"/>
    <w:rsid w:val="00E4265C"/>
    <w:rsid w:val="00E42DFC"/>
    <w:rsid w:val="00E4323C"/>
    <w:rsid w:val="00E44030"/>
    <w:rsid w:val="00E44209"/>
    <w:rsid w:val="00E44793"/>
    <w:rsid w:val="00E4527A"/>
    <w:rsid w:val="00E45E3F"/>
    <w:rsid w:val="00E466EB"/>
    <w:rsid w:val="00E46A30"/>
    <w:rsid w:val="00E477B9"/>
    <w:rsid w:val="00E47DED"/>
    <w:rsid w:val="00E5082E"/>
    <w:rsid w:val="00E50BE0"/>
    <w:rsid w:val="00E50FA3"/>
    <w:rsid w:val="00E50FA5"/>
    <w:rsid w:val="00E51DED"/>
    <w:rsid w:val="00E5229A"/>
    <w:rsid w:val="00E52536"/>
    <w:rsid w:val="00E533CA"/>
    <w:rsid w:val="00E537F7"/>
    <w:rsid w:val="00E54CBC"/>
    <w:rsid w:val="00E55545"/>
    <w:rsid w:val="00E55798"/>
    <w:rsid w:val="00E55B4C"/>
    <w:rsid w:val="00E5615D"/>
    <w:rsid w:val="00E611BC"/>
    <w:rsid w:val="00E6185F"/>
    <w:rsid w:val="00E6199F"/>
    <w:rsid w:val="00E61CEA"/>
    <w:rsid w:val="00E62BDE"/>
    <w:rsid w:val="00E62E9F"/>
    <w:rsid w:val="00E6305A"/>
    <w:rsid w:val="00E633FC"/>
    <w:rsid w:val="00E63457"/>
    <w:rsid w:val="00E63675"/>
    <w:rsid w:val="00E639BE"/>
    <w:rsid w:val="00E63F6E"/>
    <w:rsid w:val="00E641B7"/>
    <w:rsid w:val="00E65009"/>
    <w:rsid w:val="00E6503A"/>
    <w:rsid w:val="00E65EA2"/>
    <w:rsid w:val="00E66918"/>
    <w:rsid w:val="00E66AD0"/>
    <w:rsid w:val="00E66B94"/>
    <w:rsid w:val="00E66FFC"/>
    <w:rsid w:val="00E6741D"/>
    <w:rsid w:val="00E67FDF"/>
    <w:rsid w:val="00E72501"/>
    <w:rsid w:val="00E725CF"/>
    <w:rsid w:val="00E72AC1"/>
    <w:rsid w:val="00E73842"/>
    <w:rsid w:val="00E746DA"/>
    <w:rsid w:val="00E75402"/>
    <w:rsid w:val="00E75540"/>
    <w:rsid w:val="00E7591C"/>
    <w:rsid w:val="00E75AD8"/>
    <w:rsid w:val="00E7672D"/>
    <w:rsid w:val="00E769A9"/>
    <w:rsid w:val="00E77441"/>
    <w:rsid w:val="00E77514"/>
    <w:rsid w:val="00E77848"/>
    <w:rsid w:val="00E77DD1"/>
    <w:rsid w:val="00E80D2F"/>
    <w:rsid w:val="00E815A9"/>
    <w:rsid w:val="00E82804"/>
    <w:rsid w:val="00E8299F"/>
    <w:rsid w:val="00E82B8E"/>
    <w:rsid w:val="00E83835"/>
    <w:rsid w:val="00E838F6"/>
    <w:rsid w:val="00E83AF7"/>
    <w:rsid w:val="00E83BC9"/>
    <w:rsid w:val="00E84143"/>
    <w:rsid w:val="00E844DA"/>
    <w:rsid w:val="00E845F6"/>
    <w:rsid w:val="00E84671"/>
    <w:rsid w:val="00E8479F"/>
    <w:rsid w:val="00E85247"/>
    <w:rsid w:val="00E854B5"/>
    <w:rsid w:val="00E8562D"/>
    <w:rsid w:val="00E85716"/>
    <w:rsid w:val="00E86262"/>
    <w:rsid w:val="00E87762"/>
    <w:rsid w:val="00E87B7A"/>
    <w:rsid w:val="00E90C05"/>
    <w:rsid w:val="00E90FAB"/>
    <w:rsid w:val="00E914B5"/>
    <w:rsid w:val="00E916F1"/>
    <w:rsid w:val="00E9453B"/>
    <w:rsid w:val="00E945AF"/>
    <w:rsid w:val="00E96971"/>
    <w:rsid w:val="00E96BDC"/>
    <w:rsid w:val="00E977A1"/>
    <w:rsid w:val="00EA05DA"/>
    <w:rsid w:val="00EA15C2"/>
    <w:rsid w:val="00EA2859"/>
    <w:rsid w:val="00EA3312"/>
    <w:rsid w:val="00EA3A26"/>
    <w:rsid w:val="00EA3ACC"/>
    <w:rsid w:val="00EA515F"/>
    <w:rsid w:val="00EA547D"/>
    <w:rsid w:val="00EA589E"/>
    <w:rsid w:val="00EA5DAF"/>
    <w:rsid w:val="00EA6DFD"/>
    <w:rsid w:val="00EA7A01"/>
    <w:rsid w:val="00EB0281"/>
    <w:rsid w:val="00EB0B36"/>
    <w:rsid w:val="00EB0C29"/>
    <w:rsid w:val="00EB0D1D"/>
    <w:rsid w:val="00EB108B"/>
    <w:rsid w:val="00EB1F1A"/>
    <w:rsid w:val="00EB2697"/>
    <w:rsid w:val="00EB2BA3"/>
    <w:rsid w:val="00EB327E"/>
    <w:rsid w:val="00EB3879"/>
    <w:rsid w:val="00EB4859"/>
    <w:rsid w:val="00EB498A"/>
    <w:rsid w:val="00EB4D3F"/>
    <w:rsid w:val="00EB5EAC"/>
    <w:rsid w:val="00EB60E3"/>
    <w:rsid w:val="00EB68C4"/>
    <w:rsid w:val="00EB6E3E"/>
    <w:rsid w:val="00EB7749"/>
    <w:rsid w:val="00EC00B3"/>
    <w:rsid w:val="00EC0537"/>
    <w:rsid w:val="00EC099C"/>
    <w:rsid w:val="00EC158C"/>
    <w:rsid w:val="00EC1622"/>
    <w:rsid w:val="00EC283D"/>
    <w:rsid w:val="00EC2D70"/>
    <w:rsid w:val="00EC2D8B"/>
    <w:rsid w:val="00EC323C"/>
    <w:rsid w:val="00EC3DE2"/>
    <w:rsid w:val="00EC42E1"/>
    <w:rsid w:val="00EC457A"/>
    <w:rsid w:val="00EC4DB3"/>
    <w:rsid w:val="00EC4F24"/>
    <w:rsid w:val="00EC4FE1"/>
    <w:rsid w:val="00EC5148"/>
    <w:rsid w:val="00EC5969"/>
    <w:rsid w:val="00EC6209"/>
    <w:rsid w:val="00EC6AEC"/>
    <w:rsid w:val="00EC7178"/>
    <w:rsid w:val="00ED1413"/>
    <w:rsid w:val="00ED16DC"/>
    <w:rsid w:val="00ED1724"/>
    <w:rsid w:val="00ED19DB"/>
    <w:rsid w:val="00ED24C1"/>
    <w:rsid w:val="00ED272E"/>
    <w:rsid w:val="00ED2D64"/>
    <w:rsid w:val="00ED35E8"/>
    <w:rsid w:val="00ED35F3"/>
    <w:rsid w:val="00ED41D4"/>
    <w:rsid w:val="00ED430A"/>
    <w:rsid w:val="00ED4E5D"/>
    <w:rsid w:val="00ED501A"/>
    <w:rsid w:val="00ED52A9"/>
    <w:rsid w:val="00ED5939"/>
    <w:rsid w:val="00ED5C7F"/>
    <w:rsid w:val="00ED5DD2"/>
    <w:rsid w:val="00ED5E6F"/>
    <w:rsid w:val="00ED6946"/>
    <w:rsid w:val="00ED694D"/>
    <w:rsid w:val="00ED7D08"/>
    <w:rsid w:val="00EE09BE"/>
    <w:rsid w:val="00EE0F43"/>
    <w:rsid w:val="00EE13A5"/>
    <w:rsid w:val="00EE15FB"/>
    <w:rsid w:val="00EE1A7E"/>
    <w:rsid w:val="00EE1CFA"/>
    <w:rsid w:val="00EE2526"/>
    <w:rsid w:val="00EE2EE1"/>
    <w:rsid w:val="00EE3161"/>
    <w:rsid w:val="00EE3214"/>
    <w:rsid w:val="00EE3BD7"/>
    <w:rsid w:val="00EE55C2"/>
    <w:rsid w:val="00EE5B62"/>
    <w:rsid w:val="00EE6996"/>
    <w:rsid w:val="00EE6B61"/>
    <w:rsid w:val="00EE75E7"/>
    <w:rsid w:val="00EE7DDD"/>
    <w:rsid w:val="00EE7F60"/>
    <w:rsid w:val="00EF0BD0"/>
    <w:rsid w:val="00EF11A8"/>
    <w:rsid w:val="00EF1EB1"/>
    <w:rsid w:val="00EF2249"/>
    <w:rsid w:val="00EF2375"/>
    <w:rsid w:val="00EF2B95"/>
    <w:rsid w:val="00EF3342"/>
    <w:rsid w:val="00EF3BA3"/>
    <w:rsid w:val="00EF4B55"/>
    <w:rsid w:val="00EF533C"/>
    <w:rsid w:val="00EF579C"/>
    <w:rsid w:val="00EF6100"/>
    <w:rsid w:val="00EF6874"/>
    <w:rsid w:val="00EF6FDA"/>
    <w:rsid w:val="00F00185"/>
    <w:rsid w:val="00F01195"/>
    <w:rsid w:val="00F01344"/>
    <w:rsid w:val="00F01679"/>
    <w:rsid w:val="00F02027"/>
    <w:rsid w:val="00F02DB5"/>
    <w:rsid w:val="00F039E8"/>
    <w:rsid w:val="00F044B4"/>
    <w:rsid w:val="00F04707"/>
    <w:rsid w:val="00F04C71"/>
    <w:rsid w:val="00F04DA9"/>
    <w:rsid w:val="00F05371"/>
    <w:rsid w:val="00F05438"/>
    <w:rsid w:val="00F054F0"/>
    <w:rsid w:val="00F05B90"/>
    <w:rsid w:val="00F05F41"/>
    <w:rsid w:val="00F075A4"/>
    <w:rsid w:val="00F108D6"/>
    <w:rsid w:val="00F114E2"/>
    <w:rsid w:val="00F125F4"/>
    <w:rsid w:val="00F13846"/>
    <w:rsid w:val="00F13C2E"/>
    <w:rsid w:val="00F14C5D"/>
    <w:rsid w:val="00F15099"/>
    <w:rsid w:val="00F15531"/>
    <w:rsid w:val="00F16FBF"/>
    <w:rsid w:val="00F173BE"/>
    <w:rsid w:val="00F20014"/>
    <w:rsid w:val="00F202B9"/>
    <w:rsid w:val="00F21581"/>
    <w:rsid w:val="00F227B7"/>
    <w:rsid w:val="00F2358A"/>
    <w:rsid w:val="00F23A6B"/>
    <w:rsid w:val="00F24BD2"/>
    <w:rsid w:val="00F2675C"/>
    <w:rsid w:val="00F302B8"/>
    <w:rsid w:val="00F304D0"/>
    <w:rsid w:val="00F30F9D"/>
    <w:rsid w:val="00F31157"/>
    <w:rsid w:val="00F313D5"/>
    <w:rsid w:val="00F31A1F"/>
    <w:rsid w:val="00F31B1E"/>
    <w:rsid w:val="00F321B8"/>
    <w:rsid w:val="00F32418"/>
    <w:rsid w:val="00F32528"/>
    <w:rsid w:val="00F32EEC"/>
    <w:rsid w:val="00F339CC"/>
    <w:rsid w:val="00F34347"/>
    <w:rsid w:val="00F34A94"/>
    <w:rsid w:val="00F358D2"/>
    <w:rsid w:val="00F40083"/>
    <w:rsid w:val="00F40695"/>
    <w:rsid w:val="00F40F43"/>
    <w:rsid w:val="00F41C86"/>
    <w:rsid w:val="00F425A3"/>
    <w:rsid w:val="00F4296C"/>
    <w:rsid w:val="00F43399"/>
    <w:rsid w:val="00F43CB5"/>
    <w:rsid w:val="00F43E1F"/>
    <w:rsid w:val="00F44A7F"/>
    <w:rsid w:val="00F44F13"/>
    <w:rsid w:val="00F453B0"/>
    <w:rsid w:val="00F45736"/>
    <w:rsid w:val="00F4583E"/>
    <w:rsid w:val="00F468C9"/>
    <w:rsid w:val="00F46CB0"/>
    <w:rsid w:val="00F50137"/>
    <w:rsid w:val="00F509E0"/>
    <w:rsid w:val="00F50B7D"/>
    <w:rsid w:val="00F51C4B"/>
    <w:rsid w:val="00F52561"/>
    <w:rsid w:val="00F52862"/>
    <w:rsid w:val="00F530F2"/>
    <w:rsid w:val="00F53367"/>
    <w:rsid w:val="00F53504"/>
    <w:rsid w:val="00F53CAF"/>
    <w:rsid w:val="00F5502E"/>
    <w:rsid w:val="00F55165"/>
    <w:rsid w:val="00F55CF2"/>
    <w:rsid w:val="00F56112"/>
    <w:rsid w:val="00F56B25"/>
    <w:rsid w:val="00F56E3E"/>
    <w:rsid w:val="00F57198"/>
    <w:rsid w:val="00F5723E"/>
    <w:rsid w:val="00F60378"/>
    <w:rsid w:val="00F6260A"/>
    <w:rsid w:val="00F637BF"/>
    <w:rsid w:val="00F64C4E"/>
    <w:rsid w:val="00F65E88"/>
    <w:rsid w:val="00F65F44"/>
    <w:rsid w:val="00F66AA2"/>
    <w:rsid w:val="00F66EB0"/>
    <w:rsid w:val="00F67AD8"/>
    <w:rsid w:val="00F7019C"/>
    <w:rsid w:val="00F7059D"/>
    <w:rsid w:val="00F7070F"/>
    <w:rsid w:val="00F72044"/>
    <w:rsid w:val="00F720EC"/>
    <w:rsid w:val="00F723BC"/>
    <w:rsid w:val="00F73364"/>
    <w:rsid w:val="00F736CB"/>
    <w:rsid w:val="00F738DD"/>
    <w:rsid w:val="00F7445E"/>
    <w:rsid w:val="00F76A5C"/>
    <w:rsid w:val="00F77615"/>
    <w:rsid w:val="00F77B95"/>
    <w:rsid w:val="00F77CDB"/>
    <w:rsid w:val="00F801AC"/>
    <w:rsid w:val="00F808F2"/>
    <w:rsid w:val="00F8191F"/>
    <w:rsid w:val="00F81C1D"/>
    <w:rsid w:val="00F81CBF"/>
    <w:rsid w:val="00F81D2E"/>
    <w:rsid w:val="00F81E3A"/>
    <w:rsid w:val="00F82136"/>
    <w:rsid w:val="00F823AF"/>
    <w:rsid w:val="00F83E2B"/>
    <w:rsid w:val="00F84345"/>
    <w:rsid w:val="00F84531"/>
    <w:rsid w:val="00F865DA"/>
    <w:rsid w:val="00F867AB"/>
    <w:rsid w:val="00F87412"/>
    <w:rsid w:val="00F90518"/>
    <w:rsid w:val="00F91213"/>
    <w:rsid w:val="00F925E2"/>
    <w:rsid w:val="00F92613"/>
    <w:rsid w:val="00F93545"/>
    <w:rsid w:val="00F93B8D"/>
    <w:rsid w:val="00F94304"/>
    <w:rsid w:val="00F945D6"/>
    <w:rsid w:val="00F94E47"/>
    <w:rsid w:val="00F95C7A"/>
    <w:rsid w:val="00F974B9"/>
    <w:rsid w:val="00FA096E"/>
    <w:rsid w:val="00FA18FA"/>
    <w:rsid w:val="00FA2F5F"/>
    <w:rsid w:val="00FA37B3"/>
    <w:rsid w:val="00FA3C02"/>
    <w:rsid w:val="00FA3F49"/>
    <w:rsid w:val="00FA41E6"/>
    <w:rsid w:val="00FA4B9C"/>
    <w:rsid w:val="00FA5157"/>
    <w:rsid w:val="00FA5EBA"/>
    <w:rsid w:val="00FA6E4F"/>
    <w:rsid w:val="00FA6FEA"/>
    <w:rsid w:val="00FA7505"/>
    <w:rsid w:val="00FA7851"/>
    <w:rsid w:val="00FA79D6"/>
    <w:rsid w:val="00FB052D"/>
    <w:rsid w:val="00FB0562"/>
    <w:rsid w:val="00FB1119"/>
    <w:rsid w:val="00FB1A5D"/>
    <w:rsid w:val="00FB2840"/>
    <w:rsid w:val="00FB29CE"/>
    <w:rsid w:val="00FB2DB7"/>
    <w:rsid w:val="00FB2F15"/>
    <w:rsid w:val="00FB3119"/>
    <w:rsid w:val="00FB3899"/>
    <w:rsid w:val="00FB4F11"/>
    <w:rsid w:val="00FB65CD"/>
    <w:rsid w:val="00FB6AB9"/>
    <w:rsid w:val="00FB6FB1"/>
    <w:rsid w:val="00FB71FC"/>
    <w:rsid w:val="00FC01C1"/>
    <w:rsid w:val="00FC0282"/>
    <w:rsid w:val="00FC0610"/>
    <w:rsid w:val="00FC0A12"/>
    <w:rsid w:val="00FC2564"/>
    <w:rsid w:val="00FC370D"/>
    <w:rsid w:val="00FC3E16"/>
    <w:rsid w:val="00FC487A"/>
    <w:rsid w:val="00FC4CB2"/>
    <w:rsid w:val="00FC5062"/>
    <w:rsid w:val="00FC5F34"/>
    <w:rsid w:val="00FC6A42"/>
    <w:rsid w:val="00FC71A3"/>
    <w:rsid w:val="00FD097D"/>
    <w:rsid w:val="00FD0C5F"/>
    <w:rsid w:val="00FD17B5"/>
    <w:rsid w:val="00FD196C"/>
    <w:rsid w:val="00FD19CD"/>
    <w:rsid w:val="00FD2462"/>
    <w:rsid w:val="00FD2947"/>
    <w:rsid w:val="00FD2EF0"/>
    <w:rsid w:val="00FD3D75"/>
    <w:rsid w:val="00FD5459"/>
    <w:rsid w:val="00FD5961"/>
    <w:rsid w:val="00FD6D77"/>
    <w:rsid w:val="00FD70F5"/>
    <w:rsid w:val="00FD711B"/>
    <w:rsid w:val="00FD77A6"/>
    <w:rsid w:val="00FD7B4B"/>
    <w:rsid w:val="00FD7C3E"/>
    <w:rsid w:val="00FE1A29"/>
    <w:rsid w:val="00FE29F1"/>
    <w:rsid w:val="00FE2A57"/>
    <w:rsid w:val="00FE2BB1"/>
    <w:rsid w:val="00FE3C8E"/>
    <w:rsid w:val="00FE3CE5"/>
    <w:rsid w:val="00FE49A5"/>
    <w:rsid w:val="00FE4E78"/>
    <w:rsid w:val="00FE53A7"/>
    <w:rsid w:val="00FE6565"/>
    <w:rsid w:val="00FE732D"/>
    <w:rsid w:val="00FE7E8D"/>
    <w:rsid w:val="00FF009D"/>
    <w:rsid w:val="00FF0C72"/>
    <w:rsid w:val="00FF14E7"/>
    <w:rsid w:val="00FF1E50"/>
    <w:rsid w:val="00FF274B"/>
    <w:rsid w:val="00FF523D"/>
    <w:rsid w:val="00FF5346"/>
    <w:rsid w:val="00FF65CC"/>
    <w:rsid w:val="00FF699F"/>
    <w:rsid w:val="00FF7584"/>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309A9DA8"/>
  <w15:docId w15:val="{918D7056-3063-4019-8DD5-B996319C6D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avaden">
    <w:name w:val="Normal"/>
    <w:qFormat/>
    <w:rsid w:val="00813EAB"/>
    <w:rPr>
      <w:sz w:val="24"/>
      <w:szCs w:val="24"/>
    </w:rPr>
  </w:style>
  <w:style w:type="paragraph" w:styleId="Naslov1">
    <w:name w:val="heading 1"/>
    <w:aliases w:val=" Znak Znak,NASLOV1"/>
    <w:basedOn w:val="Navaden"/>
    <w:next w:val="Navaden"/>
    <w:link w:val="Naslov1Znak"/>
    <w:qFormat/>
    <w:rsid w:val="00077E6D"/>
    <w:pPr>
      <w:keepNext/>
      <w:spacing w:before="240" w:after="60"/>
      <w:outlineLvl w:val="0"/>
    </w:pPr>
    <w:rPr>
      <w:rFonts w:ascii="Arial" w:hAnsi="Arial" w:cs="Arial"/>
      <w:b/>
      <w:bCs/>
      <w:kern w:val="32"/>
      <w:sz w:val="32"/>
      <w:szCs w:val="32"/>
    </w:rPr>
  </w:style>
  <w:style w:type="paragraph" w:styleId="Naslov2">
    <w:name w:val="heading 2"/>
    <w:basedOn w:val="Navaden"/>
    <w:next w:val="Navaden"/>
    <w:link w:val="Naslov2Znak"/>
    <w:qFormat/>
    <w:rsid w:val="00077E6D"/>
    <w:pPr>
      <w:keepNext/>
      <w:spacing w:before="240" w:after="60"/>
      <w:outlineLvl w:val="1"/>
    </w:pPr>
    <w:rPr>
      <w:rFonts w:ascii="Arial" w:hAnsi="Arial" w:cs="Arial"/>
      <w:b/>
      <w:bCs/>
      <w:i/>
      <w:iCs/>
      <w:sz w:val="28"/>
      <w:szCs w:val="28"/>
    </w:rPr>
  </w:style>
  <w:style w:type="paragraph" w:styleId="Naslov3">
    <w:name w:val="heading 3"/>
    <w:basedOn w:val="Navaden"/>
    <w:next w:val="Navaden"/>
    <w:link w:val="Naslov3Znak"/>
    <w:uiPriority w:val="9"/>
    <w:qFormat/>
    <w:rsid w:val="00077E6D"/>
    <w:pPr>
      <w:keepNext/>
      <w:spacing w:before="240" w:after="60"/>
      <w:outlineLvl w:val="2"/>
    </w:pPr>
    <w:rPr>
      <w:rFonts w:ascii="Arial" w:hAnsi="Arial" w:cs="Arial"/>
      <w:b/>
      <w:bCs/>
      <w:sz w:val="26"/>
      <w:szCs w:val="26"/>
    </w:rPr>
  </w:style>
  <w:style w:type="paragraph" w:styleId="Naslov4">
    <w:name w:val="heading 4"/>
    <w:basedOn w:val="Navaden"/>
    <w:next w:val="Navaden"/>
    <w:link w:val="Naslov4Znak"/>
    <w:uiPriority w:val="9"/>
    <w:qFormat/>
    <w:rsid w:val="00077E6D"/>
    <w:pPr>
      <w:keepNext/>
      <w:spacing w:before="240" w:after="60"/>
      <w:outlineLvl w:val="3"/>
    </w:pPr>
    <w:rPr>
      <w:b/>
      <w:bCs/>
      <w:sz w:val="28"/>
      <w:szCs w:val="28"/>
    </w:rPr>
  </w:style>
  <w:style w:type="paragraph" w:styleId="Naslov5">
    <w:name w:val="heading 5"/>
    <w:basedOn w:val="Navaden"/>
    <w:next w:val="Navaden"/>
    <w:link w:val="Naslov5Znak"/>
    <w:uiPriority w:val="9"/>
    <w:qFormat/>
    <w:rsid w:val="00077E6D"/>
    <w:pPr>
      <w:spacing w:before="240" w:after="60"/>
      <w:outlineLvl w:val="4"/>
    </w:pPr>
    <w:rPr>
      <w:rFonts w:ascii="InterstateCE-Light" w:hAnsi="InterstateCE-Light"/>
      <w:b/>
      <w:bCs/>
      <w:i/>
      <w:iCs/>
      <w:sz w:val="26"/>
      <w:szCs w:val="26"/>
    </w:rPr>
  </w:style>
  <w:style w:type="paragraph" w:styleId="Naslov6">
    <w:name w:val="heading 6"/>
    <w:basedOn w:val="Navaden"/>
    <w:next w:val="Navaden"/>
    <w:link w:val="Naslov6Znak"/>
    <w:uiPriority w:val="9"/>
    <w:qFormat/>
    <w:rsid w:val="00077E6D"/>
    <w:pPr>
      <w:spacing w:before="240" w:after="60"/>
      <w:outlineLvl w:val="5"/>
    </w:pPr>
    <w:rPr>
      <w:b/>
      <w:bCs/>
      <w:sz w:val="22"/>
      <w:szCs w:val="22"/>
    </w:rPr>
  </w:style>
  <w:style w:type="paragraph" w:styleId="Naslov7">
    <w:name w:val="heading 7"/>
    <w:basedOn w:val="Navaden"/>
    <w:next w:val="Navaden"/>
    <w:link w:val="Naslov7Znak"/>
    <w:uiPriority w:val="9"/>
    <w:qFormat/>
    <w:rsid w:val="005C256D"/>
    <w:pPr>
      <w:spacing w:before="240" w:after="60"/>
      <w:outlineLvl w:val="6"/>
    </w:pPr>
  </w:style>
  <w:style w:type="paragraph" w:styleId="Naslov8">
    <w:name w:val="heading 8"/>
    <w:basedOn w:val="Navaden"/>
    <w:next w:val="Navaden"/>
    <w:link w:val="Naslov8Znak"/>
    <w:uiPriority w:val="9"/>
    <w:qFormat/>
    <w:rsid w:val="007124B4"/>
    <w:pPr>
      <w:keepNext/>
      <w:tabs>
        <w:tab w:val="num" w:pos="5400"/>
      </w:tabs>
      <w:ind w:left="5040"/>
      <w:jc w:val="both"/>
      <w:outlineLvl w:val="7"/>
    </w:pPr>
    <w:rPr>
      <w:rFonts w:ascii="Arial" w:hAnsi="Arial"/>
      <w:b/>
      <w:szCs w:val="20"/>
    </w:rPr>
  </w:style>
  <w:style w:type="paragraph" w:styleId="Naslov9">
    <w:name w:val="heading 9"/>
    <w:basedOn w:val="Navaden"/>
    <w:next w:val="Navaden"/>
    <w:link w:val="Naslov9Znak"/>
    <w:uiPriority w:val="9"/>
    <w:qFormat/>
    <w:rsid w:val="007124B4"/>
    <w:pPr>
      <w:keepNext/>
      <w:tabs>
        <w:tab w:val="num" w:pos="6120"/>
      </w:tabs>
      <w:ind w:left="5760"/>
      <w:jc w:val="both"/>
      <w:outlineLvl w:val="8"/>
    </w:pPr>
    <w:rPr>
      <w:rFonts w:ascii="Arial" w:hAnsi="Arial"/>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Sprotnaopomba-besedilo">
    <w:name w:val="footnote text"/>
    <w:basedOn w:val="Navaden"/>
    <w:link w:val="Sprotnaopomba-besediloZnak"/>
    <w:uiPriority w:val="99"/>
    <w:semiHidden/>
    <w:rsid w:val="00077E6D"/>
    <w:rPr>
      <w:sz w:val="20"/>
      <w:szCs w:val="20"/>
    </w:rPr>
  </w:style>
  <w:style w:type="character" w:styleId="Sprotnaopomba-sklic">
    <w:name w:val="footnote reference"/>
    <w:uiPriority w:val="99"/>
    <w:semiHidden/>
    <w:rsid w:val="00077E6D"/>
    <w:rPr>
      <w:vertAlign w:val="superscript"/>
    </w:rPr>
  </w:style>
  <w:style w:type="paragraph" w:styleId="Telobesedila2">
    <w:name w:val="Body Text 2"/>
    <w:basedOn w:val="Navaden"/>
    <w:link w:val="Telobesedila2Znak"/>
    <w:rsid w:val="00077E6D"/>
    <w:pPr>
      <w:spacing w:after="120" w:line="480" w:lineRule="auto"/>
    </w:pPr>
    <w:rPr>
      <w:rFonts w:ascii="InterstateCE-Light" w:hAnsi="InterstateCE-Light"/>
      <w:sz w:val="20"/>
    </w:rPr>
  </w:style>
  <w:style w:type="character" w:styleId="Hiperpovezava">
    <w:name w:val="Hyperlink"/>
    <w:uiPriority w:val="99"/>
    <w:rsid w:val="00077E6D"/>
    <w:rPr>
      <w:color w:val="0000FF"/>
      <w:u w:val="single"/>
    </w:rPr>
  </w:style>
  <w:style w:type="paragraph" w:styleId="Kazalovsebine1">
    <w:name w:val="toc 1"/>
    <w:basedOn w:val="Navaden"/>
    <w:next w:val="Navaden"/>
    <w:autoRedefine/>
    <w:uiPriority w:val="39"/>
    <w:qFormat/>
    <w:rsid w:val="00923233"/>
    <w:pPr>
      <w:tabs>
        <w:tab w:val="left" w:pos="709"/>
        <w:tab w:val="right" w:leader="dot" w:pos="9396"/>
      </w:tabs>
    </w:pPr>
    <w:rPr>
      <w:bCs/>
      <w:caps/>
      <w:noProof/>
      <w:kern w:val="32"/>
      <w:sz w:val="22"/>
      <w:szCs w:val="22"/>
      <w:lang w:eastAsia="ko-KR"/>
    </w:rPr>
  </w:style>
  <w:style w:type="paragraph" w:styleId="Kazalovsebine2">
    <w:name w:val="toc 2"/>
    <w:basedOn w:val="Navaden"/>
    <w:next w:val="Navaden"/>
    <w:autoRedefine/>
    <w:uiPriority w:val="39"/>
    <w:qFormat/>
    <w:rsid w:val="00B6797F"/>
    <w:pPr>
      <w:tabs>
        <w:tab w:val="right" w:leader="dot" w:pos="10206"/>
      </w:tabs>
      <w:ind w:right="559"/>
      <w:jc w:val="both"/>
    </w:pPr>
    <w:rPr>
      <w:b/>
      <w:bCs/>
      <w:smallCaps/>
      <w:sz w:val="22"/>
      <w:szCs w:val="22"/>
    </w:rPr>
  </w:style>
  <w:style w:type="paragraph" w:styleId="Kazalovsebine3">
    <w:name w:val="toc 3"/>
    <w:basedOn w:val="Navaden"/>
    <w:next w:val="Navaden"/>
    <w:autoRedefine/>
    <w:uiPriority w:val="39"/>
    <w:qFormat/>
    <w:rsid w:val="00D77350"/>
    <w:pPr>
      <w:tabs>
        <w:tab w:val="left" w:pos="660"/>
        <w:tab w:val="right" w:leader="dot" w:pos="9923"/>
      </w:tabs>
      <w:ind w:left="885" w:right="276" w:hanging="885"/>
    </w:pPr>
    <w:rPr>
      <w:smallCaps/>
      <w:sz w:val="22"/>
      <w:szCs w:val="22"/>
    </w:rPr>
  </w:style>
  <w:style w:type="paragraph" w:styleId="Telobesedila">
    <w:name w:val="Body Text"/>
    <w:basedOn w:val="Navaden"/>
    <w:link w:val="TelobesedilaZnak"/>
    <w:rsid w:val="00077E6D"/>
    <w:pPr>
      <w:spacing w:after="120"/>
    </w:pPr>
  </w:style>
  <w:style w:type="paragraph" w:customStyle="1" w:styleId="Alinea">
    <w:name w:val="Alinea"/>
    <w:basedOn w:val="Navaden"/>
    <w:uiPriority w:val="99"/>
    <w:rsid w:val="00077E6D"/>
    <w:pPr>
      <w:numPr>
        <w:numId w:val="1"/>
      </w:numPr>
      <w:spacing w:after="60"/>
      <w:jc w:val="both"/>
    </w:pPr>
    <w:rPr>
      <w:rFonts w:ascii="InterstateCE-Light" w:hAnsi="InterstateCE-Light"/>
      <w:sz w:val="20"/>
    </w:rPr>
  </w:style>
  <w:style w:type="paragraph" w:styleId="Blokbesedila">
    <w:name w:val="Block Text"/>
    <w:basedOn w:val="Navaden"/>
    <w:rsid w:val="00077E6D"/>
    <w:pPr>
      <w:tabs>
        <w:tab w:val="right" w:leader="dot" w:pos="9354"/>
      </w:tabs>
      <w:ind w:left="284" w:right="-2"/>
      <w:jc w:val="both"/>
    </w:pPr>
    <w:rPr>
      <w:szCs w:val="20"/>
    </w:rPr>
  </w:style>
  <w:style w:type="paragraph" w:styleId="Noga">
    <w:name w:val="footer"/>
    <w:basedOn w:val="Navaden"/>
    <w:link w:val="NogaZnak"/>
    <w:uiPriority w:val="99"/>
    <w:rsid w:val="00077E6D"/>
    <w:pPr>
      <w:tabs>
        <w:tab w:val="center" w:pos="4536"/>
        <w:tab w:val="right" w:pos="9072"/>
      </w:tabs>
      <w:spacing w:after="60"/>
    </w:pPr>
    <w:rPr>
      <w:rFonts w:ascii="InterstateCE-Light" w:hAnsi="InterstateCE-Light"/>
      <w:sz w:val="20"/>
    </w:rPr>
  </w:style>
  <w:style w:type="paragraph" w:styleId="Glava">
    <w:name w:val="header"/>
    <w:aliases w:val="E-PVO-glava,Header-PR"/>
    <w:basedOn w:val="Navaden"/>
    <w:link w:val="GlavaZnak"/>
    <w:rsid w:val="00077E6D"/>
    <w:pPr>
      <w:tabs>
        <w:tab w:val="center" w:pos="4536"/>
        <w:tab w:val="right" w:pos="9072"/>
      </w:tabs>
      <w:spacing w:after="60"/>
    </w:pPr>
    <w:rPr>
      <w:rFonts w:ascii="InterstateCE-Light" w:hAnsi="InterstateCE-Light"/>
      <w:sz w:val="20"/>
    </w:rPr>
  </w:style>
  <w:style w:type="paragraph" w:customStyle="1" w:styleId="BodyText21">
    <w:name w:val="Body Text 21"/>
    <w:basedOn w:val="Navaden"/>
    <w:rsid w:val="00077E6D"/>
    <w:pPr>
      <w:jc w:val="both"/>
    </w:pPr>
    <w:rPr>
      <w:rFonts w:ascii="Arial" w:hAnsi="Arial"/>
      <w:szCs w:val="20"/>
    </w:rPr>
  </w:style>
  <w:style w:type="paragraph" w:styleId="Telobesedila3">
    <w:name w:val="Body Text 3"/>
    <w:basedOn w:val="Navaden"/>
    <w:link w:val="Telobesedila3Znak"/>
    <w:rsid w:val="00077E6D"/>
    <w:pPr>
      <w:spacing w:after="120"/>
    </w:pPr>
    <w:rPr>
      <w:rFonts w:ascii="InterstateCE-Light" w:hAnsi="InterstateCE-Light"/>
      <w:sz w:val="16"/>
      <w:szCs w:val="16"/>
    </w:rPr>
  </w:style>
  <w:style w:type="paragraph" w:styleId="Telobesedila-zamik">
    <w:name w:val="Body Text Indent"/>
    <w:basedOn w:val="Navaden"/>
    <w:link w:val="Telobesedila-zamikZnak"/>
    <w:rsid w:val="00077E6D"/>
    <w:pPr>
      <w:spacing w:after="120"/>
      <w:ind w:left="283"/>
    </w:pPr>
  </w:style>
  <w:style w:type="paragraph" w:styleId="Telobesedila-zamik2">
    <w:name w:val="Body Text Indent 2"/>
    <w:basedOn w:val="Navaden"/>
    <w:link w:val="Telobesedila-zamik2Znak"/>
    <w:rsid w:val="00077E6D"/>
    <w:pPr>
      <w:spacing w:after="120" w:line="480" w:lineRule="auto"/>
      <w:ind w:left="283"/>
    </w:pPr>
  </w:style>
  <w:style w:type="paragraph" w:customStyle="1" w:styleId="tabulka">
    <w:name w:val="tabulka"/>
    <w:basedOn w:val="Navaden"/>
    <w:rsid w:val="00077E6D"/>
    <w:pPr>
      <w:spacing w:before="120" w:line="240" w:lineRule="atLeast"/>
      <w:jc w:val="center"/>
    </w:pPr>
    <w:rPr>
      <w:rFonts w:ascii="Arial" w:hAnsi="Arial"/>
      <w:sz w:val="20"/>
      <w:szCs w:val="20"/>
      <w:lang w:val="en-GB" w:eastAsia="en-US"/>
    </w:rPr>
  </w:style>
  <w:style w:type="paragraph" w:customStyle="1" w:styleId="Normal2">
    <w:name w:val="Normal2"/>
    <w:rsid w:val="00077E6D"/>
    <w:pPr>
      <w:numPr>
        <w:numId w:val="2"/>
      </w:numPr>
      <w:tabs>
        <w:tab w:val="left" w:pos="927"/>
      </w:tabs>
      <w:spacing w:after="240"/>
      <w:jc w:val="both"/>
    </w:pPr>
    <w:rPr>
      <w:rFonts w:ascii="Arial" w:hAnsi="Arial"/>
      <w:sz w:val="22"/>
    </w:rPr>
  </w:style>
  <w:style w:type="paragraph" w:styleId="Golobesedilo">
    <w:name w:val="Plain Text"/>
    <w:basedOn w:val="Navaden"/>
    <w:link w:val="GolobesediloZnak"/>
    <w:uiPriority w:val="99"/>
    <w:rsid w:val="00077E6D"/>
    <w:rPr>
      <w:rFonts w:ascii="Courier New" w:hAnsi="Courier New" w:cs="Courier New"/>
      <w:sz w:val="20"/>
      <w:szCs w:val="20"/>
    </w:rPr>
  </w:style>
  <w:style w:type="paragraph" w:styleId="Naslov">
    <w:name w:val="Title"/>
    <w:basedOn w:val="Navaden"/>
    <w:link w:val="NaslovZnak"/>
    <w:qFormat/>
    <w:rsid w:val="00077E6D"/>
    <w:pPr>
      <w:widowControl w:val="0"/>
      <w:spacing w:after="240"/>
      <w:ind w:left="284" w:right="-2"/>
      <w:jc w:val="center"/>
    </w:pPr>
    <w:rPr>
      <w:rFonts w:ascii="Arial" w:hAnsi="Arial"/>
      <w:b/>
      <w:szCs w:val="20"/>
    </w:rPr>
  </w:style>
  <w:style w:type="paragraph" w:customStyle="1" w:styleId="Normal1">
    <w:name w:val="Normal1"/>
    <w:rsid w:val="00077E6D"/>
    <w:pPr>
      <w:numPr>
        <w:ilvl w:val="12"/>
      </w:numPr>
      <w:spacing w:after="240"/>
      <w:ind w:left="1135" w:hanging="851"/>
      <w:jc w:val="both"/>
    </w:pPr>
    <w:rPr>
      <w:rFonts w:ascii="Arial" w:hAnsi="Arial"/>
      <w:sz w:val="22"/>
    </w:rPr>
  </w:style>
  <w:style w:type="paragraph" w:styleId="Telobesedila-zamik3">
    <w:name w:val="Body Text Indent 3"/>
    <w:basedOn w:val="Navaden"/>
    <w:link w:val="Telobesedila-zamik3Znak"/>
    <w:rsid w:val="00077E6D"/>
    <w:pPr>
      <w:ind w:left="360"/>
    </w:pPr>
    <w:rPr>
      <w:rFonts w:ascii="Arial" w:hAnsi="Arial" w:cs="Arial"/>
    </w:rPr>
  </w:style>
  <w:style w:type="paragraph" w:customStyle="1" w:styleId="Oznakadokumenta">
    <w:name w:val="Oznaka dokumenta"/>
    <w:basedOn w:val="Navaden"/>
    <w:rsid w:val="00077E6D"/>
    <w:pPr>
      <w:keepNext/>
      <w:keepLines/>
      <w:spacing w:before="400" w:after="120" w:line="240" w:lineRule="atLeast"/>
      <w:ind w:left="-840"/>
    </w:pPr>
    <w:rPr>
      <w:rFonts w:ascii="Arial" w:hAnsi="Arial"/>
      <w:b/>
      <w:spacing w:val="-100"/>
      <w:kern w:val="28"/>
      <w:sz w:val="108"/>
      <w:szCs w:val="20"/>
    </w:rPr>
  </w:style>
  <w:style w:type="paragraph" w:customStyle="1" w:styleId="Normal3">
    <w:name w:val="Normal3"/>
    <w:rsid w:val="00077E6D"/>
    <w:pPr>
      <w:spacing w:after="240"/>
      <w:ind w:left="1134"/>
      <w:jc w:val="both"/>
    </w:pPr>
    <w:rPr>
      <w:rFonts w:ascii="Arial" w:hAnsi="Arial"/>
      <w:sz w:val="22"/>
    </w:rPr>
  </w:style>
  <w:style w:type="character" w:styleId="tevilkastrani">
    <w:name w:val="page number"/>
    <w:basedOn w:val="Privzetapisavaodstavka"/>
    <w:rsid w:val="00077E6D"/>
  </w:style>
  <w:style w:type="paragraph" w:styleId="Zgradbadokumenta">
    <w:name w:val="Document Map"/>
    <w:basedOn w:val="Navaden"/>
    <w:link w:val="ZgradbadokumentaZnak"/>
    <w:semiHidden/>
    <w:rsid w:val="00077E6D"/>
    <w:pPr>
      <w:shd w:val="clear" w:color="auto" w:fill="000080"/>
    </w:pPr>
    <w:rPr>
      <w:rFonts w:ascii="Tahoma" w:hAnsi="Tahoma" w:cs="Tahoma"/>
      <w:sz w:val="20"/>
      <w:szCs w:val="20"/>
    </w:rPr>
  </w:style>
  <w:style w:type="paragraph" w:customStyle="1" w:styleId="Telo">
    <w:name w:val="Telo"/>
    <w:basedOn w:val="Telobesedila"/>
    <w:link w:val="TeloZnak"/>
    <w:rsid w:val="00077E6D"/>
    <w:pPr>
      <w:keepLines/>
      <w:spacing w:before="240" w:after="0"/>
      <w:jc w:val="both"/>
    </w:pPr>
    <w:rPr>
      <w:i/>
      <w:szCs w:val="20"/>
    </w:rPr>
  </w:style>
  <w:style w:type="paragraph" w:customStyle="1" w:styleId="font5">
    <w:name w:val="font5"/>
    <w:basedOn w:val="Navaden"/>
    <w:rsid w:val="00077E6D"/>
    <w:pPr>
      <w:spacing w:before="100" w:beforeAutospacing="1" w:after="100" w:afterAutospacing="1"/>
    </w:pPr>
    <w:rPr>
      <w:rFonts w:ascii="Arial" w:eastAsia="Arial Unicode MS" w:hAnsi="Arial" w:cs="Arial"/>
      <w:sz w:val="20"/>
      <w:szCs w:val="20"/>
    </w:rPr>
  </w:style>
  <w:style w:type="paragraph" w:customStyle="1" w:styleId="xl24">
    <w:name w:val="xl24"/>
    <w:basedOn w:val="Navaden"/>
    <w:rsid w:val="00077E6D"/>
    <w:pPr>
      <w:spacing w:before="100" w:beforeAutospacing="1" w:after="100" w:afterAutospacing="1"/>
    </w:pPr>
    <w:rPr>
      <w:rFonts w:ascii="Arial" w:eastAsia="Arial Unicode MS" w:hAnsi="Arial" w:cs="Arial Unicode MS"/>
      <w:b/>
      <w:bCs/>
    </w:rPr>
  </w:style>
  <w:style w:type="paragraph" w:customStyle="1" w:styleId="xl25">
    <w:name w:val="xl25"/>
    <w:basedOn w:val="Navaden"/>
    <w:rsid w:val="00077E6D"/>
    <w:pPr>
      <w:spacing w:before="100" w:beforeAutospacing="1" w:after="100" w:afterAutospacing="1"/>
      <w:jc w:val="center"/>
    </w:pPr>
    <w:rPr>
      <w:rFonts w:ascii="Arial Unicode MS" w:eastAsia="Arial Unicode MS" w:hAnsi="Arial Unicode MS" w:cs="Arial Unicode MS"/>
    </w:rPr>
  </w:style>
  <w:style w:type="paragraph" w:customStyle="1" w:styleId="xl26">
    <w:name w:val="xl26"/>
    <w:basedOn w:val="Navaden"/>
    <w:rsid w:val="00077E6D"/>
    <w:pPr>
      <w:spacing w:before="100" w:beforeAutospacing="1" w:after="100" w:afterAutospacing="1"/>
    </w:pPr>
    <w:rPr>
      <w:rFonts w:ascii="Arial Unicode MS" w:eastAsia="Arial Unicode MS" w:hAnsi="Arial Unicode MS" w:cs="Arial Unicode MS"/>
    </w:rPr>
  </w:style>
  <w:style w:type="paragraph" w:customStyle="1" w:styleId="xl27">
    <w:name w:val="xl27"/>
    <w:basedOn w:val="Navaden"/>
    <w:rsid w:val="00077E6D"/>
    <w:pPr>
      <w:spacing w:before="100" w:beforeAutospacing="1" w:after="100" w:afterAutospacing="1"/>
      <w:jc w:val="right"/>
    </w:pPr>
    <w:rPr>
      <w:rFonts w:ascii="Arial Unicode MS" w:eastAsia="Arial Unicode MS" w:hAnsi="Arial Unicode MS" w:cs="Arial Unicode MS"/>
    </w:rPr>
  </w:style>
  <w:style w:type="paragraph" w:customStyle="1" w:styleId="xl28">
    <w:name w:val="xl28"/>
    <w:basedOn w:val="Navaden"/>
    <w:rsid w:val="00077E6D"/>
    <w:pPr>
      <w:spacing w:before="100" w:beforeAutospacing="1" w:after="100" w:afterAutospacing="1"/>
    </w:pPr>
    <w:rPr>
      <w:rFonts w:ascii="Arial" w:eastAsia="Arial Unicode MS" w:hAnsi="Arial" w:cs="Arial Unicode MS"/>
      <w:sz w:val="16"/>
      <w:szCs w:val="16"/>
    </w:rPr>
  </w:style>
  <w:style w:type="paragraph" w:customStyle="1" w:styleId="xl29">
    <w:name w:val="xl29"/>
    <w:basedOn w:val="Navaden"/>
    <w:rsid w:val="00077E6D"/>
    <w:pPr>
      <w:spacing w:before="100" w:beforeAutospacing="1" w:after="100" w:afterAutospacing="1"/>
    </w:pPr>
    <w:rPr>
      <w:rFonts w:ascii="Arial" w:eastAsia="Arial Unicode MS" w:hAnsi="Arial" w:cs="Arial Unicode MS"/>
      <w:sz w:val="16"/>
      <w:szCs w:val="16"/>
    </w:rPr>
  </w:style>
  <w:style w:type="paragraph" w:customStyle="1" w:styleId="xl30">
    <w:name w:val="xl30"/>
    <w:basedOn w:val="Navaden"/>
    <w:rsid w:val="00077E6D"/>
    <w:pPr>
      <w:spacing w:before="100" w:beforeAutospacing="1" w:after="100" w:afterAutospacing="1"/>
      <w:jc w:val="right"/>
    </w:pPr>
    <w:rPr>
      <w:rFonts w:ascii="Arial Unicode MS" w:eastAsia="Arial Unicode MS" w:hAnsi="Arial Unicode MS" w:cs="Arial Unicode MS"/>
    </w:rPr>
  </w:style>
  <w:style w:type="paragraph" w:customStyle="1" w:styleId="xl31">
    <w:name w:val="xl31"/>
    <w:basedOn w:val="Navaden"/>
    <w:rsid w:val="00077E6D"/>
    <w:pPr>
      <w:spacing w:before="100" w:beforeAutospacing="1" w:after="100" w:afterAutospacing="1"/>
    </w:pPr>
    <w:rPr>
      <w:rFonts w:ascii="Arial" w:eastAsia="Arial Unicode MS" w:hAnsi="Arial" w:cs="Arial Unicode MS"/>
      <w:b/>
      <w:bCs/>
    </w:rPr>
  </w:style>
  <w:style w:type="paragraph" w:customStyle="1" w:styleId="xl33">
    <w:name w:val="xl33"/>
    <w:basedOn w:val="Navaden"/>
    <w:rsid w:val="00077E6D"/>
    <w:pPr>
      <w:spacing w:before="100" w:beforeAutospacing="1" w:after="100" w:afterAutospacing="1"/>
    </w:pPr>
    <w:rPr>
      <w:rFonts w:ascii="Arial Unicode MS" w:eastAsia="Arial Unicode MS" w:hAnsi="Arial Unicode MS" w:cs="Arial Unicode MS"/>
    </w:rPr>
  </w:style>
  <w:style w:type="paragraph" w:customStyle="1" w:styleId="xl34">
    <w:name w:val="xl34"/>
    <w:basedOn w:val="Navaden"/>
    <w:rsid w:val="00077E6D"/>
    <w:pPr>
      <w:spacing w:before="100" w:beforeAutospacing="1" w:after="100" w:afterAutospacing="1"/>
      <w:jc w:val="right"/>
    </w:pPr>
    <w:rPr>
      <w:rFonts w:ascii="Arial" w:eastAsia="Arial Unicode MS" w:hAnsi="Arial" w:cs="Arial Unicode MS"/>
      <w:b/>
      <w:bCs/>
    </w:rPr>
  </w:style>
  <w:style w:type="paragraph" w:customStyle="1" w:styleId="xl35">
    <w:name w:val="xl35"/>
    <w:basedOn w:val="Navaden"/>
    <w:rsid w:val="00077E6D"/>
    <w:pPr>
      <w:spacing w:before="100" w:beforeAutospacing="1" w:after="100" w:afterAutospacing="1"/>
      <w:jc w:val="right"/>
    </w:pPr>
    <w:rPr>
      <w:rFonts w:ascii="Arial" w:eastAsia="Arial Unicode MS" w:hAnsi="Arial" w:cs="Arial Unicode MS"/>
      <w:sz w:val="16"/>
      <w:szCs w:val="16"/>
    </w:rPr>
  </w:style>
  <w:style w:type="paragraph" w:customStyle="1" w:styleId="xl36">
    <w:name w:val="xl36"/>
    <w:basedOn w:val="Navaden"/>
    <w:rsid w:val="00077E6D"/>
    <w:pPr>
      <w:spacing w:before="100" w:beforeAutospacing="1" w:after="100" w:afterAutospacing="1"/>
    </w:pPr>
    <w:rPr>
      <w:rFonts w:ascii="Arial" w:eastAsia="Arial Unicode MS" w:hAnsi="Arial" w:cs="Arial Unicode MS"/>
      <w:b/>
      <w:bCs/>
      <w:color w:val="008000"/>
    </w:rPr>
  </w:style>
  <w:style w:type="paragraph" w:customStyle="1" w:styleId="xl37">
    <w:name w:val="xl37"/>
    <w:basedOn w:val="Navaden"/>
    <w:rsid w:val="00077E6D"/>
    <w:pPr>
      <w:spacing w:before="100" w:beforeAutospacing="1" w:after="100" w:afterAutospacing="1"/>
    </w:pPr>
    <w:rPr>
      <w:rFonts w:ascii="Arial" w:eastAsia="Arial Unicode MS" w:hAnsi="Arial" w:cs="Arial Unicode MS"/>
      <w:b/>
      <w:bCs/>
      <w:color w:val="008000"/>
    </w:rPr>
  </w:style>
  <w:style w:type="paragraph" w:customStyle="1" w:styleId="xl38">
    <w:name w:val="xl38"/>
    <w:basedOn w:val="Navaden"/>
    <w:rsid w:val="00077E6D"/>
    <w:pPr>
      <w:spacing w:before="100" w:beforeAutospacing="1" w:after="100" w:afterAutospacing="1"/>
      <w:jc w:val="center"/>
    </w:pPr>
    <w:rPr>
      <w:rFonts w:ascii="Arial" w:eastAsia="Arial Unicode MS" w:hAnsi="Arial" w:cs="Arial Unicode MS"/>
      <w:b/>
      <w:bCs/>
      <w:color w:val="0000FF"/>
    </w:rPr>
  </w:style>
  <w:style w:type="paragraph" w:customStyle="1" w:styleId="xl39">
    <w:name w:val="xl39"/>
    <w:basedOn w:val="Navaden"/>
    <w:rsid w:val="00077E6D"/>
    <w:pPr>
      <w:spacing w:before="100" w:beforeAutospacing="1" w:after="100" w:afterAutospacing="1"/>
      <w:jc w:val="center"/>
    </w:pPr>
    <w:rPr>
      <w:rFonts w:ascii="Arial" w:eastAsia="Arial Unicode MS" w:hAnsi="Arial" w:cs="Arial Unicode MS"/>
      <w:color w:val="0000FF"/>
    </w:rPr>
  </w:style>
  <w:style w:type="paragraph" w:customStyle="1" w:styleId="xl40">
    <w:name w:val="xl40"/>
    <w:basedOn w:val="Navaden"/>
    <w:rsid w:val="00077E6D"/>
    <w:pPr>
      <w:spacing w:before="100" w:beforeAutospacing="1" w:after="100" w:afterAutospacing="1"/>
      <w:jc w:val="center"/>
    </w:pPr>
    <w:rPr>
      <w:rFonts w:ascii="Arial" w:eastAsia="Arial Unicode MS" w:hAnsi="Arial" w:cs="Arial Unicode MS"/>
    </w:rPr>
  </w:style>
  <w:style w:type="paragraph" w:customStyle="1" w:styleId="xl41">
    <w:name w:val="xl41"/>
    <w:basedOn w:val="Navaden"/>
    <w:rsid w:val="00077E6D"/>
    <w:pPr>
      <w:spacing w:before="100" w:beforeAutospacing="1" w:after="100" w:afterAutospacing="1"/>
      <w:jc w:val="right"/>
    </w:pPr>
    <w:rPr>
      <w:rFonts w:ascii="Arial" w:eastAsia="Arial Unicode MS" w:hAnsi="Arial" w:cs="Arial Unicode MS"/>
      <w:b/>
      <w:bCs/>
      <w:color w:val="008000"/>
    </w:rPr>
  </w:style>
  <w:style w:type="paragraph" w:customStyle="1" w:styleId="xl42">
    <w:name w:val="xl42"/>
    <w:basedOn w:val="Navaden"/>
    <w:rsid w:val="00077E6D"/>
    <w:pPr>
      <w:spacing w:before="100" w:beforeAutospacing="1" w:after="100" w:afterAutospacing="1"/>
      <w:jc w:val="right"/>
    </w:pPr>
    <w:rPr>
      <w:rFonts w:ascii="Arial" w:eastAsia="Arial Unicode MS" w:hAnsi="Arial" w:cs="Arial Unicode MS"/>
      <w:b/>
      <w:bCs/>
      <w:color w:val="808080"/>
    </w:rPr>
  </w:style>
  <w:style w:type="paragraph" w:customStyle="1" w:styleId="xl43">
    <w:name w:val="xl43"/>
    <w:basedOn w:val="Navaden"/>
    <w:rsid w:val="00077E6D"/>
    <w:pPr>
      <w:spacing w:before="100" w:beforeAutospacing="1" w:after="100" w:afterAutospacing="1"/>
    </w:pPr>
    <w:rPr>
      <w:rFonts w:ascii="Arial" w:eastAsia="Arial Unicode MS" w:hAnsi="Arial" w:cs="Arial Unicode MS"/>
      <w:b/>
      <w:bCs/>
      <w:color w:val="808080"/>
    </w:rPr>
  </w:style>
  <w:style w:type="paragraph" w:customStyle="1" w:styleId="xl44">
    <w:name w:val="xl44"/>
    <w:basedOn w:val="Navaden"/>
    <w:rsid w:val="00077E6D"/>
    <w:pPr>
      <w:spacing w:before="100" w:beforeAutospacing="1" w:after="100" w:afterAutospacing="1"/>
    </w:pPr>
    <w:rPr>
      <w:rFonts w:ascii="Arial" w:eastAsia="Arial Unicode MS" w:hAnsi="Arial" w:cs="Arial Unicode MS"/>
      <w:color w:val="808080"/>
    </w:rPr>
  </w:style>
  <w:style w:type="paragraph" w:customStyle="1" w:styleId="xl45">
    <w:name w:val="xl45"/>
    <w:basedOn w:val="Navaden"/>
    <w:rsid w:val="00077E6D"/>
    <w:pPr>
      <w:spacing w:before="100" w:beforeAutospacing="1" w:after="100" w:afterAutospacing="1"/>
      <w:ind w:firstLineChars="100" w:firstLine="100"/>
    </w:pPr>
    <w:rPr>
      <w:rFonts w:ascii="Arial" w:eastAsia="Arial Unicode MS" w:hAnsi="Arial" w:cs="Arial Unicode MS"/>
      <w:sz w:val="16"/>
      <w:szCs w:val="16"/>
    </w:rPr>
  </w:style>
  <w:style w:type="paragraph" w:customStyle="1" w:styleId="xl46">
    <w:name w:val="xl46"/>
    <w:basedOn w:val="Navaden"/>
    <w:rsid w:val="00077E6D"/>
    <w:pPr>
      <w:spacing w:before="100" w:beforeAutospacing="1" w:after="100" w:afterAutospacing="1"/>
      <w:textAlignment w:val="top"/>
    </w:pPr>
    <w:rPr>
      <w:rFonts w:ascii="Arial Unicode MS" w:eastAsia="Arial Unicode MS" w:hAnsi="Arial Unicode MS" w:cs="Arial Unicode MS"/>
    </w:rPr>
  </w:style>
  <w:style w:type="paragraph" w:customStyle="1" w:styleId="xl47">
    <w:name w:val="xl47"/>
    <w:basedOn w:val="Navaden"/>
    <w:rsid w:val="00077E6D"/>
    <w:pPr>
      <w:spacing w:before="100" w:beforeAutospacing="1" w:after="100" w:afterAutospacing="1"/>
    </w:pPr>
    <w:rPr>
      <w:rFonts w:ascii="Arial" w:eastAsia="Arial Unicode MS" w:hAnsi="Arial" w:cs="Arial Unicode MS"/>
      <w:b/>
      <w:bCs/>
      <w:color w:val="808080"/>
    </w:rPr>
  </w:style>
  <w:style w:type="paragraph" w:customStyle="1" w:styleId="xl48">
    <w:name w:val="xl48"/>
    <w:basedOn w:val="Navaden"/>
    <w:rsid w:val="00077E6D"/>
    <w:pPr>
      <w:spacing w:before="100" w:beforeAutospacing="1" w:after="100" w:afterAutospacing="1"/>
      <w:jc w:val="right"/>
    </w:pPr>
    <w:rPr>
      <w:rFonts w:ascii="Arial" w:eastAsia="Arial Unicode MS" w:hAnsi="Arial" w:cs="Arial Unicode MS"/>
      <w:color w:val="808080"/>
    </w:rPr>
  </w:style>
  <w:style w:type="paragraph" w:customStyle="1" w:styleId="xl49">
    <w:name w:val="xl49"/>
    <w:basedOn w:val="Navaden"/>
    <w:rsid w:val="00077E6D"/>
    <w:pPr>
      <w:spacing w:before="100" w:beforeAutospacing="1" w:after="100" w:afterAutospacing="1"/>
      <w:textAlignment w:val="top"/>
    </w:pPr>
    <w:rPr>
      <w:rFonts w:ascii="Arial Unicode MS" w:eastAsia="Arial Unicode MS" w:hAnsi="Arial Unicode MS" w:cs="Arial Unicode MS"/>
    </w:rPr>
  </w:style>
  <w:style w:type="paragraph" w:customStyle="1" w:styleId="xl50">
    <w:name w:val="xl50"/>
    <w:basedOn w:val="Navaden"/>
    <w:rsid w:val="00077E6D"/>
    <w:pPr>
      <w:spacing w:before="100" w:beforeAutospacing="1" w:after="100" w:afterAutospacing="1"/>
      <w:textAlignment w:val="top"/>
    </w:pPr>
    <w:rPr>
      <w:rFonts w:ascii="Arial Unicode MS" w:eastAsia="Arial Unicode MS" w:hAnsi="Arial Unicode MS" w:cs="Arial Unicode MS"/>
    </w:rPr>
  </w:style>
  <w:style w:type="paragraph" w:customStyle="1" w:styleId="xl51">
    <w:name w:val="xl51"/>
    <w:basedOn w:val="Navaden"/>
    <w:rsid w:val="00077E6D"/>
    <w:pPr>
      <w:spacing w:before="100" w:beforeAutospacing="1" w:after="100" w:afterAutospacing="1"/>
    </w:pPr>
    <w:rPr>
      <w:rFonts w:ascii="Arial" w:eastAsia="Arial Unicode MS" w:hAnsi="Arial" w:cs="Arial Unicode MS"/>
    </w:rPr>
  </w:style>
  <w:style w:type="paragraph" w:customStyle="1" w:styleId="odstavek">
    <w:name w:val="odstavek"/>
    <w:basedOn w:val="Navaden"/>
    <w:rsid w:val="00077E6D"/>
    <w:pPr>
      <w:spacing w:before="60" w:after="60" w:line="312" w:lineRule="auto"/>
      <w:jc w:val="both"/>
    </w:pPr>
    <w:rPr>
      <w:rFonts w:ascii="Arial" w:hAnsi="Arial"/>
      <w:szCs w:val="20"/>
      <w:lang w:val="en-GB"/>
    </w:rPr>
  </w:style>
  <w:style w:type="paragraph" w:customStyle="1" w:styleId="PREDIZMEREnaslov">
    <w:name w:val="PREDIZMERE naslov"/>
    <w:rsid w:val="00077E6D"/>
    <w:pPr>
      <w:spacing w:before="120" w:line="240" w:lineRule="atLeast"/>
      <w:ind w:left="720" w:hanging="720"/>
    </w:pPr>
    <w:rPr>
      <w:rFonts w:ascii="Courier" w:hAnsi="Courier"/>
      <w:b/>
      <w:caps/>
      <w:sz w:val="24"/>
      <w:lang w:val="en-US"/>
    </w:rPr>
  </w:style>
  <w:style w:type="character" w:customStyle="1" w:styleId="SlogKrepko">
    <w:name w:val="Slog Krepko"/>
    <w:rsid w:val="00373D42"/>
    <w:rPr>
      <w:rFonts w:ascii="Times New Roman" w:hAnsi="Times New Roman"/>
      <w:b/>
      <w:bCs/>
      <w:sz w:val="24"/>
    </w:rPr>
  </w:style>
  <w:style w:type="paragraph" w:customStyle="1" w:styleId="Telobesedila21">
    <w:name w:val="Telo besedila 21"/>
    <w:basedOn w:val="Navaden"/>
    <w:rsid w:val="00156ACE"/>
    <w:pPr>
      <w:overflowPunct w:val="0"/>
      <w:autoSpaceDE w:val="0"/>
      <w:autoSpaceDN w:val="0"/>
      <w:adjustRightInd w:val="0"/>
      <w:textAlignment w:val="baseline"/>
    </w:pPr>
    <w:rPr>
      <w:rFonts w:ascii="Arial" w:hAnsi="Arial"/>
      <w:b/>
      <w:spacing w:val="-5"/>
      <w:szCs w:val="20"/>
      <w:u w:val="single"/>
    </w:rPr>
  </w:style>
  <w:style w:type="paragraph" w:customStyle="1" w:styleId="0tekst">
    <w:name w:val="0tekst"/>
    <w:rsid w:val="00156ACE"/>
    <w:pPr>
      <w:spacing w:line="200" w:lineRule="atLeast"/>
      <w:ind w:firstLine="397"/>
      <w:jc w:val="both"/>
    </w:pPr>
    <w:rPr>
      <w:rFonts w:ascii="NimbusSanDEE" w:hAnsi="NimbusSanDEE"/>
      <w:color w:val="000000"/>
      <w:sz w:val="19"/>
      <w:lang w:val="en-US"/>
    </w:rPr>
  </w:style>
  <w:style w:type="table" w:customStyle="1" w:styleId="Tabelamrea1">
    <w:name w:val="Tabela – mreža1"/>
    <w:basedOn w:val="Navadnatabela"/>
    <w:rsid w:val="00E84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484482"/>
    <w:rPr>
      <w:sz w:val="16"/>
      <w:szCs w:val="16"/>
    </w:rPr>
  </w:style>
  <w:style w:type="paragraph" w:customStyle="1" w:styleId="Pripombabesedilo1">
    <w:name w:val="Pripomba – besedilo1"/>
    <w:basedOn w:val="Navaden"/>
    <w:link w:val="PripombabesediloZnak"/>
    <w:rsid w:val="00484482"/>
    <w:rPr>
      <w:sz w:val="20"/>
      <w:szCs w:val="20"/>
    </w:rPr>
  </w:style>
  <w:style w:type="paragraph" w:customStyle="1" w:styleId="Zadevapripombe1">
    <w:name w:val="Zadeva pripombe1"/>
    <w:basedOn w:val="Pripombabesedilo1"/>
    <w:next w:val="Pripombabesedilo1"/>
    <w:link w:val="ZadevapripombeZnak"/>
    <w:rsid w:val="00484482"/>
    <w:rPr>
      <w:b/>
      <w:bCs/>
    </w:rPr>
  </w:style>
  <w:style w:type="paragraph" w:styleId="Besedilooblaka">
    <w:name w:val="Balloon Text"/>
    <w:basedOn w:val="Navaden"/>
    <w:link w:val="BesedilooblakaZnak"/>
    <w:rsid w:val="00484482"/>
    <w:rPr>
      <w:rFonts w:ascii="Tahoma" w:hAnsi="Tahoma" w:cs="Tahoma"/>
      <w:sz w:val="16"/>
      <w:szCs w:val="16"/>
    </w:rPr>
  </w:style>
  <w:style w:type="character" w:customStyle="1" w:styleId="GolobesediloZnak">
    <w:name w:val="Golo besedilo Znak"/>
    <w:link w:val="Golobesedilo"/>
    <w:uiPriority w:val="99"/>
    <w:rsid w:val="00A17740"/>
    <w:rPr>
      <w:rFonts w:ascii="Courier New" w:hAnsi="Courier New" w:cs="Courier New"/>
    </w:rPr>
  </w:style>
  <w:style w:type="character" w:customStyle="1" w:styleId="Naslov8Znak">
    <w:name w:val="Naslov 8 Znak"/>
    <w:link w:val="Naslov8"/>
    <w:rsid w:val="007124B4"/>
    <w:rPr>
      <w:rFonts w:ascii="Arial" w:hAnsi="Arial"/>
      <w:b/>
      <w:sz w:val="24"/>
    </w:rPr>
  </w:style>
  <w:style w:type="character" w:customStyle="1" w:styleId="Naslov9Znak">
    <w:name w:val="Naslov 9 Znak"/>
    <w:link w:val="Naslov9"/>
    <w:rsid w:val="007124B4"/>
    <w:rPr>
      <w:rFonts w:ascii="Arial" w:hAnsi="Arial"/>
      <w:sz w:val="24"/>
    </w:rPr>
  </w:style>
  <w:style w:type="paragraph" w:customStyle="1" w:styleId="Preformatted">
    <w:name w:val="Preformatted"/>
    <w:basedOn w:val="Navaden"/>
    <w:rsid w:val="007124B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sz w:val="20"/>
      <w:szCs w:val="20"/>
    </w:rPr>
  </w:style>
  <w:style w:type="paragraph" w:customStyle="1" w:styleId="H2">
    <w:name w:val="H2"/>
    <w:basedOn w:val="Navaden"/>
    <w:next w:val="Navaden"/>
    <w:rsid w:val="007124B4"/>
    <w:pPr>
      <w:keepNext/>
      <w:widowControl w:val="0"/>
      <w:spacing w:before="100" w:after="100"/>
      <w:outlineLvl w:val="2"/>
    </w:pPr>
    <w:rPr>
      <w:b/>
      <w:snapToGrid w:val="0"/>
      <w:sz w:val="36"/>
      <w:szCs w:val="20"/>
    </w:rPr>
  </w:style>
  <w:style w:type="paragraph" w:customStyle="1" w:styleId="ZU">
    <w:name w:val="Z_U"/>
    <w:basedOn w:val="Navaden"/>
    <w:rsid w:val="007124B4"/>
    <w:rPr>
      <w:rFonts w:ascii="Arial" w:hAnsi="Arial"/>
      <w:b/>
      <w:sz w:val="16"/>
      <w:szCs w:val="20"/>
      <w:lang w:val="fr-FR"/>
    </w:rPr>
  </w:style>
  <w:style w:type="paragraph" w:customStyle="1" w:styleId="Rub3">
    <w:name w:val="Rub3"/>
    <w:basedOn w:val="Navaden"/>
    <w:next w:val="Navaden"/>
    <w:rsid w:val="007124B4"/>
    <w:pPr>
      <w:tabs>
        <w:tab w:val="left" w:pos="709"/>
      </w:tabs>
      <w:jc w:val="both"/>
    </w:pPr>
    <w:rPr>
      <w:b/>
      <w:i/>
      <w:sz w:val="20"/>
      <w:szCs w:val="20"/>
      <w:lang w:val="en-GB"/>
    </w:rPr>
  </w:style>
  <w:style w:type="paragraph" w:customStyle="1" w:styleId="Rub1">
    <w:name w:val="Rub1"/>
    <w:basedOn w:val="Navaden"/>
    <w:rsid w:val="007124B4"/>
    <w:pPr>
      <w:tabs>
        <w:tab w:val="left" w:pos="1276"/>
      </w:tabs>
      <w:jc w:val="both"/>
    </w:pPr>
    <w:rPr>
      <w:b/>
      <w:smallCaps/>
      <w:sz w:val="20"/>
      <w:szCs w:val="20"/>
      <w:lang w:val="en-GB"/>
    </w:rPr>
  </w:style>
  <w:style w:type="paragraph" w:customStyle="1" w:styleId="Rub2">
    <w:name w:val="Rub2"/>
    <w:basedOn w:val="Navaden"/>
    <w:next w:val="Navaden"/>
    <w:rsid w:val="007124B4"/>
    <w:pPr>
      <w:tabs>
        <w:tab w:val="left" w:pos="709"/>
        <w:tab w:val="left" w:pos="5670"/>
        <w:tab w:val="left" w:pos="6663"/>
        <w:tab w:val="left" w:pos="7088"/>
      </w:tabs>
      <w:ind w:right="-596"/>
    </w:pPr>
    <w:rPr>
      <w:smallCaps/>
      <w:sz w:val="20"/>
      <w:szCs w:val="20"/>
      <w:lang w:val="en-GB"/>
    </w:rPr>
  </w:style>
  <w:style w:type="paragraph" w:customStyle="1" w:styleId="Rub4">
    <w:name w:val="Rub4"/>
    <w:basedOn w:val="Navaden"/>
    <w:next w:val="Navaden"/>
    <w:rsid w:val="007124B4"/>
    <w:pPr>
      <w:tabs>
        <w:tab w:val="left" w:pos="709"/>
      </w:tabs>
    </w:pPr>
    <w:rPr>
      <w:b/>
      <w:i/>
      <w:sz w:val="20"/>
      <w:szCs w:val="20"/>
      <w:lang w:val="en-GB"/>
    </w:rPr>
  </w:style>
  <w:style w:type="paragraph" w:customStyle="1" w:styleId="Navaden1">
    <w:name w:val="Navaden1"/>
    <w:basedOn w:val="Rub3"/>
    <w:rsid w:val="007124B4"/>
    <w:pPr>
      <w:ind w:left="705" w:hanging="705"/>
    </w:pPr>
    <w:rPr>
      <w:i w:val="0"/>
    </w:rPr>
  </w:style>
  <w:style w:type="paragraph" w:styleId="Napis">
    <w:name w:val="caption"/>
    <w:basedOn w:val="Navaden"/>
    <w:next w:val="Navaden"/>
    <w:qFormat/>
    <w:rsid w:val="007124B4"/>
    <w:pPr>
      <w:jc w:val="both"/>
    </w:pPr>
    <w:rPr>
      <w:i/>
      <w:sz w:val="22"/>
      <w:szCs w:val="20"/>
    </w:rPr>
  </w:style>
  <w:style w:type="paragraph" w:styleId="Oznaenseznam">
    <w:name w:val="List Bullet"/>
    <w:basedOn w:val="Navaden"/>
    <w:rsid w:val="007124B4"/>
    <w:pPr>
      <w:numPr>
        <w:numId w:val="3"/>
      </w:numPr>
      <w:jc w:val="both"/>
    </w:pPr>
  </w:style>
  <w:style w:type="paragraph" w:customStyle="1" w:styleId="CVITEXT">
    <w:name w:val="CVI TEXT"/>
    <w:basedOn w:val="Navaden"/>
    <w:rsid w:val="007124B4"/>
    <w:pPr>
      <w:overflowPunct w:val="0"/>
      <w:autoSpaceDE w:val="0"/>
      <w:autoSpaceDN w:val="0"/>
      <w:adjustRightInd w:val="0"/>
      <w:spacing w:after="120"/>
      <w:jc w:val="both"/>
      <w:textAlignment w:val="baseline"/>
    </w:pPr>
    <w:rPr>
      <w:rFonts w:ascii="Arial" w:hAnsi="Arial"/>
      <w:sz w:val="22"/>
      <w:szCs w:val="20"/>
    </w:rPr>
  </w:style>
  <w:style w:type="paragraph" w:customStyle="1" w:styleId="SlogNaslov1Arial13pt">
    <w:name w:val="Slog Naslov 1 + Arial 13 pt"/>
    <w:basedOn w:val="Naslov1"/>
    <w:rsid w:val="007124B4"/>
    <w:pPr>
      <w:tabs>
        <w:tab w:val="num" w:pos="720"/>
      </w:tabs>
      <w:spacing w:before="360" w:after="240"/>
      <w:ind w:left="720" w:hanging="360"/>
      <w:jc w:val="both"/>
    </w:pPr>
    <w:rPr>
      <w:sz w:val="26"/>
    </w:rPr>
  </w:style>
  <w:style w:type="paragraph" w:customStyle="1" w:styleId="Default">
    <w:name w:val="Default"/>
    <w:rsid w:val="007124B4"/>
    <w:pPr>
      <w:widowControl w:val="0"/>
      <w:autoSpaceDE w:val="0"/>
      <w:autoSpaceDN w:val="0"/>
      <w:adjustRightInd w:val="0"/>
    </w:pPr>
    <w:rPr>
      <w:color w:val="000000"/>
      <w:sz w:val="24"/>
      <w:szCs w:val="24"/>
    </w:rPr>
  </w:style>
  <w:style w:type="paragraph" w:customStyle="1" w:styleId="len">
    <w:name w:val="člen"/>
    <w:basedOn w:val="Navaden"/>
    <w:rsid w:val="007124B4"/>
    <w:pPr>
      <w:jc w:val="center"/>
    </w:pPr>
    <w:rPr>
      <w:sz w:val="20"/>
      <w:szCs w:val="20"/>
    </w:rPr>
  </w:style>
  <w:style w:type="paragraph" w:customStyle="1" w:styleId="DefaultText">
    <w:name w:val="Default Text"/>
    <w:basedOn w:val="Navaden"/>
    <w:rsid w:val="007124B4"/>
    <w:rPr>
      <w:sz w:val="20"/>
      <w:szCs w:val="20"/>
    </w:rPr>
  </w:style>
  <w:style w:type="paragraph" w:customStyle="1" w:styleId="SlogKrepkoNasredini">
    <w:name w:val="Slog Krepko Na sredini"/>
    <w:basedOn w:val="Navaden"/>
    <w:rsid w:val="007124B4"/>
    <w:pPr>
      <w:spacing w:before="240"/>
      <w:jc w:val="center"/>
    </w:pPr>
    <w:rPr>
      <w:b/>
      <w:bCs/>
      <w:szCs w:val="20"/>
    </w:rPr>
  </w:style>
  <w:style w:type="paragraph" w:customStyle="1" w:styleId="Zadeva">
    <w:name w:val="Zadeva"/>
    <w:basedOn w:val="Navaden"/>
    <w:rsid w:val="007124B4"/>
    <w:pPr>
      <w:spacing w:after="240"/>
    </w:pPr>
    <w:rPr>
      <w:i/>
      <w:iCs/>
      <w:szCs w:val="20"/>
    </w:rPr>
  </w:style>
  <w:style w:type="paragraph" w:customStyle="1" w:styleId="Slog1">
    <w:name w:val="Slog1"/>
    <w:basedOn w:val="Navaden"/>
    <w:qFormat/>
    <w:rsid w:val="007124B4"/>
    <w:pPr>
      <w:keepNext/>
      <w:widowControl w:val="0"/>
      <w:numPr>
        <w:ilvl w:val="1"/>
        <w:numId w:val="4"/>
      </w:numPr>
      <w:autoSpaceDE w:val="0"/>
      <w:autoSpaceDN w:val="0"/>
      <w:adjustRightInd w:val="0"/>
      <w:spacing w:before="360" w:after="160"/>
      <w:ind w:hanging="792"/>
      <w:outlineLvl w:val="0"/>
    </w:pPr>
    <w:rPr>
      <w:b/>
      <w:bCs/>
      <w:caps/>
    </w:rPr>
  </w:style>
  <w:style w:type="paragraph" w:customStyle="1" w:styleId="Slog2">
    <w:name w:val="Slog2"/>
    <w:basedOn w:val="Navaden"/>
    <w:qFormat/>
    <w:rsid w:val="007124B4"/>
    <w:pPr>
      <w:numPr>
        <w:numId w:val="4"/>
      </w:numPr>
      <w:spacing w:before="360" w:after="360"/>
      <w:jc w:val="both"/>
    </w:pPr>
    <w:rPr>
      <w:b/>
      <w:bCs/>
      <w:caps/>
      <w:szCs w:val="20"/>
    </w:rPr>
  </w:style>
  <w:style w:type="paragraph" w:styleId="Odstavekseznama">
    <w:name w:val="List Paragraph"/>
    <w:basedOn w:val="Navaden"/>
    <w:link w:val="OdstavekseznamaZnak"/>
    <w:uiPriority w:val="34"/>
    <w:qFormat/>
    <w:rsid w:val="007124B4"/>
    <w:pPr>
      <w:ind w:left="708"/>
    </w:pPr>
    <w:rPr>
      <w:szCs w:val="20"/>
    </w:rPr>
  </w:style>
  <w:style w:type="character" w:customStyle="1" w:styleId="BesedilooblakaZnak">
    <w:name w:val="Besedilo oblačka Znak"/>
    <w:link w:val="Besedilooblaka"/>
    <w:uiPriority w:val="99"/>
    <w:rsid w:val="007124B4"/>
    <w:rPr>
      <w:rFonts w:ascii="Tahoma" w:hAnsi="Tahoma" w:cs="Tahoma"/>
      <w:sz w:val="16"/>
      <w:szCs w:val="16"/>
    </w:rPr>
  </w:style>
  <w:style w:type="paragraph" w:customStyle="1" w:styleId="Poglavje1">
    <w:name w:val="Poglavje 1"/>
    <w:basedOn w:val="Telobesedila"/>
    <w:rsid w:val="007124B4"/>
    <w:pPr>
      <w:numPr>
        <w:numId w:val="5"/>
      </w:numPr>
      <w:spacing w:after="0"/>
      <w:jc w:val="both"/>
    </w:pPr>
    <w:rPr>
      <w:rFonts w:ascii="Arial" w:hAnsi="Arial"/>
      <w:b/>
      <w:i/>
      <w:sz w:val="20"/>
    </w:rPr>
  </w:style>
  <w:style w:type="paragraph" w:customStyle="1" w:styleId="Poglavje2">
    <w:name w:val="Poglavje 2"/>
    <w:basedOn w:val="Telobesedila"/>
    <w:rsid w:val="007124B4"/>
    <w:pPr>
      <w:numPr>
        <w:ilvl w:val="1"/>
        <w:numId w:val="5"/>
      </w:numPr>
      <w:spacing w:after="0"/>
      <w:jc w:val="both"/>
    </w:pPr>
    <w:rPr>
      <w:rFonts w:ascii="Arial" w:hAnsi="Arial"/>
      <w:b/>
      <w:sz w:val="20"/>
      <w:szCs w:val="20"/>
    </w:rPr>
  </w:style>
  <w:style w:type="paragraph" w:customStyle="1" w:styleId="Poglavje3">
    <w:name w:val="Poglavje 3"/>
    <w:basedOn w:val="Telobesedila"/>
    <w:rsid w:val="007124B4"/>
    <w:pPr>
      <w:numPr>
        <w:ilvl w:val="2"/>
        <w:numId w:val="5"/>
      </w:numPr>
      <w:spacing w:after="0"/>
      <w:jc w:val="both"/>
    </w:pPr>
    <w:rPr>
      <w:rFonts w:ascii="Arial" w:hAnsi="Arial"/>
      <w:b/>
      <w:sz w:val="20"/>
      <w:szCs w:val="20"/>
    </w:rPr>
  </w:style>
  <w:style w:type="character" w:customStyle="1" w:styleId="Komentar-besediloZnak">
    <w:name w:val="Komentar - besedilo Znak"/>
    <w:rsid w:val="007124B4"/>
  </w:style>
  <w:style w:type="character" w:customStyle="1" w:styleId="PripombabesediloZnak">
    <w:name w:val="Pripomba – besedilo Znak"/>
    <w:link w:val="Pripombabesedilo1"/>
    <w:rsid w:val="007124B4"/>
  </w:style>
  <w:style w:type="character" w:customStyle="1" w:styleId="ZadevapripombeZnak">
    <w:name w:val="Zadeva pripombe Znak"/>
    <w:link w:val="Zadevapripombe1"/>
    <w:uiPriority w:val="99"/>
    <w:rsid w:val="007124B4"/>
    <w:rPr>
      <w:b/>
      <w:bCs/>
    </w:rPr>
  </w:style>
  <w:style w:type="character" w:customStyle="1" w:styleId="Telobesedila2Znak">
    <w:name w:val="Telo besedila 2 Znak"/>
    <w:link w:val="Telobesedila2"/>
    <w:rsid w:val="00A555D3"/>
    <w:rPr>
      <w:rFonts w:ascii="InterstateCE-Light" w:hAnsi="InterstateCE-Light"/>
      <w:szCs w:val="24"/>
    </w:rPr>
  </w:style>
  <w:style w:type="character" w:customStyle="1" w:styleId="NogaZnak">
    <w:name w:val="Noga Znak"/>
    <w:link w:val="Noga"/>
    <w:uiPriority w:val="99"/>
    <w:rsid w:val="00A555D3"/>
    <w:rPr>
      <w:rFonts w:ascii="InterstateCE-Light" w:hAnsi="InterstateCE-Light"/>
      <w:szCs w:val="24"/>
    </w:rPr>
  </w:style>
  <w:style w:type="character" w:customStyle="1" w:styleId="NaslovZnak">
    <w:name w:val="Naslov Znak"/>
    <w:link w:val="Naslov"/>
    <w:rsid w:val="00A555D3"/>
    <w:rPr>
      <w:rFonts w:ascii="Arial" w:hAnsi="Arial"/>
      <w:b/>
      <w:sz w:val="24"/>
    </w:rPr>
  </w:style>
  <w:style w:type="table" w:customStyle="1" w:styleId="Tabelaelegantna1">
    <w:name w:val="Tabela – elegantna1"/>
    <w:basedOn w:val="Navadnatabela"/>
    <w:rsid w:val="001022DB"/>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B04913"/>
    <w:pPr>
      <w:spacing w:after="210"/>
    </w:pPr>
    <w:rPr>
      <w:color w:val="333333"/>
      <w:sz w:val="18"/>
      <w:szCs w:val="18"/>
    </w:rPr>
  </w:style>
  <w:style w:type="paragraph" w:customStyle="1" w:styleId="BodyText22">
    <w:name w:val="Body Text 22"/>
    <w:basedOn w:val="Navaden"/>
    <w:rsid w:val="00E8562D"/>
    <w:pPr>
      <w:ind w:left="360"/>
      <w:jc w:val="both"/>
    </w:pPr>
    <w:rPr>
      <w:rFonts w:ascii="Arial" w:hAnsi="Arial"/>
      <w:sz w:val="22"/>
      <w:szCs w:val="20"/>
      <w:lang w:val="en-US"/>
    </w:rPr>
  </w:style>
  <w:style w:type="paragraph" w:customStyle="1" w:styleId="Telobesedila31">
    <w:name w:val="Telo besedila 31"/>
    <w:basedOn w:val="Navaden"/>
    <w:rsid w:val="00DB617E"/>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character" w:styleId="Pripombasklic">
    <w:name w:val="annotation reference"/>
    <w:rsid w:val="000C3903"/>
    <w:rPr>
      <w:sz w:val="16"/>
      <w:szCs w:val="16"/>
    </w:rPr>
  </w:style>
  <w:style w:type="paragraph" w:styleId="Pripombabesedilo">
    <w:name w:val="annotation text"/>
    <w:basedOn w:val="Navaden"/>
    <w:link w:val="PripombabesediloZnak1"/>
    <w:rsid w:val="000C3903"/>
    <w:rPr>
      <w:sz w:val="20"/>
      <w:szCs w:val="20"/>
    </w:rPr>
  </w:style>
  <w:style w:type="character" w:customStyle="1" w:styleId="PripombabesediloZnak1">
    <w:name w:val="Pripomba – besedilo Znak1"/>
    <w:basedOn w:val="Privzetapisavaodstavka"/>
    <w:link w:val="Pripombabesedilo"/>
    <w:rsid w:val="000C3903"/>
  </w:style>
  <w:style w:type="paragraph" w:styleId="Zadevapripombe">
    <w:name w:val="annotation subject"/>
    <w:basedOn w:val="Pripombabesedilo"/>
    <w:next w:val="Pripombabesedilo"/>
    <w:link w:val="ZadevapripombeZnak1"/>
    <w:uiPriority w:val="99"/>
    <w:rsid w:val="00090D89"/>
    <w:rPr>
      <w:b/>
      <w:bCs/>
    </w:rPr>
  </w:style>
  <w:style w:type="character" w:customStyle="1" w:styleId="ZadevapripombeZnak1">
    <w:name w:val="Zadeva pripombe Znak1"/>
    <w:basedOn w:val="PripombabesediloZnak1"/>
    <w:link w:val="Zadevapripombe"/>
    <w:rsid w:val="00090D89"/>
    <w:rPr>
      <w:b/>
      <w:bCs/>
    </w:rPr>
  </w:style>
  <w:style w:type="character" w:customStyle="1" w:styleId="TeloZnak">
    <w:name w:val="Telo Znak"/>
    <w:link w:val="Telo"/>
    <w:locked/>
    <w:rsid w:val="00150471"/>
    <w:rPr>
      <w:i/>
      <w:sz w:val="24"/>
    </w:rPr>
  </w:style>
  <w:style w:type="table" w:styleId="Tabelamrea">
    <w:name w:val="Table Grid"/>
    <w:basedOn w:val="Navadnatabela"/>
    <w:uiPriority w:val="59"/>
    <w:rsid w:val="007F75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avaZnak">
    <w:name w:val="Glava Znak"/>
    <w:aliases w:val="E-PVO-glava Znak,Header-PR Znak"/>
    <w:link w:val="Glava"/>
    <w:uiPriority w:val="99"/>
    <w:rsid w:val="00AC1595"/>
    <w:rPr>
      <w:rFonts w:ascii="InterstateCE-Light" w:hAnsi="InterstateCE-Light"/>
      <w:szCs w:val="24"/>
    </w:rPr>
  </w:style>
  <w:style w:type="character" w:styleId="Krepko">
    <w:name w:val="Strong"/>
    <w:basedOn w:val="Privzetapisavaodstavka"/>
    <w:qFormat/>
    <w:rsid w:val="00BA4410"/>
    <w:rPr>
      <w:b/>
      <w:bCs/>
    </w:rPr>
  </w:style>
  <w:style w:type="character" w:customStyle="1" w:styleId="TelobesedilaZnak">
    <w:name w:val="Telo besedila Znak"/>
    <w:basedOn w:val="Privzetapisavaodstavka"/>
    <w:link w:val="Telobesedila"/>
    <w:rsid w:val="00207523"/>
    <w:rPr>
      <w:sz w:val="24"/>
      <w:szCs w:val="24"/>
    </w:rPr>
  </w:style>
  <w:style w:type="character" w:customStyle="1" w:styleId="OdstavekseznamaZnak">
    <w:name w:val="Odstavek seznama Znak"/>
    <w:basedOn w:val="Privzetapisavaodstavka"/>
    <w:link w:val="Odstavekseznama"/>
    <w:uiPriority w:val="34"/>
    <w:rsid w:val="009A7CD3"/>
    <w:rPr>
      <w:sz w:val="24"/>
    </w:rPr>
  </w:style>
  <w:style w:type="character" w:customStyle="1" w:styleId="A5">
    <w:name w:val="A5"/>
    <w:uiPriority w:val="99"/>
    <w:rsid w:val="009A7CD3"/>
    <w:rPr>
      <w:color w:val="000000"/>
    </w:rPr>
  </w:style>
  <w:style w:type="paragraph" w:styleId="NaslovTOC">
    <w:name w:val="TOC Heading"/>
    <w:basedOn w:val="Naslov1"/>
    <w:next w:val="Navaden"/>
    <w:uiPriority w:val="39"/>
    <w:unhideWhenUsed/>
    <w:qFormat/>
    <w:rsid w:val="004A0665"/>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character" w:customStyle="1" w:styleId="goohl3">
    <w:name w:val="goohl3"/>
    <w:basedOn w:val="Privzetapisavaodstavka"/>
    <w:rsid w:val="002D531A"/>
  </w:style>
  <w:style w:type="character" w:customStyle="1" w:styleId="goohl1">
    <w:name w:val="goohl1"/>
    <w:basedOn w:val="Privzetapisavaodstavka"/>
    <w:rsid w:val="002D531A"/>
  </w:style>
  <w:style w:type="character" w:customStyle="1" w:styleId="goohl0">
    <w:name w:val="goohl0"/>
    <w:basedOn w:val="Privzetapisavaodstavka"/>
    <w:rsid w:val="002D531A"/>
  </w:style>
  <w:style w:type="character" w:styleId="Poudarek">
    <w:name w:val="Emphasis"/>
    <w:basedOn w:val="Privzetapisavaodstavka"/>
    <w:uiPriority w:val="20"/>
    <w:qFormat/>
    <w:rsid w:val="00223A28"/>
    <w:rPr>
      <w:b/>
      <w:bCs/>
      <w:i w:val="0"/>
      <w:iCs w:val="0"/>
    </w:rPr>
  </w:style>
  <w:style w:type="character" w:customStyle="1" w:styleId="st1">
    <w:name w:val="st1"/>
    <w:basedOn w:val="Privzetapisavaodstavka"/>
    <w:rsid w:val="00223A28"/>
  </w:style>
  <w:style w:type="paragraph" w:customStyle="1" w:styleId="PODPODNASLOV">
    <w:name w:val="PODPODNASLOV"/>
    <w:uiPriority w:val="99"/>
    <w:rsid w:val="00117A96"/>
    <w:pPr>
      <w:numPr>
        <w:numId w:val="6"/>
      </w:numPr>
      <w:tabs>
        <w:tab w:val="left" w:pos="284"/>
        <w:tab w:val="left" w:pos="567"/>
        <w:tab w:val="left" w:pos="851"/>
      </w:tabs>
      <w:spacing w:after="60"/>
    </w:pPr>
    <w:rPr>
      <w:rFonts w:ascii="Trebuchet MS" w:eastAsia="MS ??" w:hAnsi="Trebuchet MS"/>
      <w:caps/>
      <w:color w:val="7F7F7F"/>
    </w:rPr>
  </w:style>
  <w:style w:type="paragraph" w:customStyle="1" w:styleId="Sklic-vrstica">
    <w:name w:val="Sklic- vrstica"/>
    <w:basedOn w:val="Telobesedila"/>
    <w:rsid w:val="00AA7861"/>
    <w:pPr>
      <w:overflowPunct w:val="0"/>
      <w:autoSpaceDE w:val="0"/>
      <w:autoSpaceDN w:val="0"/>
      <w:adjustRightInd w:val="0"/>
      <w:jc w:val="both"/>
      <w:textAlignment w:val="baseline"/>
    </w:pPr>
    <w:rPr>
      <w:szCs w:val="20"/>
    </w:rPr>
  </w:style>
  <w:style w:type="character" w:customStyle="1" w:styleId="Naslov3Znak">
    <w:name w:val="Naslov 3 Znak"/>
    <w:basedOn w:val="Privzetapisavaodstavka"/>
    <w:link w:val="Naslov3"/>
    <w:uiPriority w:val="9"/>
    <w:rsid w:val="002336EB"/>
    <w:rPr>
      <w:rFonts w:ascii="Arial" w:hAnsi="Arial" w:cs="Arial"/>
      <w:b/>
      <w:bCs/>
      <w:sz w:val="26"/>
      <w:szCs w:val="26"/>
    </w:rPr>
  </w:style>
  <w:style w:type="character" w:customStyle="1" w:styleId="Naslov1Znak">
    <w:name w:val="Naslov 1 Znak"/>
    <w:aliases w:val=" Znak Znak Znak,NASLOV1 Znak"/>
    <w:basedOn w:val="Privzetapisavaodstavka"/>
    <w:link w:val="Naslov1"/>
    <w:uiPriority w:val="9"/>
    <w:rsid w:val="00625359"/>
    <w:rPr>
      <w:rFonts w:ascii="Arial" w:hAnsi="Arial" w:cs="Arial"/>
      <w:b/>
      <w:bCs/>
      <w:kern w:val="32"/>
      <w:sz w:val="32"/>
      <w:szCs w:val="32"/>
    </w:rPr>
  </w:style>
  <w:style w:type="table" w:customStyle="1" w:styleId="NormalTablePHPDOCX">
    <w:name w:val="Normal Table PHPDOCX"/>
    <w:uiPriority w:val="99"/>
    <w:semiHidden/>
    <w:unhideWhenUsed/>
    <w:qFormat/>
    <w:rsid w:val="0096540E"/>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96540E"/>
    <w:pPr>
      <w:spacing w:before="120" w:after="120" w:line="276" w:lineRule="auto"/>
    </w:pPr>
    <w:rPr>
      <w:rFonts w:ascii="Helvetica" w:eastAsiaTheme="minorHAnsi" w:hAnsi="Helvetica" w:cstheme="minorBidi"/>
      <w:sz w:val="18"/>
      <w:szCs w:val="18"/>
      <w:lang w:eastAsia="en-US"/>
    </w:rPr>
  </w:style>
  <w:style w:type="character" w:customStyle="1" w:styleId="ParagrafChar">
    <w:name w:val="Paragraf Char"/>
    <w:basedOn w:val="Privzetapisavaodstavka"/>
    <w:link w:val="Paragraf"/>
    <w:rsid w:val="0096540E"/>
    <w:rPr>
      <w:rFonts w:ascii="Helvetica" w:eastAsiaTheme="minorHAnsi" w:hAnsi="Helvetica" w:cstheme="minorBidi"/>
      <w:sz w:val="18"/>
      <w:szCs w:val="18"/>
      <w:lang w:eastAsia="en-US"/>
    </w:rPr>
  </w:style>
  <w:style w:type="numbering" w:customStyle="1" w:styleId="Brezseznama1">
    <w:name w:val="Brez seznama1"/>
    <w:next w:val="Brezseznama"/>
    <w:uiPriority w:val="99"/>
    <w:semiHidden/>
    <w:unhideWhenUsed/>
    <w:rsid w:val="005B1108"/>
  </w:style>
  <w:style w:type="character" w:customStyle="1" w:styleId="Naslov2Znak">
    <w:name w:val="Naslov 2 Znak"/>
    <w:basedOn w:val="Privzetapisavaodstavka"/>
    <w:link w:val="Naslov2"/>
    <w:rsid w:val="005B1108"/>
    <w:rPr>
      <w:rFonts w:ascii="Arial" w:hAnsi="Arial" w:cs="Arial"/>
      <w:b/>
      <w:bCs/>
      <w:i/>
      <w:iCs/>
      <w:sz w:val="28"/>
      <w:szCs w:val="28"/>
    </w:rPr>
  </w:style>
  <w:style w:type="table" w:customStyle="1" w:styleId="Tabelamrea2">
    <w:name w:val="Tabela – mreža2"/>
    <w:basedOn w:val="Navadnatabela"/>
    <w:next w:val="Tabelamrea"/>
    <w:uiPriority w:val="59"/>
    <w:rsid w:val="005B11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5B1108"/>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5B1108"/>
    <w:rPr>
      <w:b/>
      <w:bCs/>
      <w:iCs/>
      <w:sz w:val="24"/>
    </w:rPr>
  </w:style>
  <w:style w:type="character" w:customStyle="1" w:styleId="Sprotnaopomba-besediloZnak">
    <w:name w:val="Sprotna opomba - besedilo Znak"/>
    <w:basedOn w:val="Privzetapisavaodstavka"/>
    <w:link w:val="Sprotnaopomba-besedilo"/>
    <w:uiPriority w:val="99"/>
    <w:semiHidden/>
    <w:rsid w:val="005B1108"/>
  </w:style>
  <w:style w:type="paragraph" w:styleId="Konnaopomba-besedilo">
    <w:name w:val="endnote text"/>
    <w:basedOn w:val="Navaden"/>
    <w:link w:val="Konnaopomba-besediloZnak"/>
    <w:uiPriority w:val="99"/>
    <w:semiHidden/>
    <w:unhideWhenUsed/>
    <w:rsid w:val="005B1108"/>
    <w:rPr>
      <w:rFonts w:eastAsia="Batang"/>
      <w:sz w:val="20"/>
      <w:szCs w:val="20"/>
      <w:lang w:eastAsia="ko-KR"/>
    </w:rPr>
  </w:style>
  <w:style w:type="character" w:customStyle="1" w:styleId="Konnaopomba-besediloZnak">
    <w:name w:val="Končna opomba - besedilo Znak"/>
    <w:basedOn w:val="Privzetapisavaodstavka"/>
    <w:link w:val="Konnaopomba-besedilo"/>
    <w:uiPriority w:val="99"/>
    <w:semiHidden/>
    <w:rsid w:val="005B1108"/>
    <w:rPr>
      <w:rFonts w:eastAsia="Batang"/>
      <w:lang w:eastAsia="ko-KR"/>
    </w:rPr>
  </w:style>
  <w:style w:type="character" w:styleId="Konnaopomba-sklic">
    <w:name w:val="endnote reference"/>
    <w:basedOn w:val="Privzetapisavaodstavka"/>
    <w:uiPriority w:val="99"/>
    <w:semiHidden/>
    <w:unhideWhenUsed/>
    <w:rsid w:val="005B1108"/>
    <w:rPr>
      <w:vertAlign w:val="superscript"/>
    </w:rPr>
  </w:style>
  <w:style w:type="character" w:styleId="Besedilooznabemesta">
    <w:name w:val="Placeholder Text"/>
    <w:basedOn w:val="Privzetapisavaodstavka"/>
    <w:uiPriority w:val="99"/>
    <w:semiHidden/>
    <w:rsid w:val="007A2227"/>
    <w:rPr>
      <w:color w:val="808080"/>
    </w:rPr>
  </w:style>
  <w:style w:type="paragraph" w:customStyle="1" w:styleId="telo0">
    <w:name w:val="telo"/>
    <w:basedOn w:val="Navaden"/>
    <w:rsid w:val="000959F9"/>
    <w:pPr>
      <w:spacing w:before="119" w:after="221" w:line="181" w:lineRule="atLeast"/>
      <w:jc w:val="both"/>
    </w:pPr>
  </w:style>
  <w:style w:type="paragraph" w:customStyle="1" w:styleId="oznaka-dokumenta">
    <w:name w:val="oznaka-dokumenta"/>
    <w:basedOn w:val="Navaden"/>
    <w:rsid w:val="000959F9"/>
    <w:pPr>
      <w:spacing w:before="119" w:after="221" w:line="181" w:lineRule="atLeast"/>
      <w:jc w:val="both"/>
    </w:pPr>
  </w:style>
  <w:style w:type="paragraph" w:customStyle="1" w:styleId="DecimalAligned">
    <w:name w:val="Decimal Aligned"/>
    <w:basedOn w:val="Navaden"/>
    <w:uiPriority w:val="40"/>
    <w:qFormat/>
    <w:rsid w:val="003371E1"/>
    <w:pPr>
      <w:tabs>
        <w:tab w:val="decimal" w:pos="360"/>
      </w:tabs>
      <w:spacing w:after="200" w:line="276" w:lineRule="auto"/>
    </w:pPr>
    <w:rPr>
      <w:rFonts w:asciiTheme="minorHAnsi" w:eastAsiaTheme="minorHAnsi" w:hAnsiTheme="minorHAnsi" w:cstheme="minorBidi"/>
      <w:sz w:val="22"/>
      <w:szCs w:val="22"/>
    </w:rPr>
  </w:style>
  <w:style w:type="paragraph" w:styleId="Brezrazmikov">
    <w:name w:val="No Spacing"/>
    <w:link w:val="BrezrazmikovZnak"/>
    <w:uiPriority w:val="1"/>
    <w:qFormat/>
    <w:rsid w:val="003371E1"/>
    <w:rPr>
      <w:rFonts w:asciiTheme="minorHAnsi" w:eastAsiaTheme="minorEastAsia" w:hAnsiTheme="minorHAnsi" w:cstheme="minorBidi"/>
      <w:sz w:val="22"/>
      <w:szCs w:val="22"/>
    </w:rPr>
  </w:style>
  <w:style w:type="character" w:customStyle="1" w:styleId="BrezrazmikovZnak">
    <w:name w:val="Brez razmikov Znak"/>
    <w:basedOn w:val="Privzetapisavaodstavka"/>
    <w:link w:val="Brezrazmikov"/>
    <w:uiPriority w:val="1"/>
    <w:rsid w:val="003371E1"/>
    <w:rPr>
      <w:rFonts w:asciiTheme="minorHAnsi" w:eastAsiaTheme="minorEastAsia" w:hAnsiTheme="minorHAnsi" w:cstheme="minorBidi"/>
      <w:sz w:val="22"/>
      <w:szCs w:val="22"/>
    </w:rPr>
  </w:style>
  <w:style w:type="character" w:styleId="Neenpoudarek">
    <w:name w:val="Subtle Emphasis"/>
    <w:basedOn w:val="Privzetapisavaodstavka"/>
    <w:uiPriority w:val="19"/>
    <w:qFormat/>
    <w:rsid w:val="003371E1"/>
    <w:rPr>
      <w:i/>
      <w:iCs/>
      <w:color w:val="7F7F7F" w:themeColor="text1" w:themeTint="80"/>
    </w:rPr>
  </w:style>
  <w:style w:type="character" w:customStyle="1" w:styleId="Naslov4Znak">
    <w:name w:val="Naslov 4 Znak"/>
    <w:basedOn w:val="Privzetapisavaodstavka"/>
    <w:link w:val="Naslov4"/>
    <w:rsid w:val="003371E1"/>
    <w:rPr>
      <w:b/>
      <w:bCs/>
      <w:sz w:val="28"/>
      <w:szCs w:val="28"/>
    </w:rPr>
  </w:style>
  <w:style w:type="character" w:customStyle="1" w:styleId="Naslov5Znak">
    <w:name w:val="Naslov 5 Znak"/>
    <w:basedOn w:val="Privzetapisavaodstavka"/>
    <w:link w:val="Naslov5"/>
    <w:rsid w:val="003371E1"/>
    <w:rPr>
      <w:rFonts w:ascii="InterstateCE-Light" w:hAnsi="InterstateCE-Light"/>
      <w:b/>
      <w:bCs/>
      <w:i/>
      <w:iCs/>
      <w:sz w:val="26"/>
      <w:szCs w:val="26"/>
    </w:rPr>
  </w:style>
  <w:style w:type="character" w:customStyle="1" w:styleId="Naslov6Znak">
    <w:name w:val="Naslov 6 Znak"/>
    <w:basedOn w:val="Privzetapisavaodstavka"/>
    <w:link w:val="Naslov6"/>
    <w:rsid w:val="003371E1"/>
    <w:rPr>
      <w:b/>
      <w:bCs/>
      <w:sz w:val="22"/>
      <w:szCs w:val="22"/>
    </w:rPr>
  </w:style>
  <w:style w:type="character" w:customStyle="1" w:styleId="Naslov7Znak">
    <w:name w:val="Naslov 7 Znak"/>
    <w:basedOn w:val="Privzetapisavaodstavka"/>
    <w:link w:val="Naslov7"/>
    <w:rsid w:val="003371E1"/>
    <w:rPr>
      <w:sz w:val="24"/>
      <w:szCs w:val="24"/>
    </w:rPr>
  </w:style>
  <w:style w:type="character" w:customStyle="1" w:styleId="Telobesedila3Znak">
    <w:name w:val="Telo besedila 3 Znak"/>
    <w:basedOn w:val="Privzetapisavaodstavka"/>
    <w:link w:val="Telobesedila3"/>
    <w:rsid w:val="003371E1"/>
    <w:rPr>
      <w:rFonts w:ascii="InterstateCE-Light" w:hAnsi="InterstateCE-Light"/>
      <w:sz w:val="16"/>
      <w:szCs w:val="16"/>
    </w:rPr>
  </w:style>
  <w:style w:type="character" w:customStyle="1" w:styleId="Telobesedila-zamikZnak">
    <w:name w:val="Telo besedila - zamik Znak"/>
    <w:basedOn w:val="Privzetapisavaodstavka"/>
    <w:link w:val="Telobesedila-zamik"/>
    <w:rsid w:val="003371E1"/>
    <w:rPr>
      <w:sz w:val="24"/>
      <w:szCs w:val="24"/>
    </w:rPr>
  </w:style>
  <w:style w:type="character" w:customStyle="1" w:styleId="Telobesedila-zamik2Znak">
    <w:name w:val="Telo besedila - zamik 2 Znak"/>
    <w:basedOn w:val="Privzetapisavaodstavka"/>
    <w:link w:val="Telobesedila-zamik2"/>
    <w:rsid w:val="003371E1"/>
    <w:rPr>
      <w:sz w:val="24"/>
      <w:szCs w:val="24"/>
    </w:rPr>
  </w:style>
  <w:style w:type="character" w:customStyle="1" w:styleId="Telobesedila-zamik3Znak">
    <w:name w:val="Telo besedila - zamik 3 Znak"/>
    <w:basedOn w:val="Privzetapisavaodstavka"/>
    <w:link w:val="Telobesedila-zamik3"/>
    <w:rsid w:val="003371E1"/>
    <w:rPr>
      <w:rFonts w:ascii="Arial" w:hAnsi="Arial" w:cs="Arial"/>
      <w:sz w:val="24"/>
      <w:szCs w:val="24"/>
    </w:rPr>
  </w:style>
  <w:style w:type="character" w:customStyle="1" w:styleId="NASLOV1ZnakZnak">
    <w:name w:val="NASLOV1 Znak Znak"/>
    <w:rsid w:val="003371E1"/>
    <w:rPr>
      <w:b/>
      <w:iCs/>
      <w:sz w:val="24"/>
      <w:lang w:val="sl-SI" w:eastAsia="sl-SI" w:bidi="ar-SA"/>
    </w:rPr>
  </w:style>
  <w:style w:type="paragraph" w:styleId="Kazalovsebine4">
    <w:name w:val="toc 4"/>
    <w:basedOn w:val="Navaden"/>
    <w:next w:val="Navaden"/>
    <w:autoRedefine/>
    <w:semiHidden/>
    <w:rsid w:val="003371E1"/>
    <w:pPr>
      <w:ind w:left="720"/>
    </w:pPr>
    <w:rPr>
      <w:szCs w:val="21"/>
    </w:rPr>
  </w:style>
  <w:style w:type="paragraph" w:styleId="Kazalovsebine5">
    <w:name w:val="toc 5"/>
    <w:basedOn w:val="Navaden"/>
    <w:next w:val="Navaden"/>
    <w:autoRedefine/>
    <w:semiHidden/>
    <w:rsid w:val="003371E1"/>
    <w:pPr>
      <w:ind w:left="960"/>
    </w:pPr>
    <w:rPr>
      <w:szCs w:val="21"/>
    </w:rPr>
  </w:style>
  <w:style w:type="paragraph" w:styleId="Kazalovsebine6">
    <w:name w:val="toc 6"/>
    <w:basedOn w:val="Navaden"/>
    <w:next w:val="Navaden"/>
    <w:autoRedefine/>
    <w:semiHidden/>
    <w:rsid w:val="003371E1"/>
    <w:pPr>
      <w:ind w:left="1200"/>
    </w:pPr>
    <w:rPr>
      <w:szCs w:val="21"/>
    </w:rPr>
  </w:style>
  <w:style w:type="paragraph" w:styleId="Kazalovsebine7">
    <w:name w:val="toc 7"/>
    <w:basedOn w:val="Navaden"/>
    <w:next w:val="Navaden"/>
    <w:autoRedefine/>
    <w:semiHidden/>
    <w:rsid w:val="003371E1"/>
    <w:pPr>
      <w:ind w:left="1440"/>
    </w:pPr>
    <w:rPr>
      <w:szCs w:val="21"/>
    </w:rPr>
  </w:style>
  <w:style w:type="paragraph" w:styleId="Kazalovsebine8">
    <w:name w:val="toc 8"/>
    <w:basedOn w:val="Navaden"/>
    <w:next w:val="Navaden"/>
    <w:autoRedefine/>
    <w:semiHidden/>
    <w:rsid w:val="003371E1"/>
    <w:pPr>
      <w:ind w:left="1680"/>
    </w:pPr>
    <w:rPr>
      <w:szCs w:val="21"/>
    </w:rPr>
  </w:style>
  <w:style w:type="paragraph" w:styleId="Kazalovsebine9">
    <w:name w:val="toc 9"/>
    <w:basedOn w:val="Navaden"/>
    <w:next w:val="Navaden"/>
    <w:autoRedefine/>
    <w:semiHidden/>
    <w:rsid w:val="003371E1"/>
    <w:pPr>
      <w:ind w:left="1920"/>
    </w:pPr>
    <w:rPr>
      <w:szCs w:val="21"/>
    </w:rPr>
  </w:style>
  <w:style w:type="paragraph" w:customStyle="1" w:styleId="SlogNaslov2TimesNewRoman">
    <w:name w:val="Slog Naslov 2 + Times New Roman"/>
    <w:basedOn w:val="Naslov2"/>
    <w:autoRedefine/>
    <w:rsid w:val="003371E1"/>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3371E1"/>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3371E1"/>
    <w:rPr>
      <w:b/>
      <w:iCs/>
      <w:sz w:val="24"/>
      <w:lang w:val="sl-SI" w:eastAsia="sl-SI" w:bidi="ar-SA"/>
    </w:rPr>
  </w:style>
  <w:style w:type="paragraph" w:customStyle="1" w:styleId="Slog10ptKrepkoDesno">
    <w:name w:val="Slog 10 pt Krepko Desno"/>
    <w:basedOn w:val="Navaden"/>
    <w:rsid w:val="003371E1"/>
    <w:pPr>
      <w:jc w:val="right"/>
    </w:pPr>
    <w:rPr>
      <w:b/>
      <w:bCs/>
      <w:sz w:val="20"/>
      <w:szCs w:val="20"/>
    </w:rPr>
  </w:style>
  <w:style w:type="paragraph" w:customStyle="1" w:styleId="SlogTeloKrepkoNeLeeePred0pt">
    <w:name w:val="Slog Telo + Krepko Ne Ležeče Pred:  0 pt"/>
    <w:basedOn w:val="Telo"/>
    <w:rsid w:val="003371E1"/>
    <w:pPr>
      <w:spacing w:before="0"/>
      <w:jc w:val="right"/>
    </w:pPr>
    <w:rPr>
      <w:b/>
      <w:bCs/>
      <w:i w:val="0"/>
    </w:rPr>
  </w:style>
  <w:style w:type="paragraph" w:customStyle="1" w:styleId="Slog3">
    <w:name w:val="Slog3"/>
    <w:basedOn w:val="Naslov1"/>
    <w:autoRedefine/>
    <w:rsid w:val="003371E1"/>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3371E1"/>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3371E1"/>
    <w:rPr>
      <w:b/>
      <w:bCs/>
      <w:color w:val="000000"/>
      <w:spacing w:val="-8"/>
      <w:sz w:val="20"/>
      <w:u w:val="single"/>
    </w:rPr>
  </w:style>
  <w:style w:type="paragraph" w:customStyle="1" w:styleId="Slog4">
    <w:name w:val="Slog4"/>
    <w:basedOn w:val="Navaden"/>
    <w:rsid w:val="003371E1"/>
    <w:pPr>
      <w:jc w:val="center"/>
    </w:pPr>
    <w:rPr>
      <w:b/>
      <w:sz w:val="20"/>
      <w:szCs w:val="20"/>
      <w:u w:val="single"/>
    </w:rPr>
  </w:style>
  <w:style w:type="paragraph" w:customStyle="1" w:styleId="Slog10ptKrepkoPodrtanoNasrediniLevo063cm">
    <w:name w:val="Slog 10 pt Krepko Podčrtano Na sredini Levo:  063 cm"/>
    <w:basedOn w:val="Navaden"/>
    <w:rsid w:val="003371E1"/>
    <w:pPr>
      <w:ind w:left="360"/>
      <w:jc w:val="center"/>
    </w:pPr>
    <w:rPr>
      <w:b/>
      <w:bCs/>
      <w:sz w:val="20"/>
      <w:szCs w:val="20"/>
      <w:u w:val="single"/>
    </w:rPr>
  </w:style>
  <w:style w:type="paragraph" w:customStyle="1" w:styleId="Slog5">
    <w:name w:val="Slog5"/>
    <w:basedOn w:val="Navaden"/>
    <w:rsid w:val="003371E1"/>
    <w:pPr>
      <w:ind w:left="360"/>
      <w:jc w:val="center"/>
    </w:pPr>
    <w:rPr>
      <w:b/>
      <w:sz w:val="20"/>
      <w:szCs w:val="20"/>
      <w:u w:val="single"/>
    </w:rPr>
  </w:style>
  <w:style w:type="paragraph" w:customStyle="1" w:styleId="Slog6">
    <w:name w:val="Slog6"/>
    <w:basedOn w:val="Navaden"/>
    <w:autoRedefine/>
    <w:rsid w:val="003371E1"/>
    <w:pPr>
      <w:ind w:left="360"/>
      <w:jc w:val="center"/>
    </w:pPr>
    <w:rPr>
      <w:b/>
      <w:sz w:val="20"/>
      <w:szCs w:val="20"/>
      <w:u w:val="single"/>
    </w:rPr>
  </w:style>
  <w:style w:type="paragraph" w:customStyle="1" w:styleId="Slog7">
    <w:name w:val="Slog7"/>
    <w:basedOn w:val="Navaden"/>
    <w:rsid w:val="003371E1"/>
    <w:pPr>
      <w:ind w:left="360"/>
      <w:jc w:val="center"/>
    </w:pPr>
    <w:rPr>
      <w:b/>
      <w:sz w:val="20"/>
      <w:szCs w:val="20"/>
      <w:u w:val="single"/>
    </w:rPr>
  </w:style>
  <w:style w:type="character" w:customStyle="1" w:styleId="Slog10ptKrepkoPodrtano">
    <w:name w:val="Slog 10 pt Krepko Podčrtano"/>
    <w:rsid w:val="003371E1"/>
    <w:rPr>
      <w:rFonts w:ascii="Times New Roman" w:hAnsi="Times New Roman"/>
      <w:b/>
      <w:bCs/>
      <w:sz w:val="20"/>
      <w:u w:val="single"/>
    </w:rPr>
  </w:style>
  <w:style w:type="paragraph" w:customStyle="1" w:styleId="NASLOV20">
    <w:name w:val="NASLOV 2"/>
    <w:basedOn w:val="Navaden"/>
    <w:rsid w:val="003371E1"/>
    <w:pPr>
      <w:tabs>
        <w:tab w:val="left" w:pos="2684"/>
      </w:tabs>
      <w:spacing w:before="120" w:after="120"/>
      <w:ind w:left="284" w:hanging="284"/>
    </w:pPr>
    <w:rPr>
      <w:szCs w:val="20"/>
    </w:rPr>
  </w:style>
  <w:style w:type="paragraph" w:customStyle="1" w:styleId="Slog8">
    <w:name w:val="Slog8"/>
    <w:basedOn w:val="NASLOV20"/>
    <w:rsid w:val="003371E1"/>
  </w:style>
  <w:style w:type="paragraph" w:customStyle="1" w:styleId="Slog9">
    <w:name w:val="Slog9"/>
    <w:basedOn w:val="NASLOV20"/>
    <w:rsid w:val="003371E1"/>
  </w:style>
  <w:style w:type="paragraph" w:customStyle="1" w:styleId="Slog10">
    <w:name w:val="Slog10"/>
    <w:basedOn w:val="NASLOV20"/>
    <w:rsid w:val="003371E1"/>
    <w:pPr>
      <w:spacing w:before="100" w:beforeAutospacing="1"/>
    </w:pPr>
  </w:style>
  <w:style w:type="paragraph" w:customStyle="1" w:styleId="Slog11">
    <w:name w:val="Slog11"/>
    <w:basedOn w:val="NASLOV20"/>
    <w:rsid w:val="003371E1"/>
    <w:pPr>
      <w:jc w:val="center"/>
    </w:pPr>
  </w:style>
  <w:style w:type="paragraph" w:customStyle="1" w:styleId="Slog12">
    <w:name w:val="Slog12"/>
    <w:basedOn w:val="NASLOV20"/>
    <w:rsid w:val="003371E1"/>
    <w:pPr>
      <w:numPr>
        <w:numId w:val="25"/>
      </w:numPr>
    </w:pPr>
  </w:style>
  <w:style w:type="character" w:customStyle="1" w:styleId="NASLOV1Znak0">
    <w:name w:val="NASLOV 1 Znak"/>
    <w:basedOn w:val="NASLOV1ZnakZnak"/>
    <w:rsid w:val="003371E1"/>
    <w:rPr>
      <w:b/>
      <w:iCs/>
      <w:sz w:val="24"/>
      <w:lang w:val="sl-SI" w:eastAsia="sl-SI" w:bidi="ar-SA"/>
    </w:rPr>
  </w:style>
  <w:style w:type="paragraph" w:styleId="Kazaloslik">
    <w:name w:val="table of figures"/>
    <w:basedOn w:val="Navaden"/>
    <w:next w:val="Navaden"/>
    <w:semiHidden/>
    <w:rsid w:val="003371E1"/>
    <w:pPr>
      <w:ind w:left="480" w:hanging="480"/>
    </w:pPr>
    <w:rPr>
      <w:smallCaps/>
    </w:rPr>
  </w:style>
  <w:style w:type="paragraph" w:customStyle="1" w:styleId="slog13">
    <w:name w:val="slog 13"/>
    <w:basedOn w:val="Naslov2"/>
    <w:rsid w:val="003371E1"/>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3371E1"/>
  </w:style>
  <w:style w:type="paragraph" w:customStyle="1" w:styleId="Slog15">
    <w:name w:val="Slog15"/>
    <w:basedOn w:val="NASLOV20"/>
    <w:autoRedefine/>
    <w:rsid w:val="003371E1"/>
  </w:style>
  <w:style w:type="paragraph" w:styleId="Stvarnokazalo1">
    <w:name w:val="index 1"/>
    <w:basedOn w:val="Navaden"/>
    <w:next w:val="Navaden"/>
    <w:autoRedefine/>
    <w:semiHidden/>
    <w:rsid w:val="003371E1"/>
    <w:pPr>
      <w:ind w:left="240" w:hanging="240"/>
    </w:pPr>
    <w:rPr>
      <w:szCs w:val="20"/>
    </w:rPr>
  </w:style>
  <w:style w:type="paragraph" w:styleId="Stvarnokazalo2">
    <w:name w:val="index 2"/>
    <w:basedOn w:val="Navaden"/>
    <w:next w:val="Navaden"/>
    <w:autoRedefine/>
    <w:semiHidden/>
    <w:rsid w:val="003371E1"/>
    <w:pPr>
      <w:ind w:left="480" w:hanging="240"/>
    </w:pPr>
    <w:rPr>
      <w:szCs w:val="20"/>
    </w:rPr>
  </w:style>
  <w:style w:type="paragraph" w:styleId="Stvarnokazalo3">
    <w:name w:val="index 3"/>
    <w:basedOn w:val="Navaden"/>
    <w:next w:val="Navaden"/>
    <w:autoRedefine/>
    <w:semiHidden/>
    <w:rsid w:val="003371E1"/>
    <w:pPr>
      <w:ind w:left="720" w:hanging="240"/>
    </w:pPr>
    <w:rPr>
      <w:szCs w:val="20"/>
    </w:rPr>
  </w:style>
  <w:style w:type="paragraph" w:styleId="Stvarnokazalo4">
    <w:name w:val="index 4"/>
    <w:basedOn w:val="Navaden"/>
    <w:next w:val="Navaden"/>
    <w:autoRedefine/>
    <w:semiHidden/>
    <w:rsid w:val="003371E1"/>
    <w:pPr>
      <w:ind w:left="960" w:hanging="240"/>
    </w:pPr>
    <w:rPr>
      <w:szCs w:val="20"/>
    </w:rPr>
  </w:style>
  <w:style w:type="paragraph" w:styleId="Stvarnokazalo5">
    <w:name w:val="index 5"/>
    <w:basedOn w:val="Navaden"/>
    <w:next w:val="Navaden"/>
    <w:autoRedefine/>
    <w:semiHidden/>
    <w:rsid w:val="003371E1"/>
    <w:pPr>
      <w:ind w:left="1200" w:hanging="240"/>
    </w:pPr>
    <w:rPr>
      <w:szCs w:val="20"/>
    </w:rPr>
  </w:style>
  <w:style w:type="paragraph" w:styleId="Stvarnokazalo6">
    <w:name w:val="index 6"/>
    <w:basedOn w:val="Navaden"/>
    <w:next w:val="Navaden"/>
    <w:autoRedefine/>
    <w:semiHidden/>
    <w:rsid w:val="003371E1"/>
    <w:pPr>
      <w:ind w:left="1440" w:hanging="240"/>
    </w:pPr>
    <w:rPr>
      <w:szCs w:val="20"/>
    </w:rPr>
  </w:style>
  <w:style w:type="paragraph" w:styleId="Stvarnokazalo7">
    <w:name w:val="index 7"/>
    <w:basedOn w:val="Navaden"/>
    <w:next w:val="Navaden"/>
    <w:autoRedefine/>
    <w:semiHidden/>
    <w:rsid w:val="003371E1"/>
    <w:pPr>
      <w:ind w:left="1680" w:hanging="240"/>
    </w:pPr>
    <w:rPr>
      <w:szCs w:val="20"/>
    </w:rPr>
  </w:style>
  <w:style w:type="paragraph" w:styleId="Stvarnokazalo8">
    <w:name w:val="index 8"/>
    <w:basedOn w:val="Navaden"/>
    <w:next w:val="Navaden"/>
    <w:autoRedefine/>
    <w:semiHidden/>
    <w:rsid w:val="003371E1"/>
    <w:pPr>
      <w:ind w:left="1920" w:hanging="240"/>
    </w:pPr>
    <w:rPr>
      <w:szCs w:val="20"/>
    </w:rPr>
  </w:style>
  <w:style w:type="paragraph" w:styleId="Stvarnokazalo9">
    <w:name w:val="index 9"/>
    <w:basedOn w:val="Navaden"/>
    <w:next w:val="Navaden"/>
    <w:autoRedefine/>
    <w:semiHidden/>
    <w:rsid w:val="003371E1"/>
    <w:pPr>
      <w:ind w:left="2160" w:hanging="240"/>
    </w:pPr>
    <w:rPr>
      <w:szCs w:val="20"/>
    </w:rPr>
  </w:style>
  <w:style w:type="paragraph" w:styleId="Stvarnokazalo-naslov">
    <w:name w:val="index heading"/>
    <w:basedOn w:val="Navaden"/>
    <w:next w:val="Stvarnokazalo1"/>
    <w:semiHidden/>
    <w:rsid w:val="003371E1"/>
    <w:rPr>
      <w:szCs w:val="20"/>
    </w:rPr>
  </w:style>
  <w:style w:type="character" w:customStyle="1" w:styleId="ZgradbadokumentaZnak">
    <w:name w:val="Zgradba dokumenta Znak"/>
    <w:basedOn w:val="Privzetapisavaodstavka"/>
    <w:link w:val="Zgradbadokumenta"/>
    <w:semiHidden/>
    <w:rsid w:val="003371E1"/>
    <w:rPr>
      <w:rFonts w:ascii="Tahoma" w:hAnsi="Tahoma" w:cs="Tahoma"/>
      <w:shd w:val="clear" w:color="auto" w:fill="000080"/>
    </w:rPr>
  </w:style>
  <w:style w:type="character" w:customStyle="1" w:styleId="Nerazreenaomemba1">
    <w:name w:val="Nerazrešena omemba1"/>
    <w:basedOn w:val="Privzetapisavaodstavka"/>
    <w:uiPriority w:val="99"/>
    <w:semiHidden/>
    <w:unhideWhenUsed/>
    <w:rsid w:val="0011370A"/>
    <w:rPr>
      <w:color w:val="605E5C"/>
      <w:shd w:val="clear" w:color="auto" w:fill="E1DFDD"/>
    </w:rPr>
  </w:style>
  <w:style w:type="paragraph" w:styleId="Revizija">
    <w:name w:val="Revision"/>
    <w:hidden/>
    <w:uiPriority w:val="99"/>
    <w:semiHidden/>
    <w:rsid w:val="00D77350"/>
    <w:rPr>
      <w:sz w:val="24"/>
      <w:szCs w:val="24"/>
    </w:rPr>
  </w:style>
  <w:style w:type="character" w:styleId="Nerazreenaomemba">
    <w:name w:val="Unresolved Mention"/>
    <w:basedOn w:val="Privzetapisavaodstavka"/>
    <w:uiPriority w:val="99"/>
    <w:semiHidden/>
    <w:unhideWhenUsed/>
    <w:rsid w:val="00215B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174178">
      <w:bodyDiv w:val="1"/>
      <w:marLeft w:val="0"/>
      <w:marRight w:val="0"/>
      <w:marTop w:val="0"/>
      <w:marBottom w:val="0"/>
      <w:divBdr>
        <w:top w:val="none" w:sz="0" w:space="0" w:color="auto"/>
        <w:left w:val="none" w:sz="0" w:space="0" w:color="auto"/>
        <w:bottom w:val="none" w:sz="0" w:space="0" w:color="auto"/>
        <w:right w:val="none" w:sz="0" w:space="0" w:color="auto"/>
      </w:divBdr>
    </w:div>
    <w:div w:id="93943466">
      <w:bodyDiv w:val="1"/>
      <w:marLeft w:val="0"/>
      <w:marRight w:val="0"/>
      <w:marTop w:val="0"/>
      <w:marBottom w:val="0"/>
      <w:divBdr>
        <w:top w:val="none" w:sz="0" w:space="0" w:color="auto"/>
        <w:left w:val="none" w:sz="0" w:space="0" w:color="auto"/>
        <w:bottom w:val="none" w:sz="0" w:space="0" w:color="auto"/>
        <w:right w:val="none" w:sz="0" w:space="0" w:color="auto"/>
      </w:divBdr>
    </w:div>
    <w:div w:id="101802986">
      <w:bodyDiv w:val="1"/>
      <w:marLeft w:val="0"/>
      <w:marRight w:val="0"/>
      <w:marTop w:val="0"/>
      <w:marBottom w:val="0"/>
      <w:divBdr>
        <w:top w:val="none" w:sz="0" w:space="0" w:color="auto"/>
        <w:left w:val="none" w:sz="0" w:space="0" w:color="auto"/>
        <w:bottom w:val="none" w:sz="0" w:space="0" w:color="auto"/>
        <w:right w:val="none" w:sz="0" w:space="0" w:color="auto"/>
      </w:divBdr>
    </w:div>
    <w:div w:id="103118239">
      <w:bodyDiv w:val="1"/>
      <w:marLeft w:val="0"/>
      <w:marRight w:val="0"/>
      <w:marTop w:val="0"/>
      <w:marBottom w:val="0"/>
      <w:divBdr>
        <w:top w:val="none" w:sz="0" w:space="0" w:color="auto"/>
        <w:left w:val="none" w:sz="0" w:space="0" w:color="auto"/>
        <w:bottom w:val="none" w:sz="0" w:space="0" w:color="auto"/>
        <w:right w:val="none" w:sz="0" w:space="0" w:color="auto"/>
      </w:divBdr>
    </w:div>
    <w:div w:id="105317203">
      <w:bodyDiv w:val="1"/>
      <w:marLeft w:val="0"/>
      <w:marRight w:val="0"/>
      <w:marTop w:val="0"/>
      <w:marBottom w:val="0"/>
      <w:divBdr>
        <w:top w:val="none" w:sz="0" w:space="0" w:color="auto"/>
        <w:left w:val="none" w:sz="0" w:space="0" w:color="auto"/>
        <w:bottom w:val="none" w:sz="0" w:space="0" w:color="auto"/>
        <w:right w:val="none" w:sz="0" w:space="0" w:color="auto"/>
      </w:divBdr>
    </w:div>
    <w:div w:id="107043570">
      <w:bodyDiv w:val="1"/>
      <w:marLeft w:val="0"/>
      <w:marRight w:val="0"/>
      <w:marTop w:val="0"/>
      <w:marBottom w:val="0"/>
      <w:divBdr>
        <w:top w:val="none" w:sz="0" w:space="0" w:color="auto"/>
        <w:left w:val="none" w:sz="0" w:space="0" w:color="auto"/>
        <w:bottom w:val="none" w:sz="0" w:space="0" w:color="auto"/>
        <w:right w:val="none" w:sz="0" w:space="0" w:color="auto"/>
      </w:divBdr>
    </w:div>
    <w:div w:id="120419296">
      <w:bodyDiv w:val="1"/>
      <w:marLeft w:val="0"/>
      <w:marRight w:val="0"/>
      <w:marTop w:val="0"/>
      <w:marBottom w:val="0"/>
      <w:divBdr>
        <w:top w:val="none" w:sz="0" w:space="0" w:color="auto"/>
        <w:left w:val="none" w:sz="0" w:space="0" w:color="auto"/>
        <w:bottom w:val="none" w:sz="0" w:space="0" w:color="auto"/>
        <w:right w:val="none" w:sz="0" w:space="0" w:color="auto"/>
      </w:divBdr>
    </w:div>
    <w:div w:id="125591289">
      <w:bodyDiv w:val="1"/>
      <w:marLeft w:val="0"/>
      <w:marRight w:val="0"/>
      <w:marTop w:val="0"/>
      <w:marBottom w:val="0"/>
      <w:divBdr>
        <w:top w:val="none" w:sz="0" w:space="0" w:color="auto"/>
        <w:left w:val="none" w:sz="0" w:space="0" w:color="auto"/>
        <w:bottom w:val="none" w:sz="0" w:space="0" w:color="auto"/>
        <w:right w:val="none" w:sz="0" w:space="0" w:color="auto"/>
      </w:divBdr>
    </w:div>
    <w:div w:id="126750405">
      <w:bodyDiv w:val="1"/>
      <w:marLeft w:val="0"/>
      <w:marRight w:val="0"/>
      <w:marTop w:val="0"/>
      <w:marBottom w:val="0"/>
      <w:divBdr>
        <w:top w:val="none" w:sz="0" w:space="0" w:color="auto"/>
        <w:left w:val="none" w:sz="0" w:space="0" w:color="auto"/>
        <w:bottom w:val="none" w:sz="0" w:space="0" w:color="auto"/>
        <w:right w:val="none" w:sz="0" w:space="0" w:color="auto"/>
      </w:divBdr>
    </w:div>
    <w:div w:id="189995774">
      <w:bodyDiv w:val="1"/>
      <w:marLeft w:val="0"/>
      <w:marRight w:val="0"/>
      <w:marTop w:val="0"/>
      <w:marBottom w:val="0"/>
      <w:divBdr>
        <w:top w:val="none" w:sz="0" w:space="0" w:color="auto"/>
        <w:left w:val="none" w:sz="0" w:space="0" w:color="auto"/>
        <w:bottom w:val="none" w:sz="0" w:space="0" w:color="auto"/>
        <w:right w:val="none" w:sz="0" w:space="0" w:color="auto"/>
      </w:divBdr>
    </w:div>
    <w:div w:id="191237110">
      <w:bodyDiv w:val="1"/>
      <w:marLeft w:val="0"/>
      <w:marRight w:val="0"/>
      <w:marTop w:val="0"/>
      <w:marBottom w:val="0"/>
      <w:divBdr>
        <w:top w:val="none" w:sz="0" w:space="0" w:color="auto"/>
        <w:left w:val="none" w:sz="0" w:space="0" w:color="auto"/>
        <w:bottom w:val="none" w:sz="0" w:space="0" w:color="auto"/>
        <w:right w:val="none" w:sz="0" w:space="0" w:color="auto"/>
      </w:divBdr>
    </w:div>
    <w:div w:id="230317172">
      <w:bodyDiv w:val="1"/>
      <w:marLeft w:val="0"/>
      <w:marRight w:val="0"/>
      <w:marTop w:val="0"/>
      <w:marBottom w:val="0"/>
      <w:divBdr>
        <w:top w:val="none" w:sz="0" w:space="0" w:color="auto"/>
        <w:left w:val="none" w:sz="0" w:space="0" w:color="auto"/>
        <w:bottom w:val="none" w:sz="0" w:space="0" w:color="auto"/>
        <w:right w:val="none" w:sz="0" w:space="0" w:color="auto"/>
      </w:divBdr>
    </w:div>
    <w:div w:id="240792996">
      <w:bodyDiv w:val="1"/>
      <w:marLeft w:val="0"/>
      <w:marRight w:val="0"/>
      <w:marTop w:val="0"/>
      <w:marBottom w:val="0"/>
      <w:divBdr>
        <w:top w:val="none" w:sz="0" w:space="0" w:color="auto"/>
        <w:left w:val="none" w:sz="0" w:space="0" w:color="auto"/>
        <w:bottom w:val="none" w:sz="0" w:space="0" w:color="auto"/>
        <w:right w:val="none" w:sz="0" w:space="0" w:color="auto"/>
      </w:divBdr>
    </w:div>
    <w:div w:id="248850688">
      <w:bodyDiv w:val="1"/>
      <w:marLeft w:val="0"/>
      <w:marRight w:val="0"/>
      <w:marTop w:val="0"/>
      <w:marBottom w:val="0"/>
      <w:divBdr>
        <w:top w:val="none" w:sz="0" w:space="0" w:color="auto"/>
        <w:left w:val="none" w:sz="0" w:space="0" w:color="auto"/>
        <w:bottom w:val="none" w:sz="0" w:space="0" w:color="auto"/>
        <w:right w:val="none" w:sz="0" w:space="0" w:color="auto"/>
      </w:divBdr>
    </w:div>
    <w:div w:id="260186669">
      <w:bodyDiv w:val="1"/>
      <w:marLeft w:val="0"/>
      <w:marRight w:val="0"/>
      <w:marTop w:val="0"/>
      <w:marBottom w:val="0"/>
      <w:divBdr>
        <w:top w:val="none" w:sz="0" w:space="0" w:color="auto"/>
        <w:left w:val="none" w:sz="0" w:space="0" w:color="auto"/>
        <w:bottom w:val="none" w:sz="0" w:space="0" w:color="auto"/>
        <w:right w:val="none" w:sz="0" w:space="0" w:color="auto"/>
      </w:divBdr>
    </w:div>
    <w:div w:id="264458793">
      <w:bodyDiv w:val="1"/>
      <w:marLeft w:val="0"/>
      <w:marRight w:val="0"/>
      <w:marTop w:val="0"/>
      <w:marBottom w:val="0"/>
      <w:divBdr>
        <w:top w:val="none" w:sz="0" w:space="0" w:color="auto"/>
        <w:left w:val="none" w:sz="0" w:space="0" w:color="auto"/>
        <w:bottom w:val="none" w:sz="0" w:space="0" w:color="auto"/>
        <w:right w:val="none" w:sz="0" w:space="0" w:color="auto"/>
      </w:divBdr>
    </w:div>
    <w:div w:id="276374220">
      <w:bodyDiv w:val="1"/>
      <w:marLeft w:val="0"/>
      <w:marRight w:val="0"/>
      <w:marTop w:val="0"/>
      <w:marBottom w:val="0"/>
      <w:divBdr>
        <w:top w:val="none" w:sz="0" w:space="0" w:color="auto"/>
        <w:left w:val="none" w:sz="0" w:space="0" w:color="auto"/>
        <w:bottom w:val="none" w:sz="0" w:space="0" w:color="auto"/>
        <w:right w:val="none" w:sz="0" w:space="0" w:color="auto"/>
      </w:divBdr>
    </w:div>
    <w:div w:id="298996795">
      <w:bodyDiv w:val="1"/>
      <w:marLeft w:val="0"/>
      <w:marRight w:val="0"/>
      <w:marTop w:val="0"/>
      <w:marBottom w:val="0"/>
      <w:divBdr>
        <w:top w:val="none" w:sz="0" w:space="0" w:color="auto"/>
        <w:left w:val="none" w:sz="0" w:space="0" w:color="auto"/>
        <w:bottom w:val="none" w:sz="0" w:space="0" w:color="auto"/>
        <w:right w:val="none" w:sz="0" w:space="0" w:color="auto"/>
      </w:divBdr>
    </w:div>
    <w:div w:id="299456663">
      <w:bodyDiv w:val="1"/>
      <w:marLeft w:val="0"/>
      <w:marRight w:val="0"/>
      <w:marTop w:val="0"/>
      <w:marBottom w:val="0"/>
      <w:divBdr>
        <w:top w:val="none" w:sz="0" w:space="0" w:color="auto"/>
        <w:left w:val="none" w:sz="0" w:space="0" w:color="auto"/>
        <w:bottom w:val="none" w:sz="0" w:space="0" w:color="auto"/>
        <w:right w:val="none" w:sz="0" w:space="0" w:color="auto"/>
      </w:divBdr>
    </w:div>
    <w:div w:id="301035218">
      <w:bodyDiv w:val="1"/>
      <w:marLeft w:val="0"/>
      <w:marRight w:val="0"/>
      <w:marTop w:val="0"/>
      <w:marBottom w:val="0"/>
      <w:divBdr>
        <w:top w:val="none" w:sz="0" w:space="0" w:color="auto"/>
        <w:left w:val="none" w:sz="0" w:space="0" w:color="auto"/>
        <w:bottom w:val="none" w:sz="0" w:space="0" w:color="auto"/>
        <w:right w:val="none" w:sz="0" w:space="0" w:color="auto"/>
      </w:divBdr>
    </w:div>
    <w:div w:id="339239696">
      <w:bodyDiv w:val="1"/>
      <w:marLeft w:val="0"/>
      <w:marRight w:val="0"/>
      <w:marTop w:val="0"/>
      <w:marBottom w:val="0"/>
      <w:divBdr>
        <w:top w:val="none" w:sz="0" w:space="0" w:color="auto"/>
        <w:left w:val="none" w:sz="0" w:space="0" w:color="auto"/>
        <w:bottom w:val="none" w:sz="0" w:space="0" w:color="auto"/>
        <w:right w:val="none" w:sz="0" w:space="0" w:color="auto"/>
      </w:divBdr>
    </w:div>
    <w:div w:id="362484722">
      <w:bodyDiv w:val="1"/>
      <w:marLeft w:val="0"/>
      <w:marRight w:val="0"/>
      <w:marTop w:val="0"/>
      <w:marBottom w:val="0"/>
      <w:divBdr>
        <w:top w:val="none" w:sz="0" w:space="0" w:color="auto"/>
        <w:left w:val="none" w:sz="0" w:space="0" w:color="auto"/>
        <w:bottom w:val="none" w:sz="0" w:space="0" w:color="auto"/>
        <w:right w:val="none" w:sz="0" w:space="0" w:color="auto"/>
      </w:divBdr>
    </w:div>
    <w:div w:id="392580682">
      <w:bodyDiv w:val="1"/>
      <w:marLeft w:val="0"/>
      <w:marRight w:val="0"/>
      <w:marTop w:val="0"/>
      <w:marBottom w:val="0"/>
      <w:divBdr>
        <w:top w:val="none" w:sz="0" w:space="0" w:color="auto"/>
        <w:left w:val="none" w:sz="0" w:space="0" w:color="auto"/>
        <w:bottom w:val="none" w:sz="0" w:space="0" w:color="auto"/>
        <w:right w:val="none" w:sz="0" w:space="0" w:color="auto"/>
      </w:divBdr>
    </w:div>
    <w:div w:id="435751162">
      <w:bodyDiv w:val="1"/>
      <w:marLeft w:val="0"/>
      <w:marRight w:val="0"/>
      <w:marTop w:val="0"/>
      <w:marBottom w:val="0"/>
      <w:divBdr>
        <w:top w:val="none" w:sz="0" w:space="0" w:color="auto"/>
        <w:left w:val="none" w:sz="0" w:space="0" w:color="auto"/>
        <w:bottom w:val="none" w:sz="0" w:space="0" w:color="auto"/>
        <w:right w:val="none" w:sz="0" w:space="0" w:color="auto"/>
      </w:divBdr>
    </w:div>
    <w:div w:id="443381505">
      <w:bodyDiv w:val="1"/>
      <w:marLeft w:val="0"/>
      <w:marRight w:val="0"/>
      <w:marTop w:val="0"/>
      <w:marBottom w:val="0"/>
      <w:divBdr>
        <w:top w:val="none" w:sz="0" w:space="0" w:color="auto"/>
        <w:left w:val="none" w:sz="0" w:space="0" w:color="auto"/>
        <w:bottom w:val="none" w:sz="0" w:space="0" w:color="auto"/>
        <w:right w:val="none" w:sz="0" w:space="0" w:color="auto"/>
      </w:divBdr>
    </w:div>
    <w:div w:id="447243935">
      <w:bodyDiv w:val="1"/>
      <w:marLeft w:val="0"/>
      <w:marRight w:val="0"/>
      <w:marTop w:val="0"/>
      <w:marBottom w:val="0"/>
      <w:divBdr>
        <w:top w:val="none" w:sz="0" w:space="0" w:color="auto"/>
        <w:left w:val="none" w:sz="0" w:space="0" w:color="auto"/>
        <w:bottom w:val="none" w:sz="0" w:space="0" w:color="auto"/>
        <w:right w:val="none" w:sz="0" w:space="0" w:color="auto"/>
      </w:divBdr>
    </w:div>
    <w:div w:id="457530013">
      <w:bodyDiv w:val="1"/>
      <w:marLeft w:val="0"/>
      <w:marRight w:val="0"/>
      <w:marTop w:val="0"/>
      <w:marBottom w:val="0"/>
      <w:divBdr>
        <w:top w:val="none" w:sz="0" w:space="0" w:color="auto"/>
        <w:left w:val="none" w:sz="0" w:space="0" w:color="auto"/>
        <w:bottom w:val="none" w:sz="0" w:space="0" w:color="auto"/>
        <w:right w:val="none" w:sz="0" w:space="0" w:color="auto"/>
      </w:divBdr>
    </w:div>
    <w:div w:id="474106598">
      <w:bodyDiv w:val="1"/>
      <w:marLeft w:val="0"/>
      <w:marRight w:val="0"/>
      <w:marTop w:val="0"/>
      <w:marBottom w:val="0"/>
      <w:divBdr>
        <w:top w:val="none" w:sz="0" w:space="0" w:color="auto"/>
        <w:left w:val="none" w:sz="0" w:space="0" w:color="auto"/>
        <w:bottom w:val="none" w:sz="0" w:space="0" w:color="auto"/>
        <w:right w:val="none" w:sz="0" w:space="0" w:color="auto"/>
      </w:divBdr>
    </w:div>
    <w:div w:id="476993586">
      <w:bodyDiv w:val="1"/>
      <w:marLeft w:val="0"/>
      <w:marRight w:val="0"/>
      <w:marTop w:val="0"/>
      <w:marBottom w:val="0"/>
      <w:divBdr>
        <w:top w:val="none" w:sz="0" w:space="0" w:color="auto"/>
        <w:left w:val="none" w:sz="0" w:space="0" w:color="auto"/>
        <w:bottom w:val="none" w:sz="0" w:space="0" w:color="auto"/>
        <w:right w:val="none" w:sz="0" w:space="0" w:color="auto"/>
      </w:divBdr>
    </w:div>
    <w:div w:id="498737172">
      <w:bodyDiv w:val="1"/>
      <w:marLeft w:val="0"/>
      <w:marRight w:val="0"/>
      <w:marTop w:val="0"/>
      <w:marBottom w:val="0"/>
      <w:divBdr>
        <w:top w:val="none" w:sz="0" w:space="0" w:color="auto"/>
        <w:left w:val="none" w:sz="0" w:space="0" w:color="auto"/>
        <w:bottom w:val="none" w:sz="0" w:space="0" w:color="auto"/>
        <w:right w:val="none" w:sz="0" w:space="0" w:color="auto"/>
      </w:divBdr>
    </w:div>
    <w:div w:id="589315561">
      <w:bodyDiv w:val="1"/>
      <w:marLeft w:val="0"/>
      <w:marRight w:val="0"/>
      <w:marTop w:val="0"/>
      <w:marBottom w:val="0"/>
      <w:divBdr>
        <w:top w:val="none" w:sz="0" w:space="0" w:color="auto"/>
        <w:left w:val="none" w:sz="0" w:space="0" w:color="auto"/>
        <w:bottom w:val="none" w:sz="0" w:space="0" w:color="auto"/>
        <w:right w:val="none" w:sz="0" w:space="0" w:color="auto"/>
      </w:divBdr>
    </w:div>
    <w:div w:id="670177784">
      <w:bodyDiv w:val="1"/>
      <w:marLeft w:val="0"/>
      <w:marRight w:val="0"/>
      <w:marTop w:val="0"/>
      <w:marBottom w:val="0"/>
      <w:divBdr>
        <w:top w:val="none" w:sz="0" w:space="0" w:color="auto"/>
        <w:left w:val="none" w:sz="0" w:space="0" w:color="auto"/>
        <w:bottom w:val="none" w:sz="0" w:space="0" w:color="auto"/>
        <w:right w:val="none" w:sz="0" w:space="0" w:color="auto"/>
      </w:divBdr>
    </w:div>
    <w:div w:id="695885615">
      <w:bodyDiv w:val="1"/>
      <w:marLeft w:val="0"/>
      <w:marRight w:val="0"/>
      <w:marTop w:val="0"/>
      <w:marBottom w:val="0"/>
      <w:divBdr>
        <w:top w:val="none" w:sz="0" w:space="0" w:color="auto"/>
        <w:left w:val="none" w:sz="0" w:space="0" w:color="auto"/>
        <w:bottom w:val="none" w:sz="0" w:space="0" w:color="auto"/>
        <w:right w:val="none" w:sz="0" w:space="0" w:color="auto"/>
      </w:divBdr>
    </w:div>
    <w:div w:id="732386953">
      <w:bodyDiv w:val="1"/>
      <w:marLeft w:val="0"/>
      <w:marRight w:val="0"/>
      <w:marTop w:val="0"/>
      <w:marBottom w:val="0"/>
      <w:divBdr>
        <w:top w:val="none" w:sz="0" w:space="0" w:color="auto"/>
        <w:left w:val="none" w:sz="0" w:space="0" w:color="auto"/>
        <w:bottom w:val="none" w:sz="0" w:space="0" w:color="auto"/>
        <w:right w:val="none" w:sz="0" w:space="0" w:color="auto"/>
      </w:divBdr>
    </w:div>
    <w:div w:id="734744674">
      <w:bodyDiv w:val="1"/>
      <w:marLeft w:val="0"/>
      <w:marRight w:val="0"/>
      <w:marTop w:val="0"/>
      <w:marBottom w:val="0"/>
      <w:divBdr>
        <w:top w:val="none" w:sz="0" w:space="0" w:color="auto"/>
        <w:left w:val="none" w:sz="0" w:space="0" w:color="auto"/>
        <w:bottom w:val="none" w:sz="0" w:space="0" w:color="auto"/>
        <w:right w:val="none" w:sz="0" w:space="0" w:color="auto"/>
      </w:divBdr>
    </w:div>
    <w:div w:id="743719172">
      <w:bodyDiv w:val="1"/>
      <w:marLeft w:val="0"/>
      <w:marRight w:val="0"/>
      <w:marTop w:val="0"/>
      <w:marBottom w:val="0"/>
      <w:divBdr>
        <w:top w:val="none" w:sz="0" w:space="0" w:color="auto"/>
        <w:left w:val="none" w:sz="0" w:space="0" w:color="auto"/>
        <w:bottom w:val="none" w:sz="0" w:space="0" w:color="auto"/>
        <w:right w:val="none" w:sz="0" w:space="0" w:color="auto"/>
      </w:divBdr>
      <w:divsChild>
        <w:div w:id="1477793486">
          <w:marLeft w:val="0"/>
          <w:marRight w:val="0"/>
          <w:marTop w:val="0"/>
          <w:marBottom w:val="0"/>
          <w:divBdr>
            <w:top w:val="none" w:sz="0" w:space="0" w:color="auto"/>
            <w:left w:val="none" w:sz="0" w:space="0" w:color="auto"/>
            <w:bottom w:val="none" w:sz="0" w:space="0" w:color="auto"/>
            <w:right w:val="none" w:sz="0" w:space="0" w:color="auto"/>
          </w:divBdr>
          <w:divsChild>
            <w:div w:id="273633421">
              <w:marLeft w:val="0"/>
              <w:marRight w:val="43"/>
              <w:marTop w:val="0"/>
              <w:marBottom w:val="0"/>
              <w:divBdr>
                <w:top w:val="none" w:sz="0" w:space="0" w:color="auto"/>
                <w:left w:val="none" w:sz="0" w:space="0" w:color="auto"/>
                <w:bottom w:val="none" w:sz="0" w:space="0" w:color="auto"/>
                <w:right w:val="none" w:sz="0" w:space="0" w:color="auto"/>
              </w:divBdr>
              <w:divsChild>
                <w:div w:id="1280406877">
                  <w:marLeft w:val="0"/>
                  <w:marRight w:val="0"/>
                  <w:marTop w:val="0"/>
                  <w:marBottom w:val="107"/>
                  <w:divBdr>
                    <w:top w:val="none" w:sz="0" w:space="0" w:color="auto"/>
                    <w:left w:val="none" w:sz="0" w:space="0" w:color="auto"/>
                    <w:bottom w:val="none" w:sz="0" w:space="0" w:color="auto"/>
                    <w:right w:val="none" w:sz="0" w:space="0" w:color="auto"/>
                  </w:divBdr>
                  <w:divsChild>
                    <w:div w:id="1790664879">
                      <w:marLeft w:val="0"/>
                      <w:marRight w:val="0"/>
                      <w:marTop w:val="0"/>
                      <w:marBottom w:val="0"/>
                      <w:divBdr>
                        <w:top w:val="none" w:sz="0" w:space="0" w:color="auto"/>
                        <w:left w:val="none" w:sz="0" w:space="0" w:color="auto"/>
                        <w:bottom w:val="none" w:sz="0" w:space="0" w:color="auto"/>
                        <w:right w:val="none" w:sz="0" w:space="0" w:color="auto"/>
                      </w:divBdr>
                      <w:divsChild>
                        <w:div w:id="169052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6752755">
      <w:bodyDiv w:val="1"/>
      <w:marLeft w:val="0"/>
      <w:marRight w:val="0"/>
      <w:marTop w:val="0"/>
      <w:marBottom w:val="0"/>
      <w:divBdr>
        <w:top w:val="none" w:sz="0" w:space="0" w:color="auto"/>
        <w:left w:val="none" w:sz="0" w:space="0" w:color="auto"/>
        <w:bottom w:val="none" w:sz="0" w:space="0" w:color="auto"/>
        <w:right w:val="none" w:sz="0" w:space="0" w:color="auto"/>
      </w:divBdr>
    </w:div>
    <w:div w:id="804666110">
      <w:bodyDiv w:val="1"/>
      <w:marLeft w:val="0"/>
      <w:marRight w:val="0"/>
      <w:marTop w:val="0"/>
      <w:marBottom w:val="0"/>
      <w:divBdr>
        <w:top w:val="none" w:sz="0" w:space="0" w:color="auto"/>
        <w:left w:val="none" w:sz="0" w:space="0" w:color="auto"/>
        <w:bottom w:val="none" w:sz="0" w:space="0" w:color="auto"/>
        <w:right w:val="none" w:sz="0" w:space="0" w:color="auto"/>
      </w:divBdr>
    </w:div>
    <w:div w:id="810943831">
      <w:bodyDiv w:val="1"/>
      <w:marLeft w:val="0"/>
      <w:marRight w:val="0"/>
      <w:marTop w:val="0"/>
      <w:marBottom w:val="0"/>
      <w:divBdr>
        <w:top w:val="none" w:sz="0" w:space="0" w:color="auto"/>
        <w:left w:val="none" w:sz="0" w:space="0" w:color="auto"/>
        <w:bottom w:val="none" w:sz="0" w:space="0" w:color="auto"/>
        <w:right w:val="none" w:sz="0" w:space="0" w:color="auto"/>
      </w:divBdr>
    </w:div>
    <w:div w:id="814221525">
      <w:bodyDiv w:val="1"/>
      <w:marLeft w:val="0"/>
      <w:marRight w:val="0"/>
      <w:marTop w:val="0"/>
      <w:marBottom w:val="0"/>
      <w:divBdr>
        <w:top w:val="none" w:sz="0" w:space="0" w:color="auto"/>
        <w:left w:val="none" w:sz="0" w:space="0" w:color="auto"/>
        <w:bottom w:val="none" w:sz="0" w:space="0" w:color="auto"/>
        <w:right w:val="none" w:sz="0" w:space="0" w:color="auto"/>
      </w:divBdr>
    </w:div>
    <w:div w:id="827600757">
      <w:bodyDiv w:val="1"/>
      <w:marLeft w:val="0"/>
      <w:marRight w:val="0"/>
      <w:marTop w:val="0"/>
      <w:marBottom w:val="0"/>
      <w:divBdr>
        <w:top w:val="none" w:sz="0" w:space="0" w:color="auto"/>
        <w:left w:val="none" w:sz="0" w:space="0" w:color="auto"/>
        <w:bottom w:val="none" w:sz="0" w:space="0" w:color="auto"/>
        <w:right w:val="none" w:sz="0" w:space="0" w:color="auto"/>
      </w:divBdr>
    </w:div>
    <w:div w:id="837424814">
      <w:bodyDiv w:val="1"/>
      <w:marLeft w:val="0"/>
      <w:marRight w:val="0"/>
      <w:marTop w:val="0"/>
      <w:marBottom w:val="0"/>
      <w:divBdr>
        <w:top w:val="none" w:sz="0" w:space="0" w:color="auto"/>
        <w:left w:val="none" w:sz="0" w:space="0" w:color="auto"/>
        <w:bottom w:val="none" w:sz="0" w:space="0" w:color="auto"/>
        <w:right w:val="none" w:sz="0" w:space="0" w:color="auto"/>
      </w:divBdr>
    </w:div>
    <w:div w:id="853111733">
      <w:bodyDiv w:val="1"/>
      <w:marLeft w:val="0"/>
      <w:marRight w:val="0"/>
      <w:marTop w:val="0"/>
      <w:marBottom w:val="0"/>
      <w:divBdr>
        <w:top w:val="none" w:sz="0" w:space="0" w:color="auto"/>
        <w:left w:val="none" w:sz="0" w:space="0" w:color="auto"/>
        <w:bottom w:val="none" w:sz="0" w:space="0" w:color="auto"/>
        <w:right w:val="none" w:sz="0" w:space="0" w:color="auto"/>
      </w:divBdr>
    </w:div>
    <w:div w:id="864173532">
      <w:bodyDiv w:val="1"/>
      <w:marLeft w:val="0"/>
      <w:marRight w:val="0"/>
      <w:marTop w:val="0"/>
      <w:marBottom w:val="0"/>
      <w:divBdr>
        <w:top w:val="none" w:sz="0" w:space="0" w:color="auto"/>
        <w:left w:val="none" w:sz="0" w:space="0" w:color="auto"/>
        <w:bottom w:val="none" w:sz="0" w:space="0" w:color="auto"/>
        <w:right w:val="none" w:sz="0" w:space="0" w:color="auto"/>
      </w:divBdr>
    </w:div>
    <w:div w:id="864563458">
      <w:bodyDiv w:val="1"/>
      <w:marLeft w:val="0"/>
      <w:marRight w:val="0"/>
      <w:marTop w:val="0"/>
      <w:marBottom w:val="0"/>
      <w:divBdr>
        <w:top w:val="none" w:sz="0" w:space="0" w:color="auto"/>
        <w:left w:val="none" w:sz="0" w:space="0" w:color="auto"/>
        <w:bottom w:val="none" w:sz="0" w:space="0" w:color="auto"/>
        <w:right w:val="none" w:sz="0" w:space="0" w:color="auto"/>
      </w:divBdr>
    </w:div>
    <w:div w:id="864826754">
      <w:bodyDiv w:val="1"/>
      <w:marLeft w:val="0"/>
      <w:marRight w:val="0"/>
      <w:marTop w:val="0"/>
      <w:marBottom w:val="0"/>
      <w:divBdr>
        <w:top w:val="none" w:sz="0" w:space="0" w:color="auto"/>
        <w:left w:val="none" w:sz="0" w:space="0" w:color="auto"/>
        <w:bottom w:val="none" w:sz="0" w:space="0" w:color="auto"/>
        <w:right w:val="none" w:sz="0" w:space="0" w:color="auto"/>
      </w:divBdr>
    </w:div>
    <w:div w:id="891115718">
      <w:bodyDiv w:val="1"/>
      <w:marLeft w:val="0"/>
      <w:marRight w:val="0"/>
      <w:marTop w:val="0"/>
      <w:marBottom w:val="0"/>
      <w:divBdr>
        <w:top w:val="none" w:sz="0" w:space="0" w:color="auto"/>
        <w:left w:val="none" w:sz="0" w:space="0" w:color="auto"/>
        <w:bottom w:val="none" w:sz="0" w:space="0" w:color="auto"/>
        <w:right w:val="none" w:sz="0" w:space="0" w:color="auto"/>
      </w:divBdr>
    </w:div>
    <w:div w:id="900754125">
      <w:bodyDiv w:val="1"/>
      <w:marLeft w:val="0"/>
      <w:marRight w:val="0"/>
      <w:marTop w:val="0"/>
      <w:marBottom w:val="0"/>
      <w:divBdr>
        <w:top w:val="none" w:sz="0" w:space="0" w:color="auto"/>
        <w:left w:val="none" w:sz="0" w:space="0" w:color="auto"/>
        <w:bottom w:val="none" w:sz="0" w:space="0" w:color="auto"/>
        <w:right w:val="none" w:sz="0" w:space="0" w:color="auto"/>
      </w:divBdr>
    </w:div>
    <w:div w:id="905534901">
      <w:bodyDiv w:val="1"/>
      <w:marLeft w:val="0"/>
      <w:marRight w:val="0"/>
      <w:marTop w:val="0"/>
      <w:marBottom w:val="0"/>
      <w:divBdr>
        <w:top w:val="none" w:sz="0" w:space="0" w:color="auto"/>
        <w:left w:val="none" w:sz="0" w:space="0" w:color="auto"/>
        <w:bottom w:val="none" w:sz="0" w:space="0" w:color="auto"/>
        <w:right w:val="none" w:sz="0" w:space="0" w:color="auto"/>
      </w:divBdr>
    </w:div>
    <w:div w:id="927810962">
      <w:bodyDiv w:val="1"/>
      <w:marLeft w:val="0"/>
      <w:marRight w:val="0"/>
      <w:marTop w:val="0"/>
      <w:marBottom w:val="0"/>
      <w:divBdr>
        <w:top w:val="none" w:sz="0" w:space="0" w:color="auto"/>
        <w:left w:val="none" w:sz="0" w:space="0" w:color="auto"/>
        <w:bottom w:val="none" w:sz="0" w:space="0" w:color="auto"/>
        <w:right w:val="none" w:sz="0" w:space="0" w:color="auto"/>
      </w:divBdr>
    </w:div>
    <w:div w:id="948898211">
      <w:bodyDiv w:val="1"/>
      <w:marLeft w:val="0"/>
      <w:marRight w:val="0"/>
      <w:marTop w:val="0"/>
      <w:marBottom w:val="0"/>
      <w:divBdr>
        <w:top w:val="none" w:sz="0" w:space="0" w:color="auto"/>
        <w:left w:val="none" w:sz="0" w:space="0" w:color="auto"/>
        <w:bottom w:val="none" w:sz="0" w:space="0" w:color="auto"/>
        <w:right w:val="none" w:sz="0" w:space="0" w:color="auto"/>
      </w:divBdr>
    </w:div>
    <w:div w:id="972441840">
      <w:bodyDiv w:val="1"/>
      <w:marLeft w:val="0"/>
      <w:marRight w:val="0"/>
      <w:marTop w:val="0"/>
      <w:marBottom w:val="0"/>
      <w:divBdr>
        <w:top w:val="none" w:sz="0" w:space="0" w:color="auto"/>
        <w:left w:val="none" w:sz="0" w:space="0" w:color="auto"/>
        <w:bottom w:val="none" w:sz="0" w:space="0" w:color="auto"/>
        <w:right w:val="none" w:sz="0" w:space="0" w:color="auto"/>
      </w:divBdr>
    </w:div>
    <w:div w:id="974136525">
      <w:bodyDiv w:val="1"/>
      <w:marLeft w:val="0"/>
      <w:marRight w:val="0"/>
      <w:marTop w:val="0"/>
      <w:marBottom w:val="0"/>
      <w:divBdr>
        <w:top w:val="none" w:sz="0" w:space="0" w:color="auto"/>
        <w:left w:val="none" w:sz="0" w:space="0" w:color="auto"/>
        <w:bottom w:val="none" w:sz="0" w:space="0" w:color="auto"/>
        <w:right w:val="none" w:sz="0" w:space="0" w:color="auto"/>
      </w:divBdr>
    </w:div>
    <w:div w:id="975456488">
      <w:bodyDiv w:val="1"/>
      <w:marLeft w:val="0"/>
      <w:marRight w:val="0"/>
      <w:marTop w:val="0"/>
      <w:marBottom w:val="0"/>
      <w:divBdr>
        <w:top w:val="none" w:sz="0" w:space="0" w:color="auto"/>
        <w:left w:val="none" w:sz="0" w:space="0" w:color="auto"/>
        <w:bottom w:val="none" w:sz="0" w:space="0" w:color="auto"/>
        <w:right w:val="none" w:sz="0" w:space="0" w:color="auto"/>
      </w:divBdr>
    </w:div>
    <w:div w:id="977952659">
      <w:bodyDiv w:val="1"/>
      <w:marLeft w:val="0"/>
      <w:marRight w:val="0"/>
      <w:marTop w:val="0"/>
      <w:marBottom w:val="0"/>
      <w:divBdr>
        <w:top w:val="none" w:sz="0" w:space="0" w:color="auto"/>
        <w:left w:val="none" w:sz="0" w:space="0" w:color="auto"/>
        <w:bottom w:val="none" w:sz="0" w:space="0" w:color="auto"/>
        <w:right w:val="none" w:sz="0" w:space="0" w:color="auto"/>
      </w:divBdr>
    </w:div>
    <w:div w:id="981542415">
      <w:bodyDiv w:val="1"/>
      <w:marLeft w:val="0"/>
      <w:marRight w:val="0"/>
      <w:marTop w:val="0"/>
      <w:marBottom w:val="0"/>
      <w:divBdr>
        <w:top w:val="none" w:sz="0" w:space="0" w:color="auto"/>
        <w:left w:val="none" w:sz="0" w:space="0" w:color="auto"/>
        <w:bottom w:val="none" w:sz="0" w:space="0" w:color="auto"/>
        <w:right w:val="none" w:sz="0" w:space="0" w:color="auto"/>
      </w:divBdr>
    </w:div>
    <w:div w:id="985279959">
      <w:bodyDiv w:val="1"/>
      <w:marLeft w:val="0"/>
      <w:marRight w:val="0"/>
      <w:marTop w:val="0"/>
      <w:marBottom w:val="0"/>
      <w:divBdr>
        <w:top w:val="none" w:sz="0" w:space="0" w:color="auto"/>
        <w:left w:val="none" w:sz="0" w:space="0" w:color="auto"/>
        <w:bottom w:val="none" w:sz="0" w:space="0" w:color="auto"/>
        <w:right w:val="none" w:sz="0" w:space="0" w:color="auto"/>
      </w:divBdr>
    </w:div>
    <w:div w:id="987901601">
      <w:bodyDiv w:val="1"/>
      <w:marLeft w:val="0"/>
      <w:marRight w:val="0"/>
      <w:marTop w:val="0"/>
      <w:marBottom w:val="0"/>
      <w:divBdr>
        <w:top w:val="none" w:sz="0" w:space="0" w:color="auto"/>
        <w:left w:val="none" w:sz="0" w:space="0" w:color="auto"/>
        <w:bottom w:val="none" w:sz="0" w:space="0" w:color="auto"/>
        <w:right w:val="none" w:sz="0" w:space="0" w:color="auto"/>
      </w:divBdr>
    </w:div>
    <w:div w:id="1003168374">
      <w:bodyDiv w:val="1"/>
      <w:marLeft w:val="0"/>
      <w:marRight w:val="0"/>
      <w:marTop w:val="0"/>
      <w:marBottom w:val="0"/>
      <w:divBdr>
        <w:top w:val="none" w:sz="0" w:space="0" w:color="auto"/>
        <w:left w:val="none" w:sz="0" w:space="0" w:color="auto"/>
        <w:bottom w:val="none" w:sz="0" w:space="0" w:color="auto"/>
        <w:right w:val="none" w:sz="0" w:space="0" w:color="auto"/>
      </w:divBdr>
      <w:divsChild>
        <w:div w:id="1147480305">
          <w:marLeft w:val="0"/>
          <w:marRight w:val="0"/>
          <w:marTop w:val="0"/>
          <w:marBottom w:val="0"/>
          <w:divBdr>
            <w:top w:val="none" w:sz="0" w:space="0" w:color="auto"/>
            <w:left w:val="none" w:sz="0" w:space="0" w:color="auto"/>
            <w:bottom w:val="none" w:sz="0" w:space="0" w:color="auto"/>
            <w:right w:val="none" w:sz="0" w:space="0" w:color="auto"/>
          </w:divBdr>
          <w:divsChild>
            <w:div w:id="1695377227">
              <w:marLeft w:val="0"/>
              <w:marRight w:val="60"/>
              <w:marTop w:val="0"/>
              <w:marBottom w:val="0"/>
              <w:divBdr>
                <w:top w:val="none" w:sz="0" w:space="0" w:color="auto"/>
                <w:left w:val="none" w:sz="0" w:space="0" w:color="auto"/>
                <w:bottom w:val="none" w:sz="0" w:space="0" w:color="auto"/>
                <w:right w:val="none" w:sz="0" w:space="0" w:color="auto"/>
              </w:divBdr>
              <w:divsChild>
                <w:div w:id="1382750663">
                  <w:marLeft w:val="0"/>
                  <w:marRight w:val="0"/>
                  <w:marTop w:val="0"/>
                  <w:marBottom w:val="150"/>
                  <w:divBdr>
                    <w:top w:val="none" w:sz="0" w:space="0" w:color="auto"/>
                    <w:left w:val="none" w:sz="0" w:space="0" w:color="auto"/>
                    <w:bottom w:val="none" w:sz="0" w:space="0" w:color="auto"/>
                    <w:right w:val="none" w:sz="0" w:space="0" w:color="auto"/>
                  </w:divBdr>
                  <w:divsChild>
                    <w:div w:id="542913598">
                      <w:marLeft w:val="0"/>
                      <w:marRight w:val="0"/>
                      <w:marTop w:val="0"/>
                      <w:marBottom w:val="0"/>
                      <w:divBdr>
                        <w:top w:val="none" w:sz="0" w:space="0" w:color="auto"/>
                        <w:left w:val="none" w:sz="0" w:space="0" w:color="auto"/>
                        <w:bottom w:val="none" w:sz="0" w:space="0" w:color="auto"/>
                        <w:right w:val="none" w:sz="0" w:space="0" w:color="auto"/>
                      </w:divBdr>
                      <w:divsChild>
                        <w:div w:id="207403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2679767">
      <w:bodyDiv w:val="1"/>
      <w:marLeft w:val="0"/>
      <w:marRight w:val="0"/>
      <w:marTop w:val="0"/>
      <w:marBottom w:val="0"/>
      <w:divBdr>
        <w:top w:val="none" w:sz="0" w:space="0" w:color="auto"/>
        <w:left w:val="none" w:sz="0" w:space="0" w:color="auto"/>
        <w:bottom w:val="none" w:sz="0" w:space="0" w:color="auto"/>
        <w:right w:val="none" w:sz="0" w:space="0" w:color="auto"/>
      </w:divBdr>
      <w:divsChild>
        <w:div w:id="1870143438">
          <w:marLeft w:val="0"/>
          <w:marRight w:val="0"/>
          <w:marTop w:val="0"/>
          <w:marBottom w:val="0"/>
          <w:divBdr>
            <w:top w:val="none" w:sz="0" w:space="0" w:color="auto"/>
            <w:left w:val="none" w:sz="0" w:space="0" w:color="auto"/>
            <w:bottom w:val="none" w:sz="0" w:space="0" w:color="auto"/>
            <w:right w:val="none" w:sz="0" w:space="0" w:color="auto"/>
          </w:divBdr>
          <w:divsChild>
            <w:div w:id="1166281068">
              <w:marLeft w:val="0"/>
              <w:marRight w:val="60"/>
              <w:marTop w:val="0"/>
              <w:marBottom w:val="0"/>
              <w:divBdr>
                <w:top w:val="none" w:sz="0" w:space="0" w:color="auto"/>
                <w:left w:val="none" w:sz="0" w:space="0" w:color="auto"/>
                <w:bottom w:val="none" w:sz="0" w:space="0" w:color="auto"/>
                <w:right w:val="none" w:sz="0" w:space="0" w:color="auto"/>
              </w:divBdr>
              <w:divsChild>
                <w:div w:id="295188819">
                  <w:marLeft w:val="0"/>
                  <w:marRight w:val="0"/>
                  <w:marTop w:val="0"/>
                  <w:marBottom w:val="150"/>
                  <w:divBdr>
                    <w:top w:val="none" w:sz="0" w:space="0" w:color="auto"/>
                    <w:left w:val="none" w:sz="0" w:space="0" w:color="auto"/>
                    <w:bottom w:val="none" w:sz="0" w:space="0" w:color="auto"/>
                    <w:right w:val="none" w:sz="0" w:space="0" w:color="auto"/>
                  </w:divBdr>
                  <w:divsChild>
                    <w:div w:id="1221596726">
                      <w:marLeft w:val="0"/>
                      <w:marRight w:val="0"/>
                      <w:marTop w:val="0"/>
                      <w:marBottom w:val="0"/>
                      <w:divBdr>
                        <w:top w:val="none" w:sz="0" w:space="0" w:color="auto"/>
                        <w:left w:val="none" w:sz="0" w:space="0" w:color="auto"/>
                        <w:bottom w:val="none" w:sz="0" w:space="0" w:color="auto"/>
                        <w:right w:val="none" w:sz="0" w:space="0" w:color="auto"/>
                      </w:divBdr>
                      <w:divsChild>
                        <w:div w:id="61571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0495677">
      <w:bodyDiv w:val="1"/>
      <w:marLeft w:val="0"/>
      <w:marRight w:val="0"/>
      <w:marTop w:val="0"/>
      <w:marBottom w:val="0"/>
      <w:divBdr>
        <w:top w:val="none" w:sz="0" w:space="0" w:color="auto"/>
        <w:left w:val="none" w:sz="0" w:space="0" w:color="auto"/>
        <w:bottom w:val="none" w:sz="0" w:space="0" w:color="auto"/>
        <w:right w:val="none" w:sz="0" w:space="0" w:color="auto"/>
      </w:divBdr>
    </w:div>
    <w:div w:id="1069157154">
      <w:bodyDiv w:val="1"/>
      <w:marLeft w:val="0"/>
      <w:marRight w:val="0"/>
      <w:marTop w:val="0"/>
      <w:marBottom w:val="0"/>
      <w:divBdr>
        <w:top w:val="none" w:sz="0" w:space="0" w:color="auto"/>
        <w:left w:val="none" w:sz="0" w:space="0" w:color="auto"/>
        <w:bottom w:val="none" w:sz="0" w:space="0" w:color="auto"/>
        <w:right w:val="none" w:sz="0" w:space="0" w:color="auto"/>
      </w:divBdr>
    </w:div>
    <w:div w:id="1085497713">
      <w:bodyDiv w:val="1"/>
      <w:marLeft w:val="0"/>
      <w:marRight w:val="0"/>
      <w:marTop w:val="0"/>
      <w:marBottom w:val="0"/>
      <w:divBdr>
        <w:top w:val="none" w:sz="0" w:space="0" w:color="auto"/>
        <w:left w:val="none" w:sz="0" w:space="0" w:color="auto"/>
        <w:bottom w:val="none" w:sz="0" w:space="0" w:color="auto"/>
        <w:right w:val="none" w:sz="0" w:space="0" w:color="auto"/>
      </w:divBdr>
    </w:div>
    <w:div w:id="1096443567">
      <w:bodyDiv w:val="1"/>
      <w:marLeft w:val="0"/>
      <w:marRight w:val="0"/>
      <w:marTop w:val="0"/>
      <w:marBottom w:val="0"/>
      <w:divBdr>
        <w:top w:val="none" w:sz="0" w:space="0" w:color="auto"/>
        <w:left w:val="none" w:sz="0" w:space="0" w:color="auto"/>
        <w:bottom w:val="none" w:sz="0" w:space="0" w:color="auto"/>
        <w:right w:val="none" w:sz="0" w:space="0" w:color="auto"/>
      </w:divBdr>
    </w:div>
    <w:div w:id="1138763277">
      <w:bodyDiv w:val="1"/>
      <w:marLeft w:val="0"/>
      <w:marRight w:val="0"/>
      <w:marTop w:val="0"/>
      <w:marBottom w:val="0"/>
      <w:divBdr>
        <w:top w:val="none" w:sz="0" w:space="0" w:color="auto"/>
        <w:left w:val="none" w:sz="0" w:space="0" w:color="auto"/>
        <w:bottom w:val="none" w:sz="0" w:space="0" w:color="auto"/>
        <w:right w:val="none" w:sz="0" w:space="0" w:color="auto"/>
      </w:divBdr>
    </w:div>
    <w:div w:id="1221283469">
      <w:bodyDiv w:val="1"/>
      <w:marLeft w:val="0"/>
      <w:marRight w:val="0"/>
      <w:marTop w:val="0"/>
      <w:marBottom w:val="0"/>
      <w:divBdr>
        <w:top w:val="none" w:sz="0" w:space="0" w:color="auto"/>
        <w:left w:val="none" w:sz="0" w:space="0" w:color="auto"/>
        <w:bottom w:val="none" w:sz="0" w:space="0" w:color="auto"/>
        <w:right w:val="none" w:sz="0" w:space="0" w:color="auto"/>
      </w:divBdr>
    </w:div>
    <w:div w:id="1242837111">
      <w:bodyDiv w:val="1"/>
      <w:marLeft w:val="0"/>
      <w:marRight w:val="0"/>
      <w:marTop w:val="0"/>
      <w:marBottom w:val="0"/>
      <w:divBdr>
        <w:top w:val="none" w:sz="0" w:space="0" w:color="auto"/>
        <w:left w:val="none" w:sz="0" w:space="0" w:color="auto"/>
        <w:bottom w:val="none" w:sz="0" w:space="0" w:color="auto"/>
        <w:right w:val="none" w:sz="0" w:space="0" w:color="auto"/>
      </w:divBdr>
    </w:div>
    <w:div w:id="1288437815">
      <w:bodyDiv w:val="1"/>
      <w:marLeft w:val="0"/>
      <w:marRight w:val="0"/>
      <w:marTop w:val="0"/>
      <w:marBottom w:val="0"/>
      <w:divBdr>
        <w:top w:val="none" w:sz="0" w:space="0" w:color="auto"/>
        <w:left w:val="none" w:sz="0" w:space="0" w:color="auto"/>
        <w:bottom w:val="none" w:sz="0" w:space="0" w:color="auto"/>
        <w:right w:val="none" w:sz="0" w:space="0" w:color="auto"/>
      </w:divBdr>
    </w:div>
    <w:div w:id="1291597614">
      <w:bodyDiv w:val="1"/>
      <w:marLeft w:val="0"/>
      <w:marRight w:val="0"/>
      <w:marTop w:val="0"/>
      <w:marBottom w:val="0"/>
      <w:divBdr>
        <w:top w:val="none" w:sz="0" w:space="0" w:color="auto"/>
        <w:left w:val="none" w:sz="0" w:space="0" w:color="auto"/>
        <w:bottom w:val="none" w:sz="0" w:space="0" w:color="auto"/>
        <w:right w:val="none" w:sz="0" w:space="0" w:color="auto"/>
      </w:divBdr>
    </w:div>
    <w:div w:id="1314719070">
      <w:bodyDiv w:val="1"/>
      <w:marLeft w:val="0"/>
      <w:marRight w:val="0"/>
      <w:marTop w:val="0"/>
      <w:marBottom w:val="0"/>
      <w:divBdr>
        <w:top w:val="none" w:sz="0" w:space="0" w:color="auto"/>
        <w:left w:val="none" w:sz="0" w:space="0" w:color="auto"/>
        <w:bottom w:val="none" w:sz="0" w:space="0" w:color="auto"/>
        <w:right w:val="none" w:sz="0" w:space="0" w:color="auto"/>
      </w:divBdr>
    </w:div>
    <w:div w:id="1336808252">
      <w:bodyDiv w:val="1"/>
      <w:marLeft w:val="0"/>
      <w:marRight w:val="0"/>
      <w:marTop w:val="0"/>
      <w:marBottom w:val="0"/>
      <w:divBdr>
        <w:top w:val="none" w:sz="0" w:space="0" w:color="auto"/>
        <w:left w:val="none" w:sz="0" w:space="0" w:color="auto"/>
        <w:bottom w:val="none" w:sz="0" w:space="0" w:color="auto"/>
        <w:right w:val="none" w:sz="0" w:space="0" w:color="auto"/>
      </w:divBdr>
    </w:div>
    <w:div w:id="1349065396">
      <w:bodyDiv w:val="1"/>
      <w:marLeft w:val="0"/>
      <w:marRight w:val="0"/>
      <w:marTop w:val="0"/>
      <w:marBottom w:val="0"/>
      <w:divBdr>
        <w:top w:val="none" w:sz="0" w:space="0" w:color="auto"/>
        <w:left w:val="none" w:sz="0" w:space="0" w:color="auto"/>
        <w:bottom w:val="none" w:sz="0" w:space="0" w:color="auto"/>
        <w:right w:val="none" w:sz="0" w:space="0" w:color="auto"/>
      </w:divBdr>
    </w:div>
    <w:div w:id="1356615457">
      <w:bodyDiv w:val="1"/>
      <w:marLeft w:val="0"/>
      <w:marRight w:val="0"/>
      <w:marTop w:val="0"/>
      <w:marBottom w:val="0"/>
      <w:divBdr>
        <w:top w:val="none" w:sz="0" w:space="0" w:color="auto"/>
        <w:left w:val="none" w:sz="0" w:space="0" w:color="auto"/>
        <w:bottom w:val="none" w:sz="0" w:space="0" w:color="auto"/>
        <w:right w:val="none" w:sz="0" w:space="0" w:color="auto"/>
      </w:divBdr>
    </w:div>
    <w:div w:id="1391265988">
      <w:bodyDiv w:val="1"/>
      <w:marLeft w:val="0"/>
      <w:marRight w:val="0"/>
      <w:marTop w:val="0"/>
      <w:marBottom w:val="0"/>
      <w:divBdr>
        <w:top w:val="none" w:sz="0" w:space="0" w:color="auto"/>
        <w:left w:val="none" w:sz="0" w:space="0" w:color="auto"/>
        <w:bottom w:val="none" w:sz="0" w:space="0" w:color="auto"/>
        <w:right w:val="none" w:sz="0" w:space="0" w:color="auto"/>
      </w:divBdr>
    </w:div>
    <w:div w:id="1396590615">
      <w:bodyDiv w:val="1"/>
      <w:marLeft w:val="0"/>
      <w:marRight w:val="0"/>
      <w:marTop w:val="0"/>
      <w:marBottom w:val="0"/>
      <w:divBdr>
        <w:top w:val="none" w:sz="0" w:space="0" w:color="auto"/>
        <w:left w:val="none" w:sz="0" w:space="0" w:color="auto"/>
        <w:bottom w:val="none" w:sz="0" w:space="0" w:color="auto"/>
        <w:right w:val="none" w:sz="0" w:space="0" w:color="auto"/>
      </w:divBdr>
    </w:div>
    <w:div w:id="1420559392">
      <w:bodyDiv w:val="1"/>
      <w:marLeft w:val="0"/>
      <w:marRight w:val="0"/>
      <w:marTop w:val="0"/>
      <w:marBottom w:val="0"/>
      <w:divBdr>
        <w:top w:val="none" w:sz="0" w:space="0" w:color="auto"/>
        <w:left w:val="none" w:sz="0" w:space="0" w:color="auto"/>
        <w:bottom w:val="none" w:sz="0" w:space="0" w:color="auto"/>
        <w:right w:val="none" w:sz="0" w:space="0" w:color="auto"/>
      </w:divBdr>
    </w:div>
    <w:div w:id="1466123769">
      <w:bodyDiv w:val="1"/>
      <w:marLeft w:val="0"/>
      <w:marRight w:val="0"/>
      <w:marTop w:val="0"/>
      <w:marBottom w:val="0"/>
      <w:divBdr>
        <w:top w:val="none" w:sz="0" w:space="0" w:color="auto"/>
        <w:left w:val="none" w:sz="0" w:space="0" w:color="auto"/>
        <w:bottom w:val="none" w:sz="0" w:space="0" w:color="auto"/>
        <w:right w:val="none" w:sz="0" w:space="0" w:color="auto"/>
      </w:divBdr>
    </w:div>
    <w:div w:id="1467508397">
      <w:bodyDiv w:val="1"/>
      <w:marLeft w:val="0"/>
      <w:marRight w:val="0"/>
      <w:marTop w:val="0"/>
      <w:marBottom w:val="0"/>
      <w:divBdr>
        <w:top w:val="none" w:sz="0" w:space="0" w:color="auto"/>
        <w:left w:val="none" w:sz="0" w:space="0" w:color="auto"/>
        <w:bottom w:val="none" w:sz="0" w:space="0" w:color="auto"/>
        <w:right w:val="none" w:sz="0" w:space="0" w:color="auto"/>
      </w:divBdr>
    </w:div>
    <w:div w:id="1468162894">
      <w:bodyDiv w:val="1"/>
      <w:marLeft w:val="0"/>
      <w:marRight w:val="0"/>
      <w:marTop w:val="0"/>
      <w:marBottom w:val="0"/>
      <w:divBdr>
        <w:top w:val="none" w:sz="0" w:space="0" w:color="auto"/>
        <w:left w:val="none" w:sz="0" w:space="0" w:color="auto"/>
        <w:bottom w:val="none" w:sz="0" w:space="0" w:color="auto"/>
        <w:right w:val="none" w:sz="0" w:space="0" w:color="auto"/>
      </w:divBdr>
      <w:divsChild>
        <w:div w:id="1115977942">
          <w:marLeft w:val="0"/>
          <w:marRight w:val="0"/>
          <w:marTop w:val="0"/>
          <w:marBottom w:val="0"/>
          <w:divBdr>
            <w:top w:val="none" w:sz="0" w:space="0" w:color="auto"/>
            <w:left w:val="none" w:sz="0" w:space="0" w:color="auto"/>
            <w:bottom w:val="none" w:sz="0" w:space="0" w:color="auto"/>
            <w:right w:val="none" w:sz="0" w:space="0" w:color="auto"/>
          </w:divBdr>
          <w:divsChild>
            <w:div w:id="1152211963">
              <w:marLeft w:val="0"/>
              <w:marRight w:val="60"/>
              <w:marTop w:val="0"/>
              <w:marBottom w:val="0"/>
              <w:divBdr>
                <w:top w:val="none" w:sz="0" w:space="0" w:color="auto"/>
                <w:left w:val="none" w:sz="0" w:space="0" w:color="auto"/>
                <w:bottom w:val="none" w:sz="0" w:space="0" w:color="auto"/>
                <w:right w:val="none" w:sz="0" w:space="0" w:color="auto"/>
              </w:divBdr>
              <w:divsChild>
                <w:div w:id="819420889">
                  <w:marLeft w:val="0"/>
                  <w:marRight w:val="0"/>
                  <w:marTop w:val="0"/>
                  <w:marBottom w:val="150"/>
                  <w:divBdr>
                    <w:top w:val="none" w:sz="0" w:space="0" w:color="auto"/>
                    <w:left w:val="none" w:sz="0" w:space="0" w:color="auto"/>
                    <w:bottom w:val="none" w:sz="0" w:space="0" w:color="auto"/>
                    <w:right w:val="none" w:sz="0" w:space="0" w:color="auto"/>
                  </w:divBdr>
                  <w:divsChild>
                    <w:div w:id="82383537">
                      <w:marLeft w:val="0"/>
                      <w:marRight w:val="0"/>
                      <w:marTop w:val="0"/>
                      <w:marBottom w:val="0"/>
                      <w:divBdr>
                        <w:top w:val="none" w:sz="0" w:space="0" w:color="auto"/>
                        <w:left w:val="none" w:sz="0" w:space="0" w:color="auto"/>
                        <w:bottom w:val="none" w:sz="0" w:space="0" w:color="auto"/>
                        <w:right w:val="none" w:sz="0" w:space="0" w:color="auto"/>
                      </w:divBdr>
                      <w:divsChild>
                        <w:div w:id="54502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0391147">
      <w:bodyDiv w:val="1"/>
      <w:marLeft w:val="0"/>
      <w:marRight w:val="0"/>
      <w:marTop w:val="0"/>
      <w:marBottom w:val="0"/>
      <w:divBdr>
        <w:top w:val="none" w:sz="0" w:space="0" w:color="auto"/>
        <w:left w:val="none" w:sz="0" w:space="0" w:color="auto"/>
        <w:bottom w:val="none" w:sz="0" w:space="0" w:color="auto"/>
        <w:right w:val="none" w:sz="0" w:space="0" w:color="auto"/>
      </w:divBdr>
    </w:div>
    <w:div w:id="1535658326">
      <w:bodyDiv w:val="1"/>
      <w:marLeft w:val="0"/>
      <w:marRight w:val="0"/>
      <w:marTop w:val="0"/>
      <w:marBottom w:val="0"/>
      <w:divBdr>
        <w:top w:val="none" w:sz="0" w:space="0" w:color="auto"/>
        <w:left w:val="none" w:sz="0" w:space="0" w:color="auto"/>
        <w:bottom w:val="none" w:sz="0" w:space="0" w:color="auto"/>
        <w:right w:val="none" w:sz="0" w:space="0" w:color="auto"/>
      </w:divBdr>
    </w:div>
    <w:div w:id="1564098207">
      <w:bodyDiv w:val="1"/>
      <w:marLeft w:val="0"/>
      <w:marRight w:val="0"/>
      <w:marTop w:val="0"/>
      <w:marBottom w:val="0"/>
      <w:divBdr>
        <w:top w:val="none" w:sz="0" w:space="0" w:color="auto"/>
        <w:left w:val="none" w:sz="0" w:space="0" w:color="auto"/>
        <w:bottom w:val="none" w:sz="0" w:space="0" w:color="auto"/>
        <w:right w:val="none" w:sz="0" w:space="0" w:color="auto"/>
      </w:divBdr>
    </w:div>
    <w:div w:id="1579362590">
      <w:bodyDiv w:val="1"/>
      <w:marLeft w:val="0"/>
      <w:marRight w:val="0"/>
      <w:marTop w:val="0"/>
      <w:marBottom w:val="0"/>
      <w:divBdr>
        <w:top w:val="none" w:sz="0" w:space="0" w:color="auto"/>
        <w:left w:val="none" w:sz="0" w:space="0" w:color="auto"/>
        <w:bottom w:val="none" w:sz="0" w:space="0" w:color="auto"/>
        <w:right w:val="none" w:sz="0" w:space="0" w:color="auto"/>
      </w:divBdr>
    </w:div>
    <w:div w:id="1584684291">
      <w:bodyDiv w:val="1"/>
      <w:marLeft w:val="0"/>
      <w:marRight w:val="0"/>
      <w:marTop w:val="0"/>
      <w:marBottom w:val="0"/>
      <w:divBdr>
        <w:top w:val="none" w:sz="0" w:space="0" w:color="auto"/>
        <w:left w:val="none" w:sz="0" w:space="0" w:color="auto"/>
        <w:bottom w:val="none" w:sz="0" w:space="0" w:color="auto"/>
        <w:right w:val="none" w:sz="0" w:space="0" w:color="auto"/>
      </w:divBdr>
    </w:div>
    <w:div w:id="1602253982">
      <w:bodyDiv w:val="1"/>
      <w:marLeft w:val="0"/>
      <w:marRight w:val="0"/>
      <w:marTop w:val="0"/>
      <w:marBottom w:val="0"/>
      <w:divBdr>
        <w:top w:val="none" w:sz="0" w:space="0" w:color="auto"/>
        <w:left w:val="none" w:sz="0" w:space="0" w:color="auto"/>
        <w:bottom w:val="none" w:sz="0" w:space="0" w:color="auto"/>
        <w:right w:val="none" w:sz="0" w:space="0" w:color="auto"/>
      </w:divBdr>
    </w:div>
    <w:div w:id="1668240428">
      <w:bodyDiv w:val="1"/>
      <w:marLeft w:val="0"/>
      <w:marRight w:val="0"/>
      <w:marTop w:val="0"/>
      <w:marBottom w:val="0"/>
      <w:divBdr>
        <w:top w:val="none" w:sz="0" w:space="0" w:color="auto"/>
        <w:left w:val="none" w:sz="0" w:space="0" w:color="auto"/>
        <w:bottom w:val="none" w:sz="0" w:space="0" w:color="auto"/>
        <w:right w:val="none" w:sz="0" w:space="0" w:color="auto"/>
      </w:divBdr>
    </w:div>
    <w:div w:id="1674452139">
      <w:bodyDiv w:val="1"/>
      <w:marLeft w:val="0"/>
      <w:marRight w:val="0"/>
      <w:marTop w:val="0"/>
      <w:marBottom w:val="0"/>
      <w:divBdr>
        <w:top w:val="none" w:sz="0" w:space="0" w:color="auto"/>
        <w:left w:val="none" w:sz="0" w:space="0" w:color="auto"/>
        <w:bottom w:val="none" w:sz="0" w:space="0" w:color="auto"/>
        <w:right w:val="none" w:sz="0" w:space="0" w:color="auto"/>
      </w:divBdr>
    </w:div>
    <w:div w:id="1685935010">
      <w:bodyDiv w:val="1"/>
      <w:marLeft w:val="0"/>
      <w:marRight w:val="0"/>
      <w:marTop w:val="0"/>
      <w:marBottom w:val="0"/>
      <w:divBdr>
        <w:top w:val="none" w:sz="0" w:space="0" w:color="auto"/>
        <w:left w:val="none" w:sz="0" w:space="0" w:color="auto"/>
        <w:bottom w:val="none" w:sz="0" w:space="0" w:color="auto"/>
        <w:right w:val="none" w:sz="0" w:space="0" w:color="auto"/>
      </w:divBdr>
      <w:divsChild>
        <w:div w:id="853304119">
          <w:marLeft w:val="0"/>
          <w:marRight w:val="0"/>
          <w:marTop w:val="0"/>
          <w:marBottom w:val="0"/>
          <w:divBdr>
            <w:top w:val="none" w:sz="0" w:space="0" w:color="auto"/>
            <w:left w:val="none" w:sz="0" w:space="0" w:color="auto"/>
            <w:bottom w:val="none" w:sz="0" w:space="0" w:color="auto"/>
            <w:right w:val="none" w:sz="0" w:space="0" w:color="auto"/>
          </w:divBdr>
          <w:divsChild>
            <w:div w:id="1469202885">
              <w:marLeft w:val="0"/>
              <w:marRight w:val="60"/>
              <w:marTop w:val="0"/>
              <w:marBottom w:val="0"/>
              <w:divBdr>
                <w:top w:val="none" w:sz="0" w:space="0" w:color="auto"/>
                <w:left w:val="none" w:sz="0" w:space="0" w:color="auto"/>
                <w:bottom w:val="none" w:sz="0" w:space="0" w:color="auto"/>
                <w:right w:val="none" w:sz="0" w:space="0" w:color="auto"/>
              </w:divBdr>
              <w:divsChild>
                <w:div w:id="1704479001">
                  <w:marLeft w:val="0"/>
                  <w:marRight w:val="0"/>
                  <w:marTop w:val="0"/>
                  <w:marBottom w:val="150"/>
                  <w:divBdr>
                    <w:top w:val="none" w:sz="0" w:space="0" w:color="auto"/>
                    <w:left w:val="none" w:sz="0" w:space="0" w:color="auto"/>
                    <w:bottom w:val="none" w:sz="0" w:space="0" w:color="auto"/>
                    <w:right w:val="none" w:sz="0" w:space="0" w:color="auto"/>
                  </w:divBdr>
                  <w:divsChild>
                    <w:div w:id="180241275">
                      <w:marLeft w:val="0"/>
                      <w:marRight w:val="0"/>
                      <w:marTop w:val="0"/>
                      <w:marBottom w:val="0"/>
                      <w:divBdr>
                        <w:top w:val="none" w:sz="0" w:space="0" w:color="auto"/>
                        <w:left w:val="none" w:sz="0" w:space="0" w:color="auto"/>
                        <w:bottom w:val="none" w:sz="0" w:space="0" w:color="auto"/>
                        <w:right w:val="none" w:sz="0" w:space="0" w:color="auto"/>
                      </w:divBdr>
                      <w:divsChild>
                        <w:div w:id="187807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4792848">
      <w:bodyDiv w:val="1"/>
      <w:marLeft w:val="0"/>
      <w:marRight w:val="0"/>
      <w:marTop w:val="0"/>
      <w:marBottom w:val="0"/>
      <w:divBdr>
        <w:top w:val="none" w:sz="0" w:space="0" w:color="auto"/>
        <w:left w:val="none" w:sz="0" w:space="0" w:color="auto"/>
        <w:bottom w:val="none" w:sz="0" w:space="0" w:color="auto"/>
        <w:right w:val="none" w:sz="0" w:space="0" w:color="auto"/>
      </w:divBdr>
    </w:div>
    <w:div w:id="1708524172">
      <w:bodyDiv w:val="1"/>
      <w:marLeft w:val="0"/>
      <w:marRight w:val="0"/>
      <w:marTop w:val="0"/>
      <w:marBottom w:val="0"/>
      <w:divBdr>
        <w:top w:val="none" w:sz="0" w:space="0" w:color="auto"/>
        <w:left w:val="none" w:sz="0" w:space="0" w:color="auto"/>
        <w:bottom w:val="none" w:sz="0" w:space="0" w:color="auto"/>
        <w:right w:val="none" w:sz="0" w:space="0" w:color="auto"/>
      </w:divBdr>
    </w:div>
    <w:div w:id="1708987074">
      <w:bodyDiv w:val="1"/>
      <w:marLeft w:val="0"/>
      <w:marRight w:val="0"/>
      <w:marTop w:val="0"/>
      <w:marBottom w:val="0"/>
      <w:divBdr>
        <w:top w:val="none" w:sz="0" w:space="0" w:color="auto"/>
        <w:left w:val="none" w:sz="0" w:space="0" w:color="auto"/>
        <w:bottom w:val="none" w:sz="0" w:space="0" w:color="auto"/>
        <w:right w:val="none" w:sz="0" w:space="0" w:color="auto"/>
      </w:divBdr>
    </w:div>
    <w:div w:id="1743989114">
      <w:bodyDiv w:val="1"/>
      <w:marLeft w:val="0"/>
      <w:marRight w:val="0"/>
      <w:marTop w:val="0"/>
      <w:marBottom w:val="0"/>
      <w:divBdr>
        <w:top w:val="none" w:sz="0" w:space="0" w:color="auto"/>
        <w:left w:val="none" w:sz="0" w:space="0" w:color="auto"/>
        <w:bottom w:val="none" w:sz="0" w:space="0" w:color="auto"/>
        <w:right w:val="none" w:sz="0" w:space="0" w:color="auto"/>
      </w:divBdr>
    </w:div>
    <w:div w:id="1744791156">
      <w:bodyDiv w:val="1"/>
      <w:marLeft w:val="0"/>
      <w:marRight w:val="0"/>
      <w:marTop w:val="0"/>
      <w:marBottom w:val="0"/>
      <w:divBdr>
        <w:top w:val="none" w:sz="0" w:space="0" w:color="auto"/>
        <w:left w:val="none" w:sz="0" w:space="0" w:color="auto"/>
        <w:bottom w:val="none" w:sz="0" w:space="0" w:color="auto"/>
        <w:right w:val="none" w:sz="0" w:space="0" w:color="auto"/>
      </w:divBdr>
    </w:div>
    <w:div w:id="1775780761">
      <w:bodyDiv w:val="1"/>
      <w:marLeft w:val="0"/>
      <w:marRight w:val="0"/>
      <w:marTop w:val="0"/>
      <w:marBottom w:val="0"/>
      <w:divBdr>
        <w:top w:val="none" w:sz="0" w:space="0" w:color="auto"/>
        <w:left w:val="none" w:sz="0" w:space="0" w:color="auto"/>
        <w:bottom w:val="none" w:sz="0" w:space="0" w:color="auto"/>
        <w:right w:val="none" w:sz="0" w:space="0" w:color="auto"/>
      </w:divBdr>
    </w:div>
    <w:div w:id="1788886664">
      <w:bodyDiv w:val="1"/>
      <w:marLeft w:val="0"/>
      <w:marRight w:val="0"/>
      <w:marTop w:val="0"/>
      <w:marBottom w:val="0"/>
      <w:divBdr>
        <w:top w:val="none" w:sz="0" w:space="0" w:color="auto"/>
        <w:left w:val="none" w:sz="0" w:space="0" w:color="auto"/>
        <w:bottom w:val="none" w:sz="0" w:space="0" w:color="auto"/>
        <w:right w:val="none" w:sz="0" w:space="0" w:color="auto"/>
      </w:divBdr>
    </w:div>
    <w:div w:id="1802459192">
      <w:bodyDiv w:val="1"/>
      <w:marLeft w:val="0"/>
      <w:marRight w:val="0"/>
      <w:marTop w:val="0"/>
      <w:marBottom w:val="0"/>
      <w:divBdr>
        <w:top w:val="none" w:sz="0" w:space="0" w:color="auto"/>
        <w:left w:val="none" w:sz="0" w:space="0" w:color="auto"/>
        <w:bottom w:val="none" w:sz="0" w:space="0" w:color="auto"/>
        <w:right w:val="none" w:sz="0" w:space="0" w:color="auto"/>
      </w:divBdr>
    </w:div>
    <w:div w:id="1812939405">
      <w:bodyDiv w:val="1"/>
      <w:marLeft w:val="0"/>
      <w:marRight w:val="0"/>
      <w:marTop w:val="0"/>
      <w:marBottom w:val="0"/>
      <w:divBdr>
        <w:top w:val="none" w:sz="0" w:space="0" w:color="auto"/>
        <w:left w:val="none" w:sz="0" w:space="0" w:color="auto"/>
        <w:bottom w:val="none" w:sz="0" w:space="0" w:color="auto"/>
        <w:right w:val="none" w:sz="0" w:space="0" w:color="auto"/>
      </w:divBdr>
    </w:div>
    <w:div w:id="1838301620">
      <w:bodyDiv w:val="1"/>
      <w:marLeft w:val="0"/>
      <w:marRight w:val="0"/>
      <w:marTop w:val="0"/>
      <w:marBottom w:val="0"/>
      <w:divBdr>
        <w:top w:val="none" w:sz="0" w:space="0" w:color="auto"/>
        <w:left w:val="none" w:sz="0" w:space="0" w:color="auto"/>
        <w:bottom w:val="none" w:sz="0" w:space="0" w:color="auto"/>
        <w:right w:val="none" w:sz="0" w:space="0" w:color="auto"/>
      </w:divBdr>
    </w:div>
    <w:div w:id="1853295049">
      <w:bodyDiv w:val="1"/>
      <w:marLeft w:val="0"/>
      <w:marRight w:val="0"/>
      <w:marTop w:val="0"/>
      <w:marBottom w:val="0"/>
      <w:divBdr>
        <w:top w:val="none" w:sz="0" w:space="0" w:color="auto"/>
        <w:left w:val="none" w:sz="0" w:space="0" w:color="auto"/>
        <w:bottom w:val="none" w:sz="0" w:space="0" w:color="auto"/>
        <w:right w:val="none" w:sz="0" w:space="0" w:color="auto"/>
      </w:divBdr>
    </w:div>
    <w:div w:id="1871340093">
      <w:bodyDiv w:val="1"/>
      <w:marLeft w:val="0"/>
      <w:marRight w:val="0"/>
      <w:marTop w:val="0"/>
      <w:marBottom w:val="0"/>
      <w:divBdr>
        <w:top w:val="none" w:sz="0" w:space="0" w:color="auto"/>
        <w:left w:val="none" w:sz="0" w:space="0" w:color="auto"/>
        <w:bottom w:val="none" w:sz="0" w:space="0" w:color="auto"/>
        <w:right w:val="none" w:sz="0" w:space="0" w:color="auto"/>
      </w:divBdr>
    </w:div>
    <w:div w:id="1894539721">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1906406103">
      <w:bodyDiv w:val="1"/>
      <w:marLeft w:val="0"/>
      <w:marRight w:val="0"/>
      <w:marTop w:val="0"/>
      <w:marBottom w:val="0"/>
      <w:divBdr>
        <w:top w:val="none" w:sz="0" w:space="0" w:color="auto"/>
        <w:left w:val="none" w:sz="0" w:space="0" w:color="auto"/>
        <w:bottom w:val="none" w:sz="0" w:space="0" w:color="auto"/>
        <w:right w:val="none" w:sz="0" w:space="0" w:color="auto"/>
      </w:divBdr>
    </w:div>
    <w:div w:id="1941795599">
      <w:bodyDiv w:val="1"/>
      <w:marLeft w:val="0"/>
      <w:marRight w:val="0"/>
      <w:marTop w:val="0"/>
      <w:marBottom w:val="0"/>
      <w:divBdr>
        <w:top w:val="none" w:sz="0" w:space="0" w:color="auto"/>
        <w:left w:val="none" w:sz="0" w:space="0" w:color="auto"/>
        <w:bottom w:val="none" w:sz="0" w:space="0" w:color="auto"/>
        <w:right w:val="none" w:sz="0" w:space="0" w:color="auto"/>
      </w:divBdr>
    </w:div>
    <w:div w:id="1943755238">
      <w:bodyDiv w:val="1"/>
      <w:marLeft w:val="0"/>
      <w:marRight w:val="0"/>
      <w:marTop w:val="0"/>
      <w:marBottom w:val="0"/>
      <w:divBdr>
        <w:top w:val="none" w:sz="0" w:space="0" w:color="auto"/>
        <w:left w:val="none" w:sz="0" w:space="0" w:color="auto"/>
        <w:bottom w:val="none" w:sz="0" w:space="0" w:color="auto"/>
        <w:right w:val="none" w:sz="0" w:space="0" w:color="auto"/>
      </w:divBdr>
    </w:div>
    <w:div w:id="1961572094">
      <w:bodyDiv w:val="1"/>
      <w:marLeft w:val="0"/>
      <w:marRight w:val="0"/>
      <w:marTop w:val="0"/>
      <w:marBottom w:val="0"/>
      <w:divBdr>
        <w:top w:val="none" w:sz="0" w:space="0" w:color="auto"/>
        <w:left w:val="none" w:sz="0" w:space="0" w:color="auto"/>
        <w:bottom w:val="none" w:sz="0" w:space="0" w:color="auto"/>
        <w:right w:val="none" w:sz="0" w:space="0" w:color="auto"/>
      </w:divBdr>
    </w:div>
    <w:div w:id="1983147566">
      <w:bodyDiv w:val="1"/>
      <w:marLeft w:val="0"/>
      <w:marRight w:val="0"/>
      <w:marTop w:val="0"/>
      <w:marBottom w:val="0"/>
      <w:divBdr>
        <w:top w:val="none" w:sz="0" w:space="0" w:color="auto"/>
        <w:left w:val="none" w:sz="0" w:space="0" w:color="auto"/>
        <w:bottom w:val="none" w:sz="0" w:space="0" w:color="auto"/>
        <w:right w:val="none" w:sz="0" w:space="0" w:color="auto"/>
      </w:divBdr>
    </w:div>
    <w:div w:id="1997800052">
      <w:bodyDiv w:val="1"/>
      <w:marLeft w:val="0"/>
      <w:marRight w:val="0"/>
      <w:marTop w:val="0"/>
      <w:marBottom w:val="0"/>
      <w:divBdr>
        <w:top w:val="none" w:sz="0" w:space="0" w:color="auto"/>
        <w:left w:val="none" w:sz="0" w:space="0" w:color="auto"/>
        <w:bottom w:val="none" w:sz="0" w:space="0" w:color="auto"/>
        <w:right w:val="none" w:sz="0" w:space="0" w:color="auto"/>
      </w:divBdr>
      <w:divsChild>
        <w:div w:id="895697601">
          <w:marLeft w:val="0"/>
          <w:marRight w:val="0"/>
          <w:marTop w:val="0"/>
          <w:marBottom w:val="0"/>
          <w:divBdr>
            <w:top w:val="none" w:sz="0" w:space="0" w:color="auto"/>
            <w:left w:val="none" w:sz="0" w:space="0" w:color="auto"/>
            <w:bottom w:val="none" w:sz="0" w:space="0" w:color="auto"/>
            <w:right w:val="none" w:sz="0" w:space="0" w:color="auto"/>
          </w:divBdr>
          <w:divsChild>
            <w:div w:id="1508402344">
              <w:marLeft w:val="0"/>
              <w:marRight w:val="60"/>
              <w:marTop w:val="0"/>
              <w:marBottom w:val="0"/>
              <w:divBdr>
                <w:top w:val="none" w:sz="0" w:space="0" w:color="auto"/>
                <w:left w:val="none" w:sz="0" w:space="0" w:color="auto"/>
                <w:bottom w:val="none" w:sz="0" w:space="0" w:color="auto"/>
                <w:right w:val="none" w:sz="0" w:space="0" w:color="auto"/>
              </w:divBdr>
              <w:divsChild>
                <w:div w:id="1533881873">
                  <w:marLeft w:val="0"/>
                  <w:marRight w:val="0"/>
                  <w:marTop w:val="0"/>
                  <w:marBottom w:val="150"/>
                  <w:divBdr>
                    <w:top w:val="none" w:sz="0" w:space="0" w:color="auto"/>
                    <w:left w:val="none" w:sz="0" w:space="0" w:color="auto"/>
                    <w:bottom w:val="none" w:sz="0" w:space="0" w:color="auto"/>
                    <w:right w:val="none" w:sz="0" w:space="0" w:color="auto"/>
                  </w:divBdr>
                  <w:divsChild>
                    <w:div w:id="680426874">
                      <w:marLeft w:val="0"/>
                      <w:marRight w:val="0"/>
                      <w:marTop w:val="0"/>
                      <w:marBottom w:val="0"/>
                      <w:divBdr>
                        <w:top w:val="none" w:sz="0" w:space="0" w:color="auto"/>
                        <w:left w:val="none" w:sz="0" w:space="0" w:color="auto"/>
                        <w:bottom w:val="none" w:sz="0" w:space="0" w:color="auto"/>
                        <w:right w:val="none" w:sz="0" w:space="0" w:color="auto"/>
                      </w:divBdr>
                      <w:divsChild>
                        <w:div w:id="58618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2614757">
      <w:bodyDiv w:val="1"/>
      <w:marLeft w:val="0"/>
      <w:marRight w:val="0"/>
      <w:marTop w:val="0"/>
      <w:marBottom w:val="0"/>
      <w:divBdr>
        <w:top w:val="none" w:sz="0" w:space="0" w:color="auto"/>
        <w:left w:val="none" w:sz="0" w:space="0" w:color="auto"/>
        <w:bottom w:val="none" w:sz="0" w:space="0" w:color="auto"/>
        <w:right w:val="none" w:sz="0" w:space="0" w:color="auto"/>
      </w:divBdr>
    </w:div>
    <w:div w:id="2025745453">
      <w:bodyDiv w:val="1"/>
      <w:marLeft w:val="0"/>
      <w:marRight w:val="0"/>
      <w:marTop w:val="0"/>
      <w:marBottom w:val="0"/>
      <w:divBdr>
        <w:top w:val="none" w:sz="0" w:space="0" w:color="auto"/>
        <w:left w:val="none" w:sz="0" w:space="0" w:color="auto"/>
        <w:bottom w:val="none" w:sz="0" w:space="0" w:color="auto"/>
        <w:right w:val="none" w:sz="0" w:space="0" w:color="auto"/>
      </w:divBdr>
      <w:divsChild>
        <w:div w:id="1930699224">
          <w:marLeft w:val="0"/>
          <w:marRight w:val="0"/>
          <w:marTop w:val="0"/>
          <w:marBottom w:val="0"/>
          <w:divBdr>
            <w:top w:val="none" w:sz="0" w:space="0" w:color="auto"/>
            <w:left w:val="none" w:sz="0" w:space="0" w:color="auto"/>
            <w:bottom w:val="none" w:sz="0" w:space="0" w:color="auto"/>
            <w:right w:val="none" w:sz="0" w:space="0" w:color="auto"/>
          </w:divBdr>
          <w:divsChild>
            <w:div w:id="294338217">
              <w:marLeft w:val="0"/>
              <w:marRight w:val="60"/>
              <w:marTop w:val="0"/>
              <w:marBottom w:val="0"/>
              <w:divBdr>
                <w:top w:val="none" w:sz="0" w:space="0" w:color="auto"/>
                <w:left w:val="none" w:sz="0" w:space="0" w:color="auto"/>
                <w:bottom w:val="none" w:sz="0" w:space="0" w:color="auto"/>
                <w:right w:val="none" w:sz="0" w:space="0" w:color="auto"/>
              </w:divBdr>
              <w:divsChild>
                <w:div w:id="903875979">
                  <w:marLeft w:val="0"/>
                  <w:marRight w:val="0"/>
                  <w:marTop w:val="0"/>
                  <w:marBottom w:val="150"/>
                  <w:divBdr>
                    <w:top w:val="none" w:sz="0" w:space="0" w:color="auto"/>
                    <w:left w:val="none" w:sz="0" w:space="0" w:color="auto"/>
                    <w:bottom w:val="none" w:sz="0" w:space="0" w:color="auto"/>
                    <w:right w:val="none" w:sz="0" w:space="0" w:color="auto"/>
                  </w:divBdr>
                  <w:divsChild>
                    <w:div w:id="175194528">
                      <w:marLeft w:val="0"/>
                      <w:marRight w:val="0"/>
                      <w:marTop w:val="0"/>
                      <w:marBottom w:val="0"/>
                      <w:divBdr>
                        <w:top w:val="none" w:sz="0" w:space="0" w:color="auto"/>
                        <w:left w:val="none" w:sz="0" w:space="0" w:color="auto"/>
                        <w:bottom w:val="none" w:sz="0" w:space="0" w:color="auto"/>
                        <w:right w:val="none" w:sz="0" w:space="0" w:color="auto"/>
                      </w:divBdr>
                      <w:divsChild>
                        <w:div w:id="148958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0645285">
      <w:bodyDiv w:val="1"/>
      <w:marLeft w:val="0"/>
      <w:marRight w:val="0"/>
      <w:marTop w:val="0"/>
      <w:marBottom w:val="0"/>
      <w:divBdr>
        <w:top w:val="none" w:sz="0" w:space="0" w:color="auto"/>
        <w:left w:val="none" w:sz="0" w:space="0" w:color="auto"/>
        <w:bottom w:val="none" w:sz="0" w:space="0" w:color="auto"/>
        <w:right w:val="none" w:sz="0" w:space="0" w:color="auto"/>
      </w:divBdr>
    </w:div>
    <w:div w:id="2067682801">
      <w:bodyDiv w:val="1"/>
      <w:marLeft w:val="0"/>
      <w:marRight w:val="0"/>
      <w:marTop w:val="0"/>
      <w:marBottom w:val="0"/>
      <w:divBdr>
        <w:top w:val="none" w:sz="0" w:space="0" w:color="auto"/>
        <w:left w:val="none" w:sz="0" w:space="0" w:color="auto"/>
        <w:bottom w:val="none" w:sz="0" w:space="0" w:color="auto"/>
        <w:right w:val="none" w:sz="0" w:space="0" w:color="auto"/>
      </w:divBdr>
    </w:div>
    <w:div w:id="2115830855">
      <w:bodyDiv w:val="1"/>
      <w:marLeft w:val="0"/>
      <w:marRight w:val="0"/>
      <w:marTop w:val="0"/>
      <w:marBottom w:val="0"/>
      <w:divBdr>
        <w:top w:val="none" w:sz="0" w:space="0" w:color="auto"/>
        <w:left w:val="none" w:sz="0" w:space="0" w:color="auto"/>
        <w:bottom w:val="none" w:sz="0" w:space="0" w:color="auto"/>
        <w:right w:val="none" w:sz="0" w:space="0" w:color="auto"/>
      </w:divBdr>
    </w:div>
    <w:div w:id="2138255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D7F663-7603-40C1-BD55-998D12895C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56</Pages>
  <Words>19309</Words>
  <Characters>110066</Characters>
  <Application>Microsoft Office Word</Application>
  <DocSecurity>0</DocSecurity>
  <Lines>917</Lines>
  <Paragraphs>258</Paragraphs>
  <ScaleCrop>false</ScaleCrop>
  <HeadingPairs>
    <vt:vector size="2" baseType="variant">
      <vt:variant>
        <vt:lpstr>Naslov</vt:lpstr>
      </vt:variant>
      <vt:variant>
        <vt:i4>1</vt:i4>
      </vt:variant>
    </vt:vector>
  </HeadingPairs>
  <TitlesOfParts>
    <vt:vector size="1" baseType="lpstr">
      <vt:lpstr>Naziv naročnika</vt:lpstr>
    </vt:vector>
  </TitlesOfParts>
  <Company>Slovenske zeleznice</Company>
  <LinksUpToDate>false</LinksUpToDate>
  <CharactersWithSpaces>129117</CharactersWithSpaces>
  <SharedDoc>false</SharedDoc>
  <HLinks>
    <vt:vector size="102" baseType="variant">
      <vt:variant>
        <vt:i4>6946877</vt:i4>
      </vt:variant>
      <vt:variant>
        <vt:i4>48</vt:i4>
      </vt:variant>
      <vt:variant>
        <vt:i4>0</vt:i4>
      </vt:variant>
      <vt:variant>
        <vt:i4>5</vt:i4>
      </vt:variant>
      <vt:variant>
        <vt:lpwstr>http://www.uradni-list.si/1/objava.jsp?urlid=201022&amp;objava=901</vt:lpwstr>
      </vt:variant>
      <vt:variant>
        <vt:lpwstr/>
      </vt:variant>
      <vt:variant>
        <vt:i4>7471152</vt:i4>
      </vt:variant>
      <vt:variant>
        <vt:i4>45</vt:i4>
      </vt:variant>
      <vt:variant>
        <vt:i4>0</vt:i4>
      </vt:variant>
      <vt:variant>
        <vt:i4>5</vt:i4>
      </vt:variant>
      <vt:variant>
        <vt:lpwstr>http://www.uradni-list.si/1/objava.jsp?urlid=200870&amp;objava=3025%20</vt:lpwstr>
      </vt:variant>
      <vt:variant>
        <vt:lpwstr/>
      </vt:variant>
      <vt:variant>
        <vt:i4>6750268</vt:i4>
      </vt:variant>
      <vt:variant>
        <vt:i4>42</vt:i4>
      </vt:variant>
      <vt:variant>
        <vt:i4>0</vt:i4>
      </vt:variant>
      <vt:variant>
        <vt:i4>5</vt:i4>
      </vt:variant>
      <vt:variant>
        <vt:lpwstr>http://www.uradni-list.si/1/objava.jsp?urlid=200727&amp;objava=1351</vt:lpwstr>
      </vt:variant>
      <vt:variant>
        <vt:lpwstr/>
      </vt:variant>
      <vt:variant>
        <vt:i4>131155</vt:i4>
      </vt:variant>
      <vt:variant>
        <vt:i4>39</vt:i4>
      </vt:variant>
      <vt:variant>
        <vt:i4>0</vt:i4>
      </vt:variant>
      <vt:variant>
        <vt:i4>5</vt:i4>
      </vt:variant>
      <vt:variant>
        <vt:lpwstr>http://www.uradni-list.si/1/objava.jsp?urlid=201059&amp;stevilka=3296</vt:lpwstr>
      </vt:variant>
      <vt:variant>
        <vt:lpwstr/>
      </vt:variant>
      <vt:variant>
        <vt:i4>655446</vt:i4>
      </vt:variant>
      <vt:variant>
        <vt:i4>36</vt:i4>
      </vt:variant>
      <vt:variant>
        <vt:i4>0</vt:i4>
      </vt:variant>
      <vt:variant>
        <vt:i4>5</vt:i4>
      </vt:variant>
      <vt:variant>
        <vt:lpwstr>http://www.uradni-list.si/1/objava.jsp?urlid=201137&amp;stevilka=1850</vt:lpwstr>
      </vt:variant>
      <vt:variant>
        <vt:lpwstr/>
      </vt:variant>
      <vt:variant>
        <vt:i4>458842</vt:i4>
      </vt:variant>
      <vt:variant>
        <vt:i4>33</vt:i4>
      </vt:variant>
      <vt:variant>
        <vt:i4>0</vt:i4>
      </vt:variant>
      <vt:variant>
        <vt:i4>5</vt:i4>
      </vt:variant>
      <vt:variant>
        <vt:lpwstr>http://www.uradni-list.si/1/objava.jsp?urlid=201022&amp;stevilka=901</vt:lpwstr>
      </vt:variant>
      <vt:variant>
        <vt:lpwstr/>
      </vt:variant>
      <vt:variant>
        <vt:i4>655440</vt:i4>
      </vt:variant>
      <vt:variant>
        <vt:i4>30</vt:i4>
      </vt:variant>
      <vt:variant>
        <vt:i4>0</vt:i4>
      </vt:variant>
      <vt:variant>
        <vt:i4>5</vt:i4>
      </vt:variant>
      <vt:variant>
        <vt:lpwstr>http://www.uradni-list.si/1/objava.jsp?urlid=200870&amp;stevilka=3025</vt:lpwstr>
      </vt:variant>
      <vt:variant>
        <vt:lpwstr/>
      </vt:variant>
      <vt:variant>
        <vt:i4>655451</vt:i4>
      </vt:variant>
      <vt:variant>
        <vt:i4>27</vt:i4>
      </vt:variant>
      <vt:variant>
        <vt:i4>0</vt:i4>
      </vt:variant>
      <vt:variant>
        <vt:i4>5</vt:i4>
      </vt:variant>
      <vt:variant>
        <vt:lpwstr>http://www.uradni-list.si/1/objava.jsp?urlid=200727&amp;stevilka=1351</vt:lpwstr>
      </vt:variant>
      <vt:variant>
        <vt:lpwstr/>
      </vt:variant>
      <vt:variant>
        <vt:i4>655453</vt:i4>
      </vt:variant>
      <vt:variant>
        <vt:i4>24</vt:i4>
      </vt:variant>
      <vt:variant>
        <vt:i4>0</vt:i4>
      </vt:variant>
      <vt:variant>
        <vt:i4>5</vt:i4>
      </vt:variant>
      <vt:variant>
        <vt:lpwstr>http://www.uradni-list.si/1/objava.jsp?urlid=201111&amp;stevilka=452</vt:lpwstr>
      </vt:variant>
      <vt:variant>
        <vt:lpwstr/>
      </vt:variant>
      <vt:variant>
        <vt:i4>65628</vt:i4>
      </vt:variant>
      <vt:variant>
        <vt:i4>21</vt:i4>
      </vt:variant>
      <vt:variant>
        <vt:i4>0</vt:i4>
      </vt:variant>
      <vt:variant>
        <vt:i4>5</vt:i4>
      </vt:variant>
      <vt:variant>
        <vt:lpwstr>http://www.uradni-list.si/1/objava.jsp?urlid=201111&amp;stevilka=449</vt:lpwstr>
      </vt:variant>
      <vt:variant>
        <vt:lpwstr/>
      </vt:variant>
      <vt:variant>
        <vt:i4>83</vt:i4>
      </vt:variant>
      <vt:variant>
        <vt:i4>18</vt:i4>
      </vt:variant>
      <vt:variant>
        <vt:i4>0</vt:i4>
      </vt:variant>
      <vt:variant>
        <vt:i4>5</vt:i4>
      </vt:variant>
      <vt:variant>
        <vt:lpwstr>http://www.uradni-list.si/1/objava.jsp?urlid=201178&amp;stevilka=3294</vt:lpwstr>
      </vt:variant>
      <vt:variant>
        <vt:lpwstr/>
      </vt:variant>
      <vt:variant>
        <vt:i4>917591</vt:i4>
      </vt:variant>
      <vt:variant>
        <vt:i4>15</vt:i4>
      </vt:variant>
      <vt:variant>
        <vt:i4>0</vt:i4>
      </vt:variant>
      <vt:variant>
        <vt:i4>5</vt:i4>
      </vt:variant>
      <vt:variant>
        <vt:lpwstr>http://www.uradni-list.si/1/objava.jsp?urlid=201118&amp;stevilka=765</vt:lpwstr>
      </vt:variant>
      <vt:variant>
        <vt:lpwstr/>
      </vt:variant>
      <vt:variant>
        <vt:i4>852063</vt:i4>
      </vt:variant>
      <vt:variant>
        <vt:i4>12</vt:i4>
      </vt:variant>
      <vt:variant>
        <vt:i4>0</vt:i4>
      </vt:variant>
      <vt:variant>
        <vt:i4>5</vt:i4>
      </vt:variant>
      <vt:variant>
        <vt:lpwstr>http://www.uradni-list.si/1/objava.jsp?urlid=201113&amp;stevilka=554</vt:lpwstr>
      </vt:variant>
      <vt:variant>
        <vt:lpwstr/>
      </vt:variant>
      <vt:variant>
        <vt:i4>262232</vt:i4>
      </vt:variant>
      <vt:variant>
        <vt:i4>9</vt:i4>
      </vt:variant>
      <vt:variant>
        <vt:i4>0</vt:i4>
      </vt:variant>
      <vt:variant>
        <vt:i4>5</vt:i4>
      </vt:variant>
      <vt:variant>
        <vt:lpwstr>http://www.uradni-list.si/1/objava.jsp?urlid=201085&amp;stevilka=4552</vt:lpwstr>
      </vt:variant>
      <vt:variant>
        <vt:lpwstr/>
      </vt:variant>
      <vt:variant>
        <vt:i4>852049</vt:i4>
      </vt:variant>
      <vt:variant>
        <vt:i4>6</vt:i4>
      </vt:variant>
      <vt:variant>
        <vt:i4>0</vt:i4>
      </vt:variant>
      <vt:variant>
        <vt:i4>5</vt:i4>
      </vt:variant>
      <vt:variant>
        <vt:lpwstr>http://www.uradni-list.si/1/objava.jsp?urlid=201010&amp;stevilka=392</vt:lpwstr>
      </vt:variant>
      <vt:variant>
        <vt:lpwstr/>
      </vt:variant>
      <vt:variant>
        <vt:i4>983123</vt:i4>
      </vt:variant>
      <vt:variant>
        <vt:i4>3</vt:i4>
      </vt:variant>
      <vt:variant>
        <vt:i4>0</vt:i4>
      </vt:variant>
      <vt:variant>
        <vt:i4>5</vt:i4>
      </vt:variant>
      <vt:variant>
        <vt:lpwstr>http://www.uradni-list.si/1/objava.jsp?urlid=200985&amp;stevilka=3787</vt:lpwstr>
      </vt:variant>
      <vt:variant>
        <vt:lpwstr/>
      </vt:variant>
      <vt:variant>
        <vt:i4>983127</vt:i4>
      </vt:variant>
      <vt:variant>
        <vt:i4>0</vt:i4>
      </vt:variant>
      <vt:variant>
        <vt:i4>0</vt:i4>
      </vt:variant>
      <vt:variant>
        <vt:i4>5</vt:i4>
      </vt:variant>
      <vt:variant>
        <vt:lpwstr>http://www.uradni-list.si/1/objava.jsp?urlid=200933&amp;stevilka=1510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Naziv naročnika</dc:title>
  <dc:creator>nemox</dc:creator>
  <cp:lastModifiedBy>Kambur Emir</cp:lastModifiedBy>
  <cp:revision>4</cp:revision>
  <cp:lastPrinted>2023-03-22T12:33:00Z</cp:lastPrinted>
  <dcterms:created xsi:type="dcterms:W3CDTF">2023-03-22T12:38:00Z</dcterms:created>
  <dcterms:modified xsi:type="dcterms:W3CDTF">2023-03-22T13:29:00Z</dcterms:modified>
</cp:coreProperties>
</file>